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91" w:rsidRPr="00767421" w:rsidRDefault="003208D5">
      <w:pPr>
        <w:spacing w:before="24"/>
        <w:ind w:left="500" w:right="207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r w:rsidRPr="00767421">
        <w:rPr>
          <w:rFonts w:ascii="Times New Roman" w:hAnsi="Times New Roman"/>
          <w:b/>
          <w:spacing w:val="-1"/>
          <w:sz w:val="36"/>
          <w:u w:val="thick" w:color="000000"/>
          <w:lang w:val="fr-FR"/>
        </w:rPr>
        <w:t>Saint-Julien</w:t>
      </w:r>
      <w:r w:rsidRPr="00767421">
        <w:rPr>
          <w:rFonts w:ascii="Times New Roman" w:hAnsi="Times New Roman"/>
          <w:b/>
          <w:spacing w:val="1"/>
          <w:sz w:val="36"/>
          <w:u w:val="thick" w:color="000000"/>
          <w:lang w:val="fr-FR"/>
        </w:rPr>
        <w:t xml:space="preserve"> </w:t>
      </w:r>
      <w:r w:rsidRPr="00767421">
        <w:rPr>
          <w:rFonts w:ascii="Times New Roman" w:hAnsi="Times New Roman"/>
          <w:b/>
          <w:sz w:val="36"/>
          <w:u w:val="thick" w:color="000000"/>
          <w:lang w:val="fr-FR"/>
        </w:rPr>
        <w:t>des</w:t>
      </w:r>
      <w:r w:rsidRPr="00767421">
        <w:rPr>
          <w:rFonts w:ascii="Times New Roman" w:hAnsi="Times New Roman"/>
          <w:b/>
          <w:spacing w:val="1"/>
          <w:sz w:val="36"/>
          <w:u w:val="thick" w:color="000000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36"/>
          <w:u w:val="thick" w:color="000000"/>
          <w:lang w:val="fr-FR"/>
        </w:rPr>
        <w:t>Églantiers</w:t>
      </w:r>
      <w:r w:rsidRPr="00767421">
        <w:rPr>
          <w:rFonts w:ascii="Times New Roman" w:hAnsi="Times New Roman"/>
          <w:b/>
          <w:spacing w:val="3"/>
          <w:sz w:val="36"/>
          <w:u w:val="thick" w:color="000000"/>
          <w:lang w:val="fr-FR"/>
        </w:rPr>
        <w:t xml:space="preserve"> </w:t>
      </w:r>
      <w:r w:rsidRPr="00767421">
        <w:rPr>
          <w:rFonts w:ascii="Times New Roman" w:hAnsi="Times New Roman"/>
          <w:b/>
          <w:sz w:val="36"/>
          <w:lang w:val="fr-FR"/>
        </w:rPr>
        <w:t>:</w:t>
      </w:r>
      <w:r w:rsidRPr="00767421">
        <w:rPr>
          <w:rFonts w:ascii="Times New Roman" w:hAnsi="Times New Roman"/>
          <w:b/>
          <w:spacing w:val="1"/>
          <w:sz w:val="36"/>
          <w:lang w:val="fr-FR"/>
        </w:rPr>
        <w:t xml:space="preserve"> </w:t>
      </w:r>
      <w:r w:rsidRPr="00767421">
        <w:rPr>
          <w:rFonts w:ascii="Times New Roman" w:hAnsi="Times New Roman"/>
          <w:b/>
          <w:sz w:val="36"/>
          <w:lang w:val="fr-FR"/>
        </w:rPr>
        <w:t>un</w:t>
      </w:r>
      <w:r w:rsidRPr="00767421">
        <w:rPr>
          <w:rFonts w:ascii="Times New Roman" w:hAnsi="Times New Roman"/>
          <w:b/>
          <w:spacing w:val="1"/>
          <w:sz w:val="36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36"/>
          <w:lang w:val="fr-FR"/>
        </w:rPr>
        <w:t>trésor</w:t>
      </w:r>
      <w:r w:rsidRPr="00767421">
        <w:rPr>
          <w:rFonts w:ascii="Times New Roman" w:hAnsi="Times New Roman"/>
          <w:b/>
          <w:spacing w:val="-6"/>
          <w:sz w:val="36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36"/>
          <w:lang w:val="fr-FR"/>
        </w:rPr>
        <w:t>patrimonial</w:t>
      </w:r>
      <w:r w:rsidRPr="00767421">
        <w:rPr>
          <w:rFonts w:ascii="Times New Roman" w:hAnsi="Times New Roman"/>
          <w:b/>
          <w:spacing w:val="1"/>
          <w:sz w:val="36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36"/>
          <w:lang w:val="fr-FR"/>
        </w:rPr>
        <w:t>méconnu</w:t>
      </w:r>
    </w:p>
    <w:p w:rsidR="00DB6491" w:rsidRPr="00767421" w:rsidRDefault="003208D5">
      <w:pPr>
        <w:pStyle w:val="Corpsdetexte"/>
        <w:spacing w:before="270"/>
        <w:ind w:right="207"/>
        <w:rPr>
          <w:lang w:val="fr-FR"/>
        </w:rPr>
      </w:pPr>
      <w:r w:rsidRPr="00767421">
        <w:rPr>
          <w:spacing w:val="-3"/>
          <w:lang w:val="fr-FR"/>
        </w:rPr>
        <w:t>Au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cœur</w:t>
      </w:r>
      <w:r w:rsidRPr="00767421">
        <w:rPr>
          <w:lang w:val="fr-FR"/>
        </w:rPr>
        <w:t xml:space="preserve"> de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la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commune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3"/>
          <w:lang w:val="fr-FR"/>
        </w:rPr>
        <w:t>de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Pré</w:t>
      </w:r>
      <w:r w:rsidRPr="00767421">
        <w:rPr>
          <w:rFonts w:cs="Times New Roman"/>
          <w:spacing w:val="-1"/>
          <w:lang w:val="fr-FR"/>
        </w:rPr>
        <w:t>-en-Pail-Saint-</w:t>
      </w:r>
      <w:r w:rsidRPr="00767421">
        <w:rPr>
          <w:spacing w:val="-1"/>
          <w:lang w:val="fr-FR"/>
        </w:rPr>
        <w:t>Samson,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l’église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de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Saint</w:t>
      </w:r>
      <w:r w:rsidRPr="00767421">
        <w:rPr>
          <w:rFonts w:cs="Times New Roman"/>
          <w:spacing w:val="-1"/>
          <w:lang w:val="fr-FR"/>
        </w:rPr>
        <w:t>-Julien</w:t>
      </w:r>
      <w:r w:rsidR="00767421">
        <w:rPr>
          <w:rFonts w:cs="Times New Roman"/>
          <w:lang w:val="fr-FR"/>
        </w:rPr>
        <w:t>-</w:t>
      </w:r>
      <w:r w:rsidRPr="00767421">
        <w:rPr>
          <w:rFonts w:cs="Times New Roman"/>
          <w:spacing w:val="-2"/>
          <w:lang w:val="fr-FR"/>
        </w:rPr>
        <w:t>des</w:t>
      </w:r>
      <w:r w:rsidR="00767421">
        <w:rPr>
          <w:rFonts w:cs="Times New Roman"/>
          <w:spacing w:val="-2"/>
          <w:lang w:val="fr-FR"/>
        </w:rPr>
        <w:t>-</w:t>
      </w:r>
      <w:r w:rsidRPr="00767421">
        <w:rPr>
          <w:rFonts w:cs="Times New Roman"/>
          <w:spacing w:val="-1"/>
          <w:lang w:val="fr-FR"/>
        </w:rPr>
        <w:t>Églantiers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se</w:t>
      </w:r>
      <w:r w:rsidRPr="00767421">
        <w:rPr>
          <w:rFonts w:cs="Times New Roman"/>
          <w:spacing w:val="93"/>
          <w:lang w:val="fr-FR"/>
        </w:rPr>
        <w:t xml:space="preserve"> </w:t>
      </w:r>
      <w:r w:rsidRPr="00767421">
        <w:rPr>
          <w:spacing w:val="-1"/>
          <w:lang w:val="fr-FR"/>
        </w:rPr>
        <w:t>distingue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 xml:space="preserve">par </w:t>
      </w:r>
      <w:r w:rsidRPr="00767421">
        <w:rPr>
          <w:spacing w:val="-1"/>
          <w:lang w:val="fr-FR"/>
        </w:rPr>
        <w:t>son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histoire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singulière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:</w:t>
      </w:r>
      <w:r w:rsidRPr="00767421">
        <w:rPr>
          <w:spacing w:val="-7"/>
          <w:lang w:val="fr-FR"/>
        </w:rPr>
        <w:t xml:space="preserve"> </w:t>
      </w:r>
      <w:r w:rsidRPr="00767421">
        <w:rPr>
          <w:lang w:val="fr-FR"/>
        </w:rPr>
        <w:t>construite</w:t>
      </w:r>
      <w:r w:rsidRPr="00767421">
        <w:rPr>
          <w:spacing w:val="-3"/>
          <w:lang w:val="fr-FR"/>
        </w:rPr>
        <w:t xml:space="preserve"> </w:t>
      </w:r>
      <w:r w:rsidRPr="00767421">
        <w:rPr>
          <w:lang w:val="fr-FR"/>
        </w:rPr>
        <w:t>à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la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2"/>
          <w:lang w:val="fr-FR"/>
        </w:rPr>
        <w:t>fin</w:t>
      </w:r>
      <w:r w:rsidRPr="00767421">
        <w:rPr>
          <w:lang w:val="fr-FR"/>
        </w:rPr>
        <w:t xml:space="preserve"> du </w:t>
      </w:r>
      <w:r w:rsidRPr="00767421">
        <w:rPr>
          <w:spacing w:val="-2"/>
          <w:lang w:val="fr-FR"/>
        </w:rPr>
        <w:t>XIXe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siècle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à</w:t>
      </w:r>
      <w:r w:rsidRPr="00767421">
        <w:rPr>
          <w:spacing w:val="-3"/>
          <w:lang w:val="fr-FR"/>
        </w:rPr>
        <w:t xml:space="preserve"> </w:t>
      </w:r>
      <w:r w:rsidRPr="00767421">
        <w:rPr>
          <w:spacing w:val="-1"/>
          <w:lang w:val="fr-FR"/>
        </w:rPr>
        <w:t>l’initiative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de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3"/>
          <w:lang w:val="fr-FR"/>
        </w:rPr>
        <w:t>Mgr</w:t>
      </w:r>
      <w:r w:rsidRPr="00767421">
        <w:rPr>
          <w:spacing w:val="-4"/>
          <w:lang w:val="fr-FR"/>
        </w:rPr>
        <w:t xml:space="preserve"> </w:t>
      </w:r>
      <w:proofErr w:type="spellStart"/>
      <w:r w:rsidRPr="00767421">
        <w:rPr>
          <w:spacing w:val="-2"/>
          <w:lang w:val="fr-FR"/>
        </w:rPr>
        <w:t>Wicart</w:t>
      </w:r>
      <w:proofErr w:type="spellEnd"/>
      <w:r w:rsidRPr="00767421">
        <w:rPr>
          <w:spacing w:val="-2"/>
          <w:lang w:val="fr-FR"/>
        </w:rPr>
        <w:t>,</w:t>
      </w:r>
      <w:r w:rsidRPr="00767421">
        <w:rPr>
          <w:spacing w:val="53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évêque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lang w:val="fr-FR"/>
        </w:rPr>
        <w:t>de</w:t>
      </w:r>
      <w:r w:rsidRPr="00767421">
        <w:rPr>
          <w:rFonts w:cs="Times New Roman"/>
          <w:spacing w:val="5"/>
          <w:lang w:val="fr-FR"/>
        </w:rPr>
        <w:t xml:space="preserve"> </w:t>
      </w:r>
      <w:r w:rsidRPr="00767421">
        <w:rPr>
          <w:rFonts w:cs="Times New Roman"/>
          <w:spacing w:val="-2"/>
          <w:lang w:val="fr-FR"/>
        </w:rPr>
        <w:t>Laval</w:t>
      </w:r>
      <w:r w:rsidRPr="00767421">
        <w:rPr>
          <w:rFonts w:cs="Times New Roman"/>
          <w:spacing w:val="3"/>
          <w:lang w:val="fr-FR"/>
        </w:rPr>
        <w:t xml:space="preserve"> </w:t>
      </w:r>
      <w:r w:rsidRPr="00767421">
        <w:rPr>
          <w:rFonts w:cs="Times New Roman"/>
          <w:lang w:val="fr-FR"/>
        </w:rPr>
        <w:t>qui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souhaitait</w:t>
      </w:r>
      <w:r w:rsidRPr="00767421">
        <w:rPr>
          <w:rFonts w:cs="Times New Roman"/>
          <w:lang w:val="fr-FR"/>
        </w:rPr>
        <w:t xml:space="preserve"> dès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lang w:val="fr-FR"/>
        </w:rPr>
        <w:t xml:space="preserve">1866 </w:t>
      </w:r>
      <w:r w:rsidRPr="00767421">
        <w:rPr>
          <w:rFonts w:cs="Times New Roman"/>
          <w:spacing w:val="-2"/>
          <w:lang w:val="fr-FR"/>
        </w:rPr>
        <w:t>offrir</w:t>
      </w:r>
      <w:r w:rsidRPr="00767421">
        <w:rPr>
          <w:rFonts w:cs="Times New Roman"/>
          <w:lang w:val="fr-FR"/>
        </w:rPr>
        <w:t xml:space="preserve"> un </w:t>
      </w:r>
      <w:r w:rsidRPr="00767421">
        <w:rPr>
          <w:rFonts w:cs="Times New Roman"/>
          <w:spacing w:val="-1"/>
          <w:lang w:val="fr-FR"/>
        </w:rPr>
        <w:t>lieu</w:t>
      </w:r>
      <w:r w:rsidRPr="00767421">
        <w:rPr>
          <w:rFonts w:cs="Times New Roman"/>
          <w:lang w:val="fr-FR"/>
        </w:rPr>
        <w:t xml:space="preserve"> de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culte</w:t>
      </w:r>
      <w:r w:rsidRPr="00767421">
        <w:rPr>
          <w:rFonts w:cs="Times New Roman"/>
          <w:spacing w:val="-3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central</w:t>
      </w:r>
      <w:r w:rsidRPr="00767421">
        <w:rPr>
          <w:rFonts w:cs="Times New Roman"/>
          <w:lang w:val="fr-FR"/>
        </w:rPr>
        <w:t xml:space="preserve"> aux </w:t>
      </w:r>
      <w:r w:rsidRPr="00767421">
        <w:rPr>
          <w:rFonts w:cs="Times New Roman"/>
          <w:spacing w:val="-1"/>
          <w:lang w:val="fr-FR"/>
        </w:rPr>
        <w:t>fidèles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lang w:val="fr-FR"/>
        </w:rPr>
        <w:t>du</w:t>
      </w:r>
      <w:r w:rsidRPr="00767421">
        <w:rPr>
          <w:rFonts w:cs="Times New Roman"/>
          <w:spacing w:val="-5"/>
          <w:lang w:val="fr-FR"/>
        </w:rPr>
        <w:t xml:space="preserve"> </w:t>
      </w:r>
      <w:r w:rsidRPr="00767421">
        <w:rPr>
          <w:rFonts w:cs="Times New Roman"/>
          <w:spacing w:val="-2"/>
          <w:lang w:val="fr-FR"/>
        </w:rPr>
        <w:t>secteur,</w:t>
      </w:r>
      <w:r w:rsidRPr="00767421">
        <w:rPr>
          <w:rFonts w:cs="Times New Roman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elle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lang w:val="fr-FR"/>
        </w:rPr>
        <w:t>a</w:t>
      </w:r>
      <w:r w:rsidRPr="00767421">
        <w:rPr>
          <w:rFonts w:cs="Times New Roman"/>
          <w:spacing w:val="67"/>
          <w:lang w:val="fr-FR"/>
        </w:rPr>
        <w:t xml:space="preserve"> </w:t>
      </w:r>
      <w:r w:rsidRPr="00767421">
        <w:rPr>
          <w:lang w:val="fr-FR"/>
        </w:rPr>
        <w:t>donné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naissance</w:t>
      </w:r>
      <w:r w:rsidRPr="00767421">
        <w:rPr>
          <w:spacing w:val="-3"/>
          <w:lang w:val="fr-FR"/>
        </w:rPr>
        <w:t xml:space="preserve"> </w:t>
      </w:r>
      <w:r w:rsidRPr="00767421">
        <w:rPr>
          <w:lang w:val="fr-FR"/>
        </w:rPr>
        <w:t xml:space="preserve">au </w:t>
      </w:r>
      <w:r w:rsidRPr="00767421">
        <w:rPr>
          <w:spacing w:val="-2"/>
          <w:lang w:val="fr-FR"/>
        </w:rPr>
        <w:t>village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 xml:space="preserve">qui </w:t>
      </w:r>
      <w:r w:rsidRPr="00767421">
        <w:rPr>
          <w:spacing w:val="-1"/>
          <w:lang w:val="fr-FR"/>
        </w:rPr>
        <w:t>l’entoure.</w:t>
      </w:r>
    </w:p>
    <w:p w:rsidR="00DB6491" w:rsidRPr="00767421" w:rsidRDefault="00DB6491">
      <w:pPr>
        <w:spacing w:before="4" w:line="280" w:lineRule="exact"/>
        <w:rPr>
          <w:sz w:val="28"/>
          <w:szCs w:val="28"/>
          <w:lang w:val="fr-FR"/>
        </w:rPr>
      </w:pPr>
    </w:p>
    <w:p w:rsidR="00DB6491" w:rsidRPr="00767421" w:rsidRDefault="003208D5">
      <w:pPr>
        <w:pStyle w:val="Heading3"/>
        <w:ind w:right="207"/>
        <w:rPr>
          <w:b w:val="0"/>
          <w:bCs w:val="0"/>
          <w:lang w:val="fr-FR"/>
        </w:rPr>
      </w:pPr>
      <w:r w:rsidRPr="00767421">
        <w:rPr>
          <w:spacing w:val="-1"/>
          <w:lang w:val="fr-FR"/>
        </w:rPr>
        <w:t>Commune</w:t>
      </w:r>
      <w:r w:rsidRPr="00767421">
        <w:rPr>
          <w:spacing w:val="5"/>
          <w:lang w:val="fr-FR"/>
        </w:rPr>
        <w:t xml:space="preserve"> </w:t>
      </w:r>
      <w:r w:rsidRPr="00767421">
        <w:rPr>
          <w:spacing w:val="-3"/>
          <w:lang w:val="fr-FR"/>
        </w:rPr>
        <w:t>de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Pré-en-Pail-Saint-Samson</w:t>
      </w:r>
    </w:p>
    <w:p w:rsidR="00DB6491" w:rsidRPr="00767421" w:rsidRDefault="00DB6491">
      <w:pPr>
        <w:spacing w:before="16" w:line="260" w:lineRule="exact"/>
        <w:rPr>
          <w:sz w:val="26"/>
          <w:szCs w:val="26"/>
          <w:lang w:val="fr-FR"/>
        </w:rPr>
      </w:pPr>
    </w:p>
    <w:p w:rsidR="00DB6491" w:rsidRPr="00767421" w:rsidRDefault="003208D5">
      <w:pPr>
        <w:pStyle w:val="Corpsdetexte"/>
        <w:ind w:right="207"/>
        <w:rPr>
          <w:rFonts w:cs="Times New Roman"/>
          <w:lang w:val="fr-FR"/>
        </w:rPr>
      </w:pPr>
      <w:r w:rsidRPr="00767421">
        <w:rPr>
          <w:rFonts w:cs="Times New Roman"/>
          <w:spacing w:val="-1"/>
          <w:lang w:val="fr-FR"/>
        </w:rPr>
        <w:t>De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style</w:t>
      </w:r>
      <w:r w:rsidRPr="00767421">
        <w:rPr>
          <w:rFonts w:cs="Times New Roman"/>
          <w:spacing w:val="2"/>
          <w:lang w:val="fr-FR"/>
        </w:rPr>
        <w:t xml:space="preserve"> </w:t>
      </w:r>
      <w:proofErr w:type="spellStart"/>
      <w:r w:rsidRPr="00767421">
        <w:rPr>
          <w:rFonts w:cs="Times New Roman"/>
          <w:b/>
          <w:bCs/>
          <w:spacing w:val="-1"/>
          <w:lang w:val="fr-FR"/>
        </w:rPr>
        <w:t>néo-gothique</w:t>
      </w:r>
      <w:proofErr w:type="spellEnd"/>
      <w:r w:rsidRPr="00767421">
        <w:rPr>
          <w:spacing w:val="-1"/>
          <w:lang w:val="fr-FR"/>
        </w:rPr>
        <w:t>,</w:t>
      </w:r>
      <w:r w:rsidRPr="00767421">
        <w:rPr>
          <w:lang w:val="fr-FR"/>
        </w:rPr>
        <w:t xml:space="preserve"> l’édifice,</w:t>
      </w:r>
      <w:r w:rsidRPr="00767421">
        <w:rPr>
          <w:spacing w:val="-5"/>
          <w:lang w:val="fr-FR"/>
        </w:rPr>
        <w:t xml:space="preserve"> </w:t>
      </w:r>
      <w:r w:rsidRPr="00767421">
        <w:rPr>
          <w:spacing w:val="-1"/>
          <w:lang w:val="fr-FR"/>
        </w:rPr>
        <w:t>aujourd’hui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désaffecté,</w:t>
      </w:r>
      <w:r w:rsidRPr="00767421">
        <w:rPr>
          <w:lang w:val="fr-FR"/>
        </w:rPr>
        <w:t xml:space="preserve"> </w:t>
      </w:r>
      <w:r w:rsidRPr="00767421">
        <w:rPr>
          <w:spacing w:val="-3"/>
          <w:lang w:val="fr-FR"/>
        </w:rPr>
        <w:t>regorge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de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symboles</w:t>
      </w:r>
      <w:r w:rsidRPr="00767421">
        <w:rPr>
          <w:spacing w:val="-2"/>
          <w:lang w:val="fr-FR"/>
        </w:rPr>
        <w:t xml:space="preserve"> </w:t>
      </w:r>
      <w:r w:rsidRPr="00767421">
        <w:rPr>
          <w:spacing w:val="-1"/>
          <w:lang w:val="fr-FR"/>
        </w:rPr>
        <w:t>religieux</w:t>
      </w:r>
      <w:r w:rsidRPr="00767421">
        <w:rPr>
          <w:lang w:val="fr-FR"/>
        </w:rPr>
        <w:t xml:space="preserve"> :</w:t>
      </w:r>
      <w:r w:rsidRPr="00767421">
        <w:rPr>
          <w:spacing w:val="-7"/>
          <w:lang w:val="fr-FR"/>
        </w:rPr>
        <w:t xml:space="preserve"> </w:t>
      </w:r>
      <w:r w:rsidRPr="00767421">
        <w:rPr>
          <w:spacing w:val="1"/>
          <w:lang w:val="fr-FR"/>
        </w:rPr>
        <w:t>tympa</w:t>
      </w:r>
      <w:r w:rsidRPr="00767421">
        <w:rPr>
          <w:rFonts w:cs="Times New Roman"/>
          <w:spacing w:val="1"/>
          <w:lang w:val="fr-FR"/>
        </w:rPr>
        <w:t>n</w:t>
      </w:r>
      <w:r w:rsidRPr="00767421">
        <w:rPr>
          <w:rFonts w:cs="Times New Roman"/>
          <w:spacing w:val="91"/>
          <w:lang w:val="fr-FR"/>
        </w:rPr>
        <w:t xml:space="preserve"> </w:t>
      </w:r>
      <w:r w:rsidRPr="00767421">
        <w:rPr>
          <w:lang w:val="fr-FR"/>
        </w:rPr>
        <w:t>sculpté, fon</w:t>
      </w:r>
      <w:r w:rsidR="00767421">
        <w:rPr>
          <w:lang w:val="fr-FR"/>
        </w:rPr>
        <w:t>t</w:t>
      </w:r>
      <w:r w:rsidRPr="00767421">
        <w:rPr>
          <w:lang w:val="fr-FR"/>
        </w:rPr>
        <w:t>s</w:t>
      </w:r>
      <w:r w:rsidRPr="00767421">
        <w:rPr>
          <w:spacing w:val="-2"/>
          <w:lang w:val="fr-FR"/>
        </w:rPr>
        <w:t xml:space="preserve"> </w:t>
      </w:r>
      <w:r w:rsidRPr="00767421">
        <w:rPr>
          <w:spacing w:val="-1"/>
          <w:lang w:val="fr-FR"/>
        </w:rPr>
        <w:t>baptismaux,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clés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>de</w:t>
      </w:r>
      <w:r w:rsidRPr="00767421">
        <w:rPr>
          <w:spacing w:val="1"/>
          <w:lang w:val="fr-FR"/>
        </w:rPr>
        <w:t xml:space="preserve"> </w:t>
      </w:r>
      <w:proofErr w:type="spellStart"/>
      <w:r w:rsidRPr="00767421">
        <w:rPr>
          <w:spacing w:val="-1"/>
          <w:lang w:val="fr-FR"/>
        </w:rPr>
        <w:t>voûte</w:t>
      </w:r>
      <w:proofErr w:type="spellEnd"/>
      <w:r w:rsidRPr="00767421">
        <w:rPr>
          <w:spacing w:val="1"/>
          <w:lang w:val="fr-FR"/>
        </w:rPr>
        <w:t xml:space="preserve"> </w:t>
      </w:r>
      <w:r w:rsidRPr="00767421">
        <w:rPr>
          <w:spacing w:val="-2"/>
          <w:lang w:val="fr-FR"/>
        </w:rPr>
        <w:t>et</w:t>
      </w:r>
      <w:r w:rsidRPr="00767421">
        <w:rPr>
          <w:lang w:val="fr-FR"/>
        </w:rPr>
        <w:t xml:space="preserve"> chapiteaux </w:t>
      </w:r>
      <w:r w:rsidRPr="00767421">
        <w:rPr>
          <w:spacing w:val="-1"/>
          <w:lang w:val="fr-FR"/>
        </w:rPr>
        <w:t>finement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décorés</w:t>
      </w:r>
      <w:r w:rsidRPr="00767421">
        <w:rPr>
          <w:spacing w:val="-2"/>
          <w:lang w:val="fr-FR"/>
        </w:rPr>
        <w:t xml:space="preserve"> </w:t>
      </w:r>
      <w:r w:rsidRPr="00767421">
        <w:rPr>
          <w:spacing w:val="-1"/>
          <w:lang w:val="fr-FR"/>
        </w:rPr>
        <w:t>témoignent</w:t>
      </w:r>
      <w:r w:rsidRPr="00767421">
        <w:rPr>
          <w:spacing w:val="-4"/>
          <w:lang w:val="fr-FR"/>
        </w:rPr>
        <w:t xml:space="preserve"> </w:t>
      </w:r>
      <w:r w:rsidRPr="00767421">
        <w:rPr>
          <w:lang w:val="fr-FR"/>
        </w:rPr>
        <w:t>d’un riche</w:t>
      </w:r>
      <w:r w:rsidRPr="00767421">
        <w:rPr>
          <w:spacing w:val="51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travail</w:t>
      </w:r>
      <w:r w:rsidRPr="00767421">
        <w:rPr>
          <w:rFonts w:cs="Times New Roman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artistique.</w:t>
      </w:r>
    </w:p>
    <w:p w:rsidR="00DB6491" w:rsidRPr="00767421" w:rsidRDefault="00DB6491">
      <w:pPr>
        <w:spacing w:before="4" w:line="280" w:lineRule="exact"/>
        <w:rPr>
          <w:sz w:val="28"/>
          <w:szCs w:val="28"/>
          <w:lang w:val="fr-FR"/>
        </w:rPr>
      </w:pPr>
    </w:p>
    <w:p w:rsidR="00DB6491" w:rsidRDefault="003208D5">
      <w:pPr>
        <w:pStyle w:val="Heading3"/>
        <w:ind w:right="207"/>
        <w:rPr>
          <w:b w:val="0"/>
          <w:bCs w:val="0"/>
        </w:rPr>
      </w:pPr>
      <w:proofErr w:type="gramStart"/>
      <w:r>
        <w:rPr>
          <w:spacing w:val="-1"/>
        </w:rPr>
        <w:t>Un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2"/>
        </w:rPr>
        <w:t>patrimoine</w:t>
      </w:r>
      <w:proofErr w:type="spellEnd"/>
      <w:r>
        <w:rPr>
          <w:spacing w:val="1"/>
        </w:rPr>
        <w:t xml:space="preserve"> </w:t>
      </w:r>
      <w:proofErr w:type="spellStart"/>
      <w:r>
        <w:t>verrier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exceptionnel</w:t>
      </w:r>
      <w:proofErr w:type="spellEnd"/>
    </w:p>
    <w:p w:rsidR="00DB6491" w:rsidRDefault="00DB6491">
      <w:pPr>
        <w:spacing w:before="16" w:line="260" w:lineRule="exact"/>
        <w:rPr>
          <w:sz w:val="26"/>
          <w:szCs w:val="26"/>
        </w:rPr>
      </w:pPr>
    </w:p>
    <w:p w:rsidR="00DB6491" w:rsidRDefault="003208D5">
      <w:pPr>
        <w:pStyle w:val="Corpsdetexte"/>
        <w:numPr>
          <w:ilvl w:val="0"/>
          <w:numId w:val="1"/>
        </w:numPr>
        <w:tabs>
          <w:tab w:val="left" w:pos="1221"/>
        </w:tabs>
        <w:ind w:right="400"/>
        <w:rPr>
          <w:rFonts w:cs="Times New Roman"/>
        </w:rPr>
      </w:pPr>
      <w:r w:rsidRPr="00767421">
        <w:rPr>
          <w:rFonts w:cs="Times New Roman"/>
          <w:b/>
          <w:bCs/>
          <w:lang w:val="fr-FR"/>
        </w:rPr>
        <w:t>Les</w:t>
      </w:r>
      <w:r w:rsidRPr="00767421">
        <w:rPr>
          <w:rFonts w:cs="Times New Roman"/>
          <w:b/>
          <w:bCs/>
          <w:spacing w:val="-2"/>
          <w:lang w:val="fr-FR"/>
        </w:rPr>
        <w:t xml:space="preserve"> </w:t>
      </w:r>
      <w:r w:rsidRPr="00767421">
        <w:rPr>
          <w:rFonts w:cs="Times New Roman"/>
          <w:b/>
          <w:bCs/>
          <w:spacing w:val="-1"/>
          <w:lang w:val="fr-FR"/>
        </w:rPr>
        <w:t>huit</w:t>
      </w:r>
      <w:r w:rsidRPr="00767421">
        <w:rPr>
          <w:rFonts w:cs="Times New Roman"/>
          <w:b/>
          <w:bCs/>
          <w:lang w:val="fr-FR"/>
        </w:rPr>
        <w:t xml:space="preserve"> vitraux</w:t>
      </w:r>
      <w:r w:rsidRPr="00767421">
        <w:rPr>
          <w:rFonts w:cs="Times New Roman"/>
          <w:b/>
          <w:bCs/>
          <w:spacing w:val="-1"/>
          <w:lang w:val="fr-FR"/>
        </w:rPr>
        <w:t xml:space="preserve"> </w:t>
      </w:r>
      <w:r w:rsidRPr="00767421">
        <w:rPr>
          <w:rFonts w:cs="Times New Roman"/>
          <w:b/>
          <w:bCs/>
          <w:spacing w:val="-3"/>
          <w:lang w:val="fr-FR"/>
        </w:rPr>
        <w:t>de</w:t>
      </w:r>
      <w:r w:rsidRPr="00767421">
        <w:rPr>
          <w:rFonts w:cs="Times New Roman"/>
          <w:b/>
          <w:bCs/>
          <w:spacing w:val="1"/>
          <w:lang w:val="fr-FR"/>
        </w:rPr>
        <w:t xml:space="preserve"> </w:t>
      </w:r>
      <w:r w:rsidRPr="00767421">
        <w:rPr>
          <w:rFonts w:cs="Times New Roman"/>
          <w:b/>
          <w:bCs/>
          <w:lang w:val="fr-FR"/>
        </w:rPr>
        <w:t>la nef</w:t>
      </w:r>
      <w:r w:rsidRPr="00767421">
        <w:rPr>
          <w:rFonts w:cs="Times New Roman"/>
          <w:lang w:val="fr-FR"/>
        </w:rPr>
        <w:t>, réalisés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lang w:val="fr-FR"/>
        </w:rPr>
        <w:t xml:space="preserve">par </w:t>
      </w:r>
      <w:r w:rsidRPr="00767421">
        <w:rPr>
          <w:rFonts w:cs="Times New Roman"/>
          <w:spacing w:val="-1"/>
          <w:lang w:val="fr-FR"/>
        </w:rPr>
        <w:t>les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lang w:val="fr-FR"/>
        </w:rPr>
        <w:t>ateliers</w:t>
      </w:r>
      <w:r w:rsidRPr="00767421">
        <w:rPr>
          <w:rFonts w:cs="Times New Roman"/>
          <w:spacing w:val="-14"/>
          <w:lang w:val="fr-FR"/>
        </w:rPr>
        <w:t xml:space="preserve"> </w:t>
      </w:r>
      <w:proofErr w:type="spellStart"/>
      <w:r w:rsidRPr="00767421">
        <w:rPr>
          <w:rFonts w:cs="Times New Roman"/>
          <w:spacing w:val="-1"/>
          <w:lang w:val="fr-FR"/>
        </w:rPr>
        <w:t>Alleaume</w:t>
      </w:r>
      <w:proofErr w:type="spellEnd"/>
      <w:r w:rsidRPr="00767421">
        <w:rPr>
          <w:rFonts w:cs="Times New Roman"/>
          <w:spacing w:val="-1"/>
          <w:lang w:val="fr-FR"/>
        </w:rPr>
        <w:t>,</w:t>
      </w:r>
      <w:r w:rsidRPr="00767421">
        <w:rPr>
          <w:rFonts w:cs="Times New Roman"/>
          <w:spacing w:val="-5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représentent</w:t>
      </w:r>
      <w:r w:rsidRPr="00767421">
        <w:rPr>
          <w:rFonts w:cs="Times New Roman"/>
          <w:lang w:val="fr-FR"/>
        </w:rPr>
        <w:t xml:space="preserve"> </w:t>
      </w:r>
      <w:r w:rsidRPr="00767421">
        <w:rPr>
          <w:rFonts w:cs="Times New Roman"/>
          <w:spacing w:val="-2"/>
          <w:lang w:val="fr-FR"/>
        </w:rPr>
        <w:t xml:space="preserve">des </w:t>
      </w:r>
      <w:r w:rsidRPr="00767421">
        <w:rPr>
          <w:rFonts w:cs="Times New Roman"/>
          <w:spacing w:val="-1"/>
          <w:lang w:val="fr-FR"/>
        </w:rPr>
        <w:t>scènes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lang w:val="fr-FR"/>
        </w:rPr>
        <w:t>de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lang w:val="fr-FR"/>
        </w:rPr>
        <w:t>la</w:t>
      </w:r>
      <w:r w:rsidRPr="00767421">
        <w:rPr>
          <w:rFonts w:cs="Times New Roman"/>
          <w:spacing w:val="52"/>
          <w:lang w:val="fr-FR"/>
        </w:rPr>
        <w:t xml:space="preserve"> </w:t>
      </w:r>
      <w:r w:rsidRPr="00767421">
        <w:rPr>
          <w:rFonts w:cs="Times New Roman"/>
          <w:b/>
          <w:bCs/>
          <w:spacing w:val="-2"/>
          <w:lang w:val="fr-FR"/>
        </w:rPr>
        <w:t>Première</w:t>
      </w:r>
      <w:r w:rsidRPr="00767421">
        <w:rPr>
          <w:rFonts w:cs="Times New Roman"/>
          <w:b/>
          <w:bCs/>
          <w:spacing w:val="1"/>
          <w:lang w:val="fr-FR"/>
        </w:rPr>
        <w:t xml:space="preserve"> </w:t>
      </w:r>
      <w:r w:rsidRPr="00767421">
        <w:rPr>
          <w:rFonts w:cs="Times New Roman"/>
          <w:b/>
          <w:bCs/>
          <w:spacing w:val="-1"/>
          <w:lang w:val="fr-FR"/>
        </w:rPr>
        <w:t>Guerre</w:t>
      </w:r>
      <w:r w:rsidRPr="00767421">
        <w:rPr>
          <w:rFonts w:cs="Times New Roman"/>
          <w:b/>
          <w:bCs/>
          <w:spacing w:val="1"/>
          <w:lang w:val="fr-FR"/>
        </w:rPr>
        <w:t xml:space="preserve"> </w:t>
      </w:r>
      <w:r w:rsidRPr="00767421">
        <w:rPr>
          <w:rFonts w:cs="Times New Roman"/>
          <w:b/>
          <w:bCs/>
          <w:spacing w:val="-2"/>
          <w:lang w:val="fr-FR"/>
        </w:rPr>
        <w:t>mondiale</w:t>
      </w:r>
      <w:r w:rsidRPr="00767421">
        <w:rPr>
          <w:spacing w:val="-2"/>
          <w:lang w:val="fr-FR"/>
        </w:rPr>
        <w:t>,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mettant</w:t>
      </w:r>
      <w:r w:rsidRPr="00767421">
        <w:rPr>
          <w:lang w:val="fr-FR"/>
        </w:rPr>
        <w:t xml:space="preserve"> en </w:t>
      </w:r>
      <w:r w:rsidRPr="00767421">
        <w:rPr>
          <w:spacing w:val="-1"/>
          <w:lang w:val="fr-FR"/>
        </w:rPr>
        <w:t>lumière</w:t>
      </w:r>
      <w:r w:rsidRPr="00767421">
        <w:rPr>
          <w:spacing w:val="-3"/>
          <w:lang w:val="fr-FR"/>
        </w:rPr>
        <w:t xml:space="preserve"> </w:t>
      </w:r>
      <w:r w:rsidRPr="00767421">
        <w:rPr>
          <w:lang w:val="fr-FR"/>
        </w:rPr>
        <w:t>les</w:t>
      </w:r>
      <w:r w:rsidRPr="00767421">
        <w:rPr>
          <w:spacing w:val="-2"/>
          <w:lang w:val="fr-FR"/>
        </w:rPr>
        <w:t xml:space="preserve"> visages </w:t>
      </w:r>
      <w:r w:rsidRPr="00767421">
        <w:rPr>
          <w:lang w:val="fr-FR"/>
        </w:rPr>
        <w:t>d’enfants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 xml:space="preserve">du </w:t>
      </w:r>
      <w:r w:rsidRPr="00767421">
        <w:rPr>
          <w:spacing w:val="-2"/>
          <w:lang w:val="fr-FR"/>
        </w:rPr>
        <w:t>village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morts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>au</w:t>
      </w:r>
      <w:r w:rsidRPr="00767421">
        <w:rPr>
          <w:spacing w:val="79"/>
          <w:lang w:val="fr-FR"/>
        </w:rPr>
        <w:t xml:space="preserve"> </w:t>
      </w:r>
      <w:r w:rsidRPr="00767421">
        <w:rPr>
          <w:rFonts w:cs="Times New Roman"/>
          <w:lang w:val="fr-FR"/>
        </w:rPr>
        <w:t xml:space="preserve">combat. </w:t>
      </w:r>
      <w:proofErr w:type="spellStart"/>
      <w:r>
        <w:rPr>
          <w:rFonts w:cs="Times New Roman"/>
          <w:spacing w:val="-2"/>
        </w:rPr>
        <w:t>Ces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vitraux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émouvants</w:t>
      </w:r>
      <w:proofErr w:type="spellEnd"/>
      <w:r>
        <w:rPr>
          <w:rFonts w:cs="Times New Roman"/>
          <w:spacing w:val="-2"/>
        </w:rPr>
        <w:t xml:space="preserve"> </w:t>
      </w:r>
      <w:proofErr w:type="gramStart"/>
      <w:r>
        <w:rPr>
          <w:rFonts w:cs="Times New Roman"/>
        </w:rPr>
        <w:t>et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uniques</w:t>
      </w:r>
      <w:proofErr w:type="spellEnd"/>
      <w:r>
        <w:rPr>
          <w:rFonts w:cs="Times New Roman"/>
          <w:spacing w:val="-2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été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restaurés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en 2015.</w:t>
      </w:r>
    </w:p>
    <w:p w:rsidR="00DB6491" w:rsidRPr="00767421" w:rsidRDefault="003208D5">
      <w:pPr>
        <w:numPr>
          <w:ilvl w:val="0"/>
          <w:numId w:val="1"/>
        </w:numPr>
        <w:tabs>
          <w:tab w:val="left" w:pos="1221"/>
        </w:tabs>
        <w:ind w:right="35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67421">
        <w:rPr>
          <w:rFonts w:ascii="Times New Roman" w:hAnsi="Times New Roman"/>
          <w:b/>
          <w:sz w:val="24"/>
          <w:lang w:val="fr-FR"/>
        </w:rPr>
        <w:t>Les</w:t>
      </w:r>
      <w:r w:rsidRPr="00767421">
        <w:rPr>
          <w:rFonts w:ascii="Times New Roman" w:hAnsi="Times New Roman"/>
          <w:b/>
          <w:spacing w:val="-2"/>
          <w:sz w:val="24"/>
          <w:lang w:val="fr-FR"/>
        </w:rPr>
        <w:t xml:space="preserve"> sept</w:t>
      </w:r>
      <w:r w:rsidRPr="00767421">
        <w:rPr>
          <w:rFonts w:ascii="Times New Roman" w:hAnsi="Times New Roman"/>
          <w:b/>
          <w:sz w:val="24"/>
          <w:lang w:val="fr-FR"/>
        </w:rPr>
        <w:t xml:space="preserve"> vitraux</w:t>
      </w:r>
      <w:r w:rsidRPr="00767421">
        <w:rPr>
          <w:rFonts w:ascii="Times New Roman" w:hAnsi="Times New Roman"/>
          <w:b/>
          <w:spacing w:val="-1"/>
          <w:sz w:val="24"/>
          <w:lang w:val="fr-FR"/>
        </w:rPr>
        <w:t xml:space="preserve"> du</w:t>
      </w:r>
      <w:r w:rsidRPr="00767421">
        <w:rPr>
          <w:rFonts w:ascii="Times New Roman" w:hAnsi="Times New Roman"/>
          <w:b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24"/>
          <w:lang w:val="fr-FR"/>
        </w:rPr>
        <w:t>chœur</w:t>
      </w:r>
      <w:r w:rsidRPr="00767421">
        <w:rPr>
          <w:rFonts w:ascii="Times New Roman" w:hAnsi="Times New Roman"/>
          <w:spacing w:val="-1"/>
          <w:sz w:val="24"/>
          <w:lang w:val="fr-FR"/>
        </w:rPr>
        <w:t>,</w:t>
      </w:r>
      <w:r w:rsidRPr="00767421">
        <w:rPr>
          <w:rFonts w:ascii="Times New Roman" w:hAnsi="Times New Roman"/>
          <w:sz w:val="24"/>
          <w:lang w:val="fr-FR"/>
        </w:rPr>
        <w:t xml:space="preserve"> </w:t>
      </w:r>
      <w:r w:rsidRPr="00767421">
        <w:rPr>
          <w:rFonts w:ascii="Times New Roman" w:hAnsi="Times New Roman"/>
          <w:spacing w:val="-1"/>
          <w:sz w:val="24"/>
          <w:lang w:val="fr-FR"/>
        </w:rPr>
        <w:t>ainsi</w:t>
      </w:r>
      <w:r w:rsidRPr="00767421">
        <w:rPr>
          <w:rFonts w:ascii="Times New Roman" w:hAnsi="Times New Roman"/>
          <w:sz w:val="24"/>
          <w:lang w:val="fr-FR"/>
        </w:rPr>
        <w:t xml:space="preserve"> que</w:t>
      </w:r>
      <w:r w:rsidRPr="00767421">
        <w:rPr>
          <w:rFonts w:ascii="Times New Roman" w:hAnsi="Times New Roman"/>
          <w:spacing w:val="1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les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deux</w:t>
      </w:r>
      <w:r w:rsidRPr="00767421">
        <w:rPr>
          <w:rFonts w:ascii="Times New Roman" w:hAnsi="Times New Roman"/>
          <w:spacing w:val="2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2"/>
          <w:sz w:val="24"/>
          <w:lang w:val="fr-FR"/>
        </w:rPr>
        <w:t>rosaces</w:t>
      </w:r>
      <w:r w:rsidRPr="00767421">
        <w:rPr>
          <w:rFonts w:ascii="Times New Roman" w:hAnsi="Times New Roman"/>
          <w:b/>
          <w:spacing w:val="2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2"/>
          <w:sz w:val="24"/>
          <w:lang w:val="fr-FR"/>
        </w:rPr>
        <w:t>polylobées</w:t>
      </w:r>
      <w:r w:rsidRPr="00767421">
        <w:rPr>
          <w:rFonts w:ascii="Times New Roman" w:hAnsi="Times New Roman"/>
          <w:b/>
          <w:spacing w:val="1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ornées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de</w:t>
      </w:r>
      <w:r w:rsidRPr="00767421">
        <w:rPr>
          <w:rFonts w:ascii="Times New Roman" w:hAnsi="Times New Roman"/>
          <w:spacing w:val="1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couronnes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de</w:t>
      </w:r>
      <w:r w:rsidRPr="00767421">
        <w:rPr>
          <w:rFonts w:ascii="Times New Roman" w:hAnsi="Times New Roman"/>
          <w:spacing w:val="68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marquis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dans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le</w:t>
      </w:r>
      <w:r w:rsidRPr="00767421">
        <w:rPr>
          <w:rFonts w:ascii="Times New Roman" w:hAnsi="Times New Roman"/>
          <w:spacing w:val="-3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transept,</w:t>
      </w:r>
      <w:r w:rsidRPr="00767421">
        <w:rPr>
          <w:rFonts w:ascii="Times New Roman" w:hAnsi="Times New Roman"/>
          <w:spacing w:val="-5"/>
          <w:sz w:val="24"/>
          <w:lang w:val="fr-FR"/>
        </w:rPr>
        <w:t xml:space="preserve"> </w:t>
      </w:r>
      <w:r w:rsidRPr="00767421">
        <w:rPr>
          <w:rFonts w:ascii="Times New Roman" w:hAnsi="Times New Roman"/>
          <w:spacing w:val="-1"/>
          <w:sz w:val="24"/>
          <w:lang w:val="fr-FR"/>
        </w:rPr>
        <w:t>illustrent</w:t>
      </w:r>
      <w:r w:rsidRPr="00767421">
        <w:rPr>
          <w:rFonts w:ascii="Times New Roman" w:hAnsi="Times New Roman"/>
          <w:sz w:val="24"/>
          <w:lang w:val="fr-FR"/>
        </w:rPr>
        <w:t xml:space="preserve"> </w:t>
      </w:r>
      <w:r w:rsidRPr="00767421">
        <w:rPr>
          <w:rFonts w:ascii="Times New Roman" w:hAnsi="Times New Roman"/>
          <w:spacing w:val="-1"/>
          <w:sz w:val="24"/>
          <w:lang w:val="fr-FR"/>
        </w:rPr>
        <w:t>quant</w:t>
      </w:r>
      <w:r w:rsidRPr="00767421">
        <w:rPr>
          <w:rFonts w:ascii="Times New Roman" w:hAnsi="Times New Roman"/>
          <w:sz w:val="24"/>
          <w:lang w:val="fr-FR"/>
        </w:rPr>
        <w:t xml:space="preserve"> à</w:t>
      </w:r>
      <w:r w:rsidRPr="00767421">
        <w:rPr>
          <w:rFonts w:ascii="Times New Roman" w:hAnsi="Times New Roman"/>
          <w:spacing w:val="-3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eux la</w:t>
      </w:r>
      <w:r w:rsidRPr="00767421">
        <w:rPr>
          <w:rFonts w:ascii="Times New Roman" w:hAnsi="Times New Roman"/>
          <w:spacing w:val="5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24"/>
          <w:lang w:val="fr-FR"/>
        </w:rPr>
        <w:t>vie</w:t>
      </w:r>
      <w:r w:rsidRPr="00767421">
        <w:rPr>
          <w:rFonts w:ascii="Times New Roman" w:hAnsi="Times New Roman"/>
          <w:b/>
          <w:spacing w:val="1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3"/>
          <w:sz w:val="24"/>
          <w:lang w:val="fr-FR"/>
        </w:rPr>
        <w:t>de</w:t>
      </w:r>
      <w:r w:rsidRPr="00767421">
        <w:rPr>
          <w:rFonts w:ascii="Times New Roman" w:hAnsi="Times New Roman"/>
          <w:b/>
          <w:spacing w:val="1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24"/>
          <w:lang w:val="fr-FR"/>
        </w:rPr>
        <w:t>Saint</w:t>
      </w:r>
      <w:r w:rsidRPr="00767421">
        <w:rPr>
          <w:rFonts w:ascii="Times New Roman" w:hAnsi="Times New Roman"/>
          <w:b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24"/>
          <w:lang w:val="fr-FR"/>
        </w:rPr>
        <w:t>Julien</w:t>
      </w:r>
      <w:r w:rsidRPr="00767421">
        <w:rPr>
          <w:rFonts w:ascii="Times New Roman" w:hAnsi="Times New Roman"/>
          <w:spacing w:val="-1"/>
          <w:sz w:val="24"/>
          <w:lang w:val="fr-FR"/>
        </w:rPr>
        <w:t>.</w:t>
      </w:r>
      <w:r w:rsidRPr="00767421">
        <w:rPr>
          <w:rFonts w:ascii="Times New Roman" w:hAnsi="Times New Roman"/>
          <w:sz w:val="24"/>
          <w:lang w:val="fr-FR"/>
        </w:rPr>
        <w:t xml:space="preserve"> Créés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par le</w:t>
      </w:r>
      <w:r w:rsidRPr="00767421">
        <w:rPr>
          <w:rFonts w:ascii="Times New Roman" w:hAnsi="Times New Roman"/>
          <w:spacing w:val="2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2"/>
          <w:sz w:val="24"/>
          <w:lang w:val="fr-FR"/>
        </w:rPr>
        <w:t>Carmel</w:t>
      </w:r>
      <w:r w:rsidRPr="00767421">
        <w:rPr>
          <w:rFonts w:ascii="Times New Roman" w:hAnsi="Times New Roman"/>
          <w:b/>
          <w:spacing w:val="57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24"/>
          <w:lang w:val="fr-FR"/>
        </w:rPr>
        <w:t>du</w:t>
      </w:r>
      <w:r w:rsidRPr="00767421">
        <w:rPr>
          <w:rFonts w:ascii="Times New Roman" w:hAnsi="Times New Roman"/>
          <w:b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pacing w:val="-1"/>
          <w:sz w:val="24"/>
          <w:lang w:val="fr-FR"/>
        </w:rPr>
        <w:t>Mans</w:t>
      </w:r>
      <w:r w:rsidRPr="00767421">
        <w:rPr>
          <w:rFonts w:ascii="Times New Roman" w:hAnsi="Times New Roman"/>
          <w:b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z w:val="24"/>
          <w:lang w:val="fr-FR"/>
        </w:rPr>
        <w:t>en</w:t>
      </w:r>
      <w:r w:rsidRPr="00767421">
        <w:rPr>
          <w:rFonts w:ascii="Times New Roman" w:hAnsi="Times New Roman"/>
          <w:b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b/>
          <w:sz w:val="24"/>
          <w:lang w:val="fr-FR"/>
        </w:rPr>
        <w:t>1870</w:t>
      </w:r>
      <w:r w:rsidRPr="00767421">
        <w:rPr>
          <w:rFonts w:ascii="Times New Roman" w:hAnsi="Times New Roman"/>
          <w:sz w:val="24"/>
          <w:lang w:val="fr-FR"/>
        </w:rPr>
        <w:t>, ils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ont été</w:t>
      </w:r>
      <w:r w:rsidRPr="00767421">
        <w:rPr>
          <w:rFonts w:ascii="Times New Roman" w:hAnsi="Times New Roman"/>
          <w:spacing w:val="1"/>
          <w:sz w:val="24"/>
          <w:lang w:val="fr-FR"/>
        </w:rPr>
        <w:t xml:space="preserve"> </w:t>
      </w:r>
      <w:r w:rsidRPr="00767421">
        <w:rPr>
          <w:rFonts w:ascii="Times New Roman" w:hAnsi="Times New Roman"/>
          <w:spacing w:val="-1"/>
          <w:sz w:val="24"/>
          <w:lang w:val="fr-FR"/>
        </w:rPr>
        <w:t>restaurés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pacing w:val="-1"/>
          <w:sz w:val="24"/>
          <w:lang w:val="fr-FR"/>
        </w:rPr>
        <w:t>avec</w:t>
      </w:r>
      <w:r w:rsidRPr="00767421">
        <w:rPr>
          <w:rFonts w:ascii="Times New Roman" w:hAnsi="Times New Roman"/>
          <w:spacing w:val="1"/>
          <w:sz w:val="24"/>
          <w:lang w:val="fr-FR"/>
        </w:rPr>
        <w:t xml:space="preserve"> </w:t>
      </w:r>
      <w:r w:rsidRPr="00767421">
        <w:rPr>
          <w:rFonts w:ascii="Times New Roman" w:hAnsi="Times New Roman"/>
          <w:spacing w:val="-1"/>
          <w:sz w:val="24"/>
          <w:lang w:val="fr-FR"/>
        </w:rPr>
        <w:t>soin</w:t>
      </w:r>
      <w:r w:rsidRPr="00767421">
        <w:rPr>
          <w:rFonts w:ascii="Times New Roman" w:hAnsi="Times New Roman"/>
          <w:sz w:val="24"/>
          <w:lang w:val="fr-FR"/>
        </w:rPr>
        <w:t xml:space="preserve"> et </w:t>
      </w:r>
      <w:r w:rsidRPr="00767421">
        <w:rPr>
          <w:rFonts w:ascii="Times New Roman" w:hAnsi="Times New Roman"/>
          <w:spacing w:val="-1"/>
          <w:sz w:val="24"/>
          <w:lang w:val="fr-FR"/>
        </w:rPr>
        <w:t>replacés</w:t>
      </w:r>
      <w:r w:rsidRPr="00767421">
        <w:rPr>
          <w:rFonts w:ascii="Times New Roman" w:hAnsi="Times New Roman"/>
          <w:spacing w:val="-2"/>
          <w:sz w:val="24"/>
          <w:lang w:val="fr-FR"/>
        </w:rPr>
        <w:t xml:space="preserve"> </w:t>
      </w:r>
      <w:r w:rsidRPr="00767421">
        <w:rPr>
          <w:rFonts w:ascii="Times New Roman" w:hAnsi="Times New Roman"/>
          <w:sz w:val="24"/>
          <w:lang w:val="fr-FR"/>
        </w:rPr>
        <w:t>en 2020.</w:t>
      </w:r>
    </w:p>
    <w:p w:rsidR="00DB6491" w:rsidRPr="00767421" w:rsidRDefault="00DB6491">
      <w:pPr>
        <w:spacing w:before="5" w:line="280" w:lineRule="exact"/>
        <w:rPr>
          <w:sz w:val="28"/>
          <w:szCs w:val="28"/>
          <w:lang w:val="fr-FR"/>
        </w:rPr>
      </w:pPr>
    </w:p>
    <w:p w:rsidR="00DB6491" w:rsidRPr="00767421" w:rsidRDefault="003208D5">
      <w:pPr>
        <w:pStyle w:val="Heading3"/>
        <w:ind w:right="207"/>
        <w:rPr>
          <w:b w:val="0"/>
          <w:bCs w:val="0"/>
          <w:lang w:val="fr-FR"/>
        </w:rPr>
      </w:pPr>
      <w:r w:rsidRPr="00767421">
        <w:rPr>
          <w:spacing w:val="-1"/>
          <w:lang w:val="fr-FR"/>
        </w:rPr>
        <w:t>Statues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 xml:space="preserve">et </w:t>
      </w:r>
      <w:r w:rsidRPr="00767421">
        <w:rPr>
          <w:spacing w:val="-1"/>
          <w:lang w:val="fr-FR"/>
        </w:rPr>
        <w:t>restauration</w:t>
      </w:r>
    </w:p>
    <w:p w:rsidR="00DB6491" w:rsidRPr="00767421" w:rsidRDefault="00DB6491">
      <w:pPr>
        <w:spacing w:before="16" w:line="260" w:lineRule="exact"/>
        <w:rPr>
          <w:sz w:val="26"/>
          <w:szCs w:val="26"/>
          <w:lang w:val="fr-FR"/>
        </w:rPr>
      </w:pPr>
    </w:p>
    <w:p w:rsidR="00DB6491" w:rsidRPr="00767421" w:rsidRDefault="003208D5">
      <w:pPr>
        <w:pStyle w:val="Corpsdetexte"/>
        <w:ind w:right="207"/>
        <w:rPr>
          <w:lang w:val="fr-FR"/>
        </w:rPr>
      </w:pPr>
      <w:r w:rsidRPr="00767421">
        <w:rPr>
          <w:spacing w:val="-1"/>
          <w:lang w:val="fr-FR"/>
        </w:rPr>
        <w:t>Plusieurs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>statues</w:t>
      </w:r>
      <w:r w:rsidRPr="00767421">
        <w:rPr>
          <w:spacing w:val="-2"/>
          <w:lang w:val="fr-FR"/>
        </w:rPr>
        <w:t xml:space="preserve"> </w:t>
      </w:r>
      <w:r w:rsidRPr="00767421">
        <w:rPr>
          <w:spacing w:val="-1"/>
          <w:lang w:val="fr-FR"/>
        </w:rPr>
        <w:t>anciennes,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retrouvées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>au</w:t>
      </w:r>
      <w:r w:rsidRPr="00767421">
        <w:rPr>
          <w:spacing w:val="-5"/>
          <w:lang w:val="fr-FR"/>
        </w:rPr>
        <w:t xml:space="preserve"> </w:t>
      </w:r>
      <w:r w:rsidRPr="00767421">
        <w:rPr>
          <w:lang w:val="fr-FR"/>
        </w:rPr>
        <w:t>fil des</w:t>
      </w:r>
      <w:r w:rsidRPr="00767421">
        <w:rPr>
          <w:spacing w:val="-2"/>
          <w:lang w:val="fr-FR"/>
        </w:rPr>
        <w:t xml:space="preserve"> </w:t>
      </w:r>
      <w:r w:rsidRPr="00767421">
        <w:rPr>
          <w:spacing w:val="-1"/>
          <w:lang w:val="fr-FR"/>
        </w:rPr>
        <w:t>ans,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sont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aujourd’hui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exposées</w:t>
      </w:r>
      <w:r w:rsidRPr="00767421">
        <w:rPr>
          <w:spacing w:val="-2"/>
          <w:lang w:val="fr-FR"/>
        </w:rPr>
        <w:t xml:space="preserve"> </w:t>
      </w:r>
      <w:r w:rsidRPr="00767421">
        <w:rPr>
          <w:spacing w:val="-1"/>
          <w:lang w:val="fr-FR"/>
        </w:rPr>
        <w:t>dans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>le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2"/>
          <w:lang w:val="fr-FR"/>
        </w:rPr>
        <w:t>chœur</w:t>
      </w:r>
      <w:r w:rsidRPr="00767421">
        <w:rPr>
          <w:lang w:val="fr-FR"/>
        </w:rPr>
        <w:t xml:space="preserve"> de</w:t>
      </w:r>
      <w:r w:rsidRPr="00767421">
        <w:rPr>
          <w:spacing w:val="81"/>
          <w:lang w:val="fr-FR"/>
        </w:rPr>
        <w:t xml:space="preserve"> </w:t>
      </w:r>
      <w:r w:rsidRPr="00767421">
        <w:rPr>
          <w:spacing w:val="-1"/>
          <w:lang w:val="fr-FR"/>
        </w:rPr>
        <w:t>l’église.</w:t>
      </w:r>
      <w:r w:rsidRPr="00767421">
        <w:rPr>
          <w:lang w:val="fr-FR"/>
        </w:rPr>
        <w:t xml:space="preserve"> Certaines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>ont</w:t>
      </w:r>
      <w:r w:rsidRPr="00767421">
        <w:rPr>
          <w:spacing w:val="-4"/>
          <w:lang w:val="fr-FR"/>
        </w:rPr>
        <w:t xml:space="preserve"> </w:t>
      </w:r>
      <w:r w:rsidRPr="00767421">
        <w:rPr>
          <w:lang w:val="fr-FR"/>
        </w:rPr>
        <w:t>été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restaurées</w:t>
      </w:r>
      <w:r w:rsidRPr="00767421">
        <w:rPr>
          <w:spacing w:val="-2"/>
          <w:lang w:val="fr-FR"/>
        </w:rPr>
        <w:t xml:space="preserve"> </w:t>
      </w:r>
      <w:r w:rsidRPr="00767421">
        <w:rPr>
          <w:spacing w:val="-1"/>
          <w:lang w:val="fr-FR"/>
        </w:rPr>
        <w:t>avec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 xml:space="preserve">un </w:t>
      </w:r>
      <w:r w:rsidRPr="00767421">
        <w:rPr>
          <w:spacing w:val="-1"/>
          <w:lang w:val="fr-FR"/>
        </w:rPr>
        <w:t>remarquable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savoir</w:t>
      </w:r>
      <w:r w:rsidRPr="00767421">
        <w:rPr>
          <w:rFonts w:cs="Times New Roman"/>
          <w:spacing w:val="-1"/>
          <w:lang w:val="fr-FR"/>
        </w:rPr>
        <w:t>-faire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lang w:val="fr-FR"/>
        </w:rPr>
        <w:t>par</w:t>
      </w:r>
      <w:r w:rsidRPr="00767421">
        <w:rPr>
          <w:rFonts w:cs="Times New Roman"/>
          <w:spacing w:val="-3"/>
          <w:lang w:val="fr-FR"/>
        </w:rPr>
        <w:t xml:space="preserve"> </w:t>
      </w:r>
      <w:r w:rsidRPr="00767421">
        <w:rPr>
          <w:rFonts w:cs="Times New Roman"/>
          <w:b/>
          <w:bCs/>
          <w:spacing w:val="-1"/>
          <w:lang w:val="fr-FR"/>
        </w:rPr>
        <w:t>Michel</w:t>
      </w:r>
      <w:r w:rsidRPr="00767421">
        <w:rPr>
          <w:rFonts w:cs="Times New Roman"/>
          <w:b/>
          <w:bCs/>
          <w:lang w:val="fr-FR"/>
        </w:rPr>
        <w:t xml:space="preserve"> </w:t>
      </w:r>
      <w:proofErr w:type="spellStart"/>
      <w:r w:rsidRPr="00767421">
        <w:rPr>
          <w:rFonts w:cs="Times New Roman"/>
          <w:b/>
          <w:bCs/>
          <w:spacing w:val="-1"/>
          <w:lang w:val="fr-FR"/>
        </w:rPr>
        <w:t>Chanteloup</w:t>
      </w:r>
      <w:proofErr w:type="spellEnd"/>
      <w:r w:rsidRPr="00767421">
        <w:rPr>
          <w:rFonts w:cs="Times New Roman"/>
          <w:spacing w:val="-1"/>
          <w:lang w:val="fr-FR"/>
        </w:rPr>
        <w:t>,</w:t>
      </w:r>
      <w:r w:rsidRPr="00767421">
        <w:rPr>
          <w:rFonts w:cs="Times New Roman"/>
          <w:lang w:val="fr-FR"/>
        </w:rPr>
        <w:t xml:space="preserve"> leur</w:t>
      </w:r>
      <w:r w:rsidRPr="00767421">
        <w:rPr>
          <w:rFonts w:cs="Times New Roman"/>
          <w:spacing w:val="75"/>
          <w:lang w:val="fr-FR"/>
        </w:rPr>
        <w:t xml:space="preserve"> </w:t>
      </w:r>
      <w:r w:rsidRPr="00767421">
        <w:rPr>
          <w:lang w:val="fr-FR"/>
        </w:rPr>
        <w:t xml:space="preserve">redonnant </w:t>
      </w:r>
      <w:r w:rsidRPr="00767421">
        <w:rPr>
          <w:spacing w:val="-1"/>
          <w:lang w:val="fr-FR"/>
        </w:rPr>
        <w:t>toute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leur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splendeur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d’origine.</w:t>
      </w:r>
    </w:p>
    <w:p w:rsidR="00DB6491" w:rsidRPr="00767421" w:rsidRDefault="00DB6491">
      <w:pPr>
        <w:spacing w:before="4" w:line="280" w:lineRule="exact"/>
        <w:rPr>
          <w:sz w:val="28"/>
          <w:szCs w:val="28"/>
          <w:lang w:val="fr-FR"/>
        </w:rPr>
      </w:pPr>
    </w:p>
    <w:p w:rsidR="00DB6491" w:rsidRPr="00767421" w:rsidRDefault="003208D5">
      <w:pPr>
        <w:pStyle w:val="Heading3"/>
        <w:ind w:right="207"/>
        <w:rPr>
          <w:b w:val="0"/>
          <w:bCs w:val="0"/>
          <w:lang w:val="fr-FR"/>
        </w:rPr>
      </w:pPr>
      <w:r w:rsidRPr="00767421">
        <w:rPr>
          <w:spacing w:val="-1"/>
          <w:lang w:val="fr-FR"/>
        </w:rPr>
        <w:t>Un</w:t>
      </w:r>
      <w:r w:rsidRPr="00767421">
        <w:rPr>
          <w:spacing w:val="-2"/>
          <w:lang w:val="fr-FR"/>
        </w:rPr>
        <w:t xml:space="preserve"> </w:t>
      </w:r>
      <w:r w:rsidRPr="00767421">
        <w:rPr>
          <w:lang w:val="fr-FR"/>
        </w:rPr>
        <w:t>village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figé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2"/>
          <w:lang w:val="fr-FR"/>
        </w:rPr>
        <w:t xml:space="preserve">dans </w:t>
      </w:r>
      <w:r w:rsidRPr="00767421">
        <w:rPr>
          <w:lang w:val="fr-FR"/>
        </w:rPr>
        <w:t>le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temps</w:t>
      </w:r>
    </w:p>
    <w:p w:rsidR="00DB6491" w:rsidRPr="00767421" w:rsidRDefault="00DB6491">
      <w:pPr>
        <w:spacing w:before="17" w:line="260" w:lineRule="exact"/>
        <w:rPr>
          <w:sz w:val="26"/>
          <w:szCs w:val="26"/>
          <w:lang w:val="fr-FR"/>
        </w:rPr>
      </w:pPr>
    </w:p>
    <w:p w:rsidR="00DB6491" w:rsidRDefault="003208D5">
      <w:pPr>
        <w:pStyle w:val="Corpsdetexte"/>
        <w:ind w:right="18"/>
      </w:pPr>
      <w:r w:rsidRPr="00767421">
        <w:rPr>
          <w:rFonts w:cs="Times New Roman"/>
          <w:spacing w:val="-4"/>
          <w:lang w:val="fr-FR"/>
        </w:rPr>
        <w:t>Le</w:t>
      </w:r>
      <w:r w:rsidRPr="00767421">
        <w:rPr>
          <w:rFonts w:cs="Times New Roman"/>
          <w:spacing w:val="5"/>
          <w:lang w:val="fr-FR"/>
        </w:rPr>
        <w:t xml:space="preserve"> </w:t>
      </w:r>
      <w:r w:rsidRPr="00767421">
        <w:rPr>
          <w:rFonts w:cs="Times New Roman"/>
          <w:spacing w:val="-2"/>
          <w:lang w:val="fr-FR"/>
        </w:rPr>
        <w:t>village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lang w:val="fr-FR"/>
        </w:rPr>
        <w:t>de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lang w:val="fr-FR"/>
        </w:rPr>
        <w:t>Saint-</w:t>
      </w:r>
      <w:r w:rsidRPr="00767421">
        <w:rPr>
          <w:lang w:val="fr-FR"/>
        </w:rPr>
        <w:t xml:space="preserve">Julien, </w:t>
      </w:r>
      <w:r w:rsidRPr="00767421">
        <w:rPr>
          <w:spacing w:val="-3"/>
          <w:lang w:val="fr-FR"/>
        </w:rPr>
        <w:t>né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 xml:space="preserve">autour </w:t>
      </w:r>
      <w:r w:rsidRPr="00767421">
        <w:rPr>
          <w:spacing w:val="-2"/>
          <w:lang w:val="fr-FR"/>
        </w:rPr>
        <w:t>de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son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église,</w:t>
      </w:r>
      <w:r w:rsidRPr="00767421">
        <w:rPr>
          <w:lang w:val="fr-FR"/>
        </w:rPr>
        <w:t xml:space="preserve"> a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conservé</w:t>
      </w:r>
      <w:r w:rsidRPr="00767421">
        <w:rPr>
          <w:spacing w:val="1"/>
          <w:lang w:val="fr-FR"/>
        </w:rPr>
        <w:t xml:space="preserve"> </w:t>
      </w:r>
      <w:r w:rsidRPr="00767421">
        <w:rPr>
          <w:spacing w:val="-1"/>
          <w:lang w:val="fr-FR"/>
        </w:rPr>
        <w:t>l’aspect</w:t>
      </w:r>
      <w:r w:rsidRPr="00767421">
        <w:rPr>
          <w:lang w:val="fr-FR"/>
        </w:rPr>
        <w:t xml:space="preserve"> et</w:t>
      </w:r>
      <w:r w:rsidRPr="00767421">
        <w:rPr>
          <w:spacing w:val="4"/>
          <w:lang w:val="fr-FR"/>
        </w:rPr>
        <w:t xml:space="preserve"> </w:t>
      </w:r>
      <w:r w:rsidRPr="00767421">
        <w:rPr>
          <w:spacing w:val="-1"/>
          <w:lang w:val="fr-FR"/>
        </w:rPr>
        <w:t>l’âme</w:t>
      </w:r>
      <w:r w:rsidRPr="00767421">
        <w:rPr>
          <w:spacing w:val="1"/>
          <w:lang w:val="fr-FR"/>
        </w:rPr>
        <w:t xml:space="preserve"> </w:t>
      </w:r>
      <w:r w:rsidRPr="00767421">
        <w:rPr>
          <w:lang w:val="fr-FR"/>
        </w:rPr>
        <w:t>d’un</w:t>
      </w:r>
      <w:r w:rsidRPr="00767421">
        <w:rPr>
          <w:spacing w:val="-4"/>
          <w:lang w:val="fr-FR"/>
        </w:rPr>
        <w:t xml:space="preserve"> </w:t>
      </w:r>
      <w:r w:rsidRPr="00767421">
        <w:rPr>
          <w:spacing w:val="-1"/>
          <w:lang w:val="fr-FR"/>
        </w:rPr>
        <w:t>bourg</w:t>
      </w:r>
      <w:r w:rsidRPr="00767421">
        <w:rPr>
          <w:spacing w:val="-5"/>
          <w:lang w:val="fr-FR"/>
        </w:rPr>
        <w:t xml:space="preserve"> </w:t>
      </w:r>
      <w:r w:rsidRPr="00767421">
        <w:rPr>
          <w:lang w:val="fr-FR"/>
        </w:rPr>
        <w:t>rural du</w:t>
      </w:r>
      <w:r w:rsidRPr="00767421">
        <w:rPr>
          <w:spacing w:val="57"/>
          <w:lang w:val="fr-FR"/>
        </w:rPr>
        <w:t xml:space="preserve"> </w:t>
      </w:r>
      <w:r w:rsidRPr="00767421">
        <w:rPr>
          <w:rFonts w:cs="Times New Roman"/>
          <w:lang w:val="fr-FR"/>
        </w:rPr>
        <w:t xml:space="preserve">début du </w:t>
      </w:r>
      <w:r w:rsidRPr="00767421">
        <w:rPr>
          <w:rFonts w:cs="Times New Roman"/>
          <w:spacing w:val="-2"/>
          <w:lang w:val="fr-FR"/>
        </w:rPr>
        <w:t>XXe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siècle.</w:t>
      </w:r>
      <w:r w:rsidRPr="00767421">
        <w:rPr>
          <w:rFonts w:cs="Times New Roman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On</w:t>
      </w:r>
      <w:r w:rsidRPr="00767421">
        <w:rPr>
          <w:rFonts w:cs="Times New Roman"/>
          <w:spacing w:val="3"/>
          <w:lang w:val="fr-FR"/>
        </w:rPr>
        <w:t xml:space="preserve"> </w:t>
      </w:r>
      <w:r w:rsidRPr="00767421">
        <w:rPr>
          <w:rFonts w:cs="Times New Roman"/>
          <w:lang w:val="fr-FR"/>
        </w:rPr>
        <w:t>y</w:t>
      </w:r>
      <w:r w:rsidRPr="00767421">
        <w:rPr>
          <w:rFonts w:cs="Times New Roman"/>
          <w:spacing w:val="-8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trouvait</w:t>
      </w:r>
      <w:r w:rsidRPr="00767421">
        <w:rPr>
          <w:rFonts w:cs="Times New Roman"/>
          <w:lang w:val="fr-FR"/>
        </w:rPr>
        <w:t xml:space="preserve"> alors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tous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lang w:val="fr-FR"/>
        </w:rPr>
        <w:t>les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métiers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nécessaires</w:t>
      </w:r>
      <w:r w:rsidRPr="00767421">
        <w:rPr>
          <w:rFonts w:cs="Times New Roman"/>
          <w:spacing w:val="-2"/>
          <w:lang w:val="fr-FR"/>
        </w:rPr>
        <w:t xml:space="preserve"> </w:t>
      </w:r>
      <w:r w:rsidRPr="00767421">
        <w:rPr>
          <w:rFonts w:cs="Times New Roman"/>
          <w:lang w:val="fr-FR"/>
        </w:rPr>
        <w:t>à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spacing w:val="-2"/>
          <w:lang w:val="fr-FR"/>
        </w:rPr>
        <w:t>la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spacing w:val="-2"/>
          <w:lang w:val="fr-FR"/>
        </w:rPr>
        <w:t>vie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spacing w:val="-1"/>
          <w:lang w:val="fr-FR"/>
        </w:rPr>
        <w:t>communautaire</w:t>
      </w:r>
      <w:r w:rsidRPr="00767421">
        <w:rPr>
          <w:rFonts w:cs="Times New Roman"/>
          <w:spacing w:val="1"/>
          <w:lang w:val="fr-FR"/>
        </w:rPr>
        <w:t xml:space="preserve"> </w:t>
      </w:r>
      <w:r w:rsidRPr="00767421">
        <w:rPr>
          <w:rFonts w:cs="Times New Roman"/>
          <w:lang w:val="fr-FR"/>
        </w:rPr>
        <w:t>:</w:t>
      </w:r>
      <w:r w:rsidRPr="00767421">
        <w:rPr>
          <w:rFonts w:cs="Times New Roman"/>
          <w:spacing w:val="83"/>
          <w:lang w:val="fr-FR"/>
        </w:rPr>
        <w:t xml:space="preserve"> </w:t>
      </w:r>
      <w:r w:rsidRPr="00767421">
        <w:rPr>
          <w:spacing w:val="-1"/>
          <w:lang w:val="fr-FR"/>
        </w:rPr>
        <w:t>épiceries,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cafés,</w:t>
      </w:r>
      <w:r w:rsidRPr="00767421">
        <w:rPr>
          <w:lang w:val="fr-FR"/>
        </w:rPr>
        <w:t xml:space="preserve"> charron, </w:t>
      </w:r>
      <w:r w:rsidRPr="00767421">
        <w:rPr>
          <w:spacing w:val="-2"/>
          <w:lang w:val="fr-FR"/>
        </w:rPr>
        <w:t>sabotier,</w:t>
      </w:r>
      <w:r w:rsidRPr="00767421">
        <w:rPr>
          <w:lang w:val="fr-FR"/>
        </w:rPr>
        <w:t xml:space="preserve"> </w:t>
      </w:r>
      <w:r w:rsidRPr="00767421">
        <w:rPr>
          <w:spacing w:val="-1"/>
          <w:lang w:val="fr-FR"/>
        </w:rPr>
        <w:t>couturière…</w:t>
      </w:r>
      <w:r w:rsidRPr="00767421">
        <w:rPr>
          <w:lang w:val="fr-FR"/>
        </w:rPr>
        <w:t xml:space="preserve"> </w:t>
      </w:r>
      <w:proofErr w:type="gramStart"/>
      <w:r>
        <w:rPr>
          <w:spacing w:val="-1"/>
        </w:rPr>
        <w:t>Un</w:t>
      </w:r>
      <w:proofErr w:type="gramEnd"/>
      <w:r>
        <w:t xml:space="preserve"> </w:t>
      </w:r>
      <w:proofErr w:type="spellStart"/>
      <w:r>
        <w:rPr>
          <w:spacing w:val="-1"/>
        </w:rPr>
        <w:t>véritable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témoignage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vivant</w:t>
      </w:r>
      <w:r>
        <w:t xml:space="preserve">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ruralité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d’antan</w:t>
      </w:r>
      <w:proofErr w:type="spellEnd"/>
      <w:r>
        <w:rPr>
          <w:spacing w:val="-1"/>
        </w:rPr>
        <w:t>.</w:t>
      </w: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767421">
      <w:pPr>
        <w:spacing w:line="200" w:lineRule="exact"/>
        <w:rPr>
          <w:sz w:val="20"/>
          <w:szCs w:val="20"/>
        </w:rPr>
      </w:pPr>
      <w:r w:rsidRPr="00DB6491">
        <w:pict>
          <v:group id="_x0000_s1027" style="position:absolute;margin-left:53.1pt;margin-top:560.9pt;width:525.65pt;height:244.75pt;z-index:-251657728;mso-position-horizontal-relative:page;mso-position-vertical-relative:page" coordorigin="1063,11097" coordsize="10513,4895">
            <v:group id="_x0000_s1042" style="position:absolute;left:1080;top:11200;width:9748;height:2" coordorigin="1080,11200" coordsize="9748,2">
              <v:shape id="_x0000_s1043" style="position:absolute;left:1080;top:11200;width:9748;height:2" coordorigin="1080,11200" coordsize="9748,0" path="m1080,11200r9748,e" filled="f" strokecolor="#9f9f9f" strokeweight="1.7pt">
                <v:path arrowok="t"/>
              </v:shape>
            </v:group>
            <v:group id="_x0000_s1040" style="position:absolute;left:1081;top:11189;width:9752;height:2" coordorigin="1081,11189" coordsize="9752,2">
              <v:shape id="_x0000_s1041" style="position:absolute;left:1081;top:11189;width:9752;height:2" coordorigin="1081,11189" coordsize="9752,0" path="m1081,11189r9751,e" filled="f" strokecolor="#9f9f9f" strokeweight=".3pt">
                <v:path arrowok="t"/>
              </v:shape>
            </v:group>
            <v:group id="_x0000_s1038" style="position:absolute;left:10828;top:11187;width:4;height:4" coordorigin="10828,11187" coordsize="4,4">
              <v:shape id="_x0000_s1039" style="position:absolute;left:10828;top:11187;width:4;height:4" coordorigin="10828,11187" coordsize="4,4" path="m10828,11189r4,e" filled="f" strokecolor="#e2e2e2" strokeweight=".3pt">
                <v:path arrowok="t"/>
              </v:shape>
            </v:group>
            <v:group id="_x0000_s1036" style="position:absolute;left:10828;top:11191;width:4;height:24" coordorigin="10828,11191" coordsize="4,24">
              <v:shape id="_x0000_s1037" style="position:absolute;left:10828;top:11191;width:4;height:24" coordorigin="10828,11191" coordsize="4,24" path="m10828,11203r4,e" filled="f" strokecolor="#e2e2e2" strokeweight="1.3pt">
                <v:path arrowok="t"/>
              </v:shape>
            </v:group>
            <v:group id="_x0000_s1034" style="position:absolute;left:1081;top:11214;width:4;height:4" coordorigin="1081,11214" coordsize="4,4">
              <v:shape id="_x0000_s1035" style="position:absolute;left:1081;top:11214;width:4;height:4" coordorigin="1081,11214" coordsize="4,4" path="m1081,11216r4,e" filled="f" strokecolor="#9f9f9f" strokeweight=".1058mm">
                <v:path arrowok="t"/>
              </v:shape>
            </v:group>
            <v:group id="_x0000_s1028" style="position:absolute;left:1081;top:11216;width:9752;height:2" coordorigin="1081,11216" coordsize="9752,2">
              <v:shape id="_x0000_s1033" style="position:absolute;left:1081;top:11216;width:9752;height:2" coordorigin="1081,11216" coordsize="9752,0" path="m1081,11216r9751,e" filled="f" strokecolor="#e2e2e2" strokeweight=".1058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7869;top:11097;width:1530;height:4860">
                <v:imagedata r:id="rId5" o:title=""/>
              </v:shape>
              <v:shape id="_x0000_s1031" type="#_x0000_t75" style="position:absolute;left:3834;top:11097;width:1406;height:2571">
                <v:imagedata r:id="rId6" o:title=""/>
              </v:shape>
              <v:shape id="_x0000_s1030" type="#_x0000_t75" style="position:absolute;left:9609;top:11624;width:1966;height:3164">
                <v:imagedata r:id="rId7" o:title=""/>
              </v:shape>
              <v:shape id="_x0000_s1029" type="#_x0000_t75" style="position:absolute;left:5169;top:11412;width:2471;height:4580">
                <v:imagedata r:id="rId8" o:title=""/>
              </v:shape>
            </v:group>
            <w10:wrap anchorx="page" anchory="page"/>
          </v:group>
        </w:pict>
      </w: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line="200" w:lineRule="exact"/>
        <w:rPr>
          <w:sz w:val="20"/>
          <w:szCs w:val="20"/>
        </w:rPr>
      </w:pPr>
    </w:p>
    <w:p w:rsidR="00DB6491" w:rsidRDefault="00DB6491">
      <w:pPr>
        <w:spacing w:before="7" w:line="200" w:lineRule="exact"/>
        <w:rPr>
          <w:sz w:val="20"/>
          <w:szCs w:val="20"/>
        </w:rPr>
      </w:pPr>
    </w:p>
    <w:p w:rsidR="00767421" w:rsidRDefault="00767421">
      <w:pPr>
        <w:spacing w:before="55" w:line="260" w:lineRule="auto"/>
        <w:ind w:left="3417" w:right="4988" w:firstLine="300"/>
        <w:rPr>
          <w:rFonts w:ascii="Calibri"/>
          <w:b/>
          <w:i/>
          <w:spacing w:val="-3"/>
        </w:rPr>
      </w:pPr>
    </w:p>
    <w:p w:rsidR="00DB6491" w:rsidRDefault="00DB6491">
      <w:pPr>
        <w:spacing w:before="55" w:line="260" w:lineRule="auto"/>
        <w:ind w:left="3417" w:right="4988" w:firstLine="300"/>
        <w:rPr>
          <w:rFonts w:ascii="Calibri" w:eastAsia="Calibri" w:hAnsi="Calibri" w:cs="Calibri"/>
        </w:rPr>
      </w:pPr>
      <w:r w:rsidRPr="00DB6491">
        <w:pict>
          <v:shape id="_x0000_s1026" type="#_x0000_t75" style="position:absolute;left:0;text-align:left;margin-left:34.2pt;margin-top:-95.5pt;width:146pt;height:197.4pt;z-index:-251656704;mso-position-horizontal-relative:page">
            <v:imagedata r:id="rId9" o:title=""/>
            <w10:wrap anchorx="page"/>
          </v:shape>
        </w:pict>
      </w:r>
      <w:proofErr w:type="spellStart"/>
      <w:r w:rsidR="003208D5">
        <w:rPr>
          <w:rFonts w:ascii="Calibri"/>
          <w:b/>
          <w:i/>
          <w:spacing w:val="-3"/>
        </w:rPr>
        <w:t>Avant</w:t>
      </w:r>
      <w:proofErr w:type="spellEnd"/>
      <w:r w:rsidR="003208D5">
        <w:rPr>
          <w:rFonts w:ascii="Calibri"/>
          <w:b/>
          <w:i/>
          <w:w w:val="99"/>
        </w:rPr>
        <w:t xml:space="preserve"> </w:t>
      </w:r>
      <w:proofErr w:type="spellStart"/>
      <w:r w:rsidR="003208D5">
        <w:rPr>
          <w:rFonts w:ascii="Calibri"/>
          <w:b/>
          <w:i/>
          <w:spacing w:val="-2"/>
        </w:rPr>
        <w:t>restauration</w:t>
      </w:r>
      <w:proofErr w:type="spellEnd"/>
    </w:p>
    <w:sectPr w:rsidR="00DB6491" w:rsidSect="00DB6491">
      <w:pgSz w:w="11910" w:h="16840"/>
      <w:pgMar w:top="1400" w:right="10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1AD6"/>
    <w:multiLevelType w:val="hybridMultilevel"/>
    <w:tmpl w:val="58D2E5AA"/>
    <w:lvl w:ilvl="0" w:tplc="69844F5E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0"/>
        <w:szCs w:val="20"/>
      </w:rPr>
    </w:lvl>
    <w:lvl w:ilvl="1" w:tplc="26166E4C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2" w:tplc="E6D4E590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3" w:tplc="88243C52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70420C70">
      <w:start w:val="1"/>
      <w:numFmt w:val="bullet"/>
      <w:lvlText w:val="•"/>
      <w:lvlJc w:val="left"/>
      <w:pPr>
        <w:ind w:left="4863" w:hanging="360"/>
      </w:pPr>
      <w:rPr>
        <w:rFonts w:hint="default"/>
      </w:rPr>
    </w:lvl>
    <w:lvl w:ilvl="5" w:tplc="6CF46A4E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6" w:tplc="9F981308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6AE0A164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  <w:lvl w:ilvl="8" w:tplc="EDBCF50E">
      <w:start w:val="1"/>
      <w:numFmt w:val="bullet"/>
      <w:lvlText w:val="•"/>
      <w:lvlJc w:val="left"/>
      <w:pPr>
        <w:ind w:left="850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B6491"/>
    <w:rsid w:val="003208D5"/>
    <w:rsid w:val="00767421"/>
    <w:rsid w:val="00DB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64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4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B6491"/>
    <w:pPr>
      <w:ind w:left="50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B6491"/>
    <w:pPr>
      <w:ind w:left="500"/>
      <w:outlineLvl w:val="1"/>
    </w:pPr>
    <w:rPr>
      <w:rFonts w:ascii="Algerian" w:eastAsia="Algerian" w:hAnsi="Algerian"/>
      <w:b/>
      <w:bCs/>
      <w:sz w:val="96"/>
      <w:szCs w:val="96"/>
    </w:rPr>
  </w:style>
  <w:style w:type="paragraph" w:customStyle="1" w:styleId="Heading2">
    <w:name w:val="Heading 2"/>
    <w:basedOn w:val="Normal"/>
    <w:uiPriority w:val="1"/>
    <w:qFormat/>
    <w:rsid w:val="00DB6491"/>
    <w:pPr>
      <w:spacing w:before="35"/>
      <w:outlineLvl w:val="2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3">
    <w:name w:val="Heading 3"/>
    <w:basedOn w:val="Normal"/>
    <w:uiPriority w:val="1"/>
    <w:qFormat/>
    <w:rsid w:val="00DB6491"/>
    <w:pPr>
      <w:ind w:left="50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B6491"/>
  </w:style>
  <w:style w:type="paragraph" w:customStyle="1" w:styleId="TableParagraph">
    <w:name w:val="Table Paragraph"/>
    <w:basedOn w:val="Normal"/>
    <w:uiPriority w:val="1"/>
    <w:qFormat/>
    <w:rsid w:val="00DB64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1546</Characters>
  <Application>Microsoft Office Word</Application>
  <DocSecurity>0</DocSecurity>
  <Lines>12</Lines>
  <Paragraphs>3</Paragraphs>
  <ScaleCrop>false</ScaleCrop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</dc:creator>
  <cp:lastModifiedBy>User</cp:lastModifiedBy>
  <cp:revision>2</cp:revision>
  <dcterms:created xsi:type="dcterms:W3CDTF">2025-09-12T14:05:00Z</dcterms:created>
  <dcterms:modified xsi:type="dcterms:W3CDTF">2025-09-12T12:44:00Z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LastSaved">
    <vt:filetime>2025-09-12T00:00:00Z</vt:filetime>
  </property>
</Properties>
</file>