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FELZINS</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mercredi 2 septembre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09h00 à 13h30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1869 ROUTE DE MONTREDON</w:t>
      </w:r>
    </w:p>
    <w:p w:rsidRPr="0035053F" w:rsidP="001348F6">
      <w:pPr>
        <w:rPr>
          <w:rFonts w:asciiTheme="minorHAnsi" w:hAnsiTheme="minorHAnsi" w:cstheme="minorHAnsi"/>
          <w:sz w:val="20"/>
        </w:rPr>
      </w:pPr>
      <w:r w:rsidRPr="0035053F" w:rsidR="00E8145C">
        <w:rPr>
          <w:rFonts w:asciiTheme="minorHAnsi" w:hAnsiTheme="minorHAnsi" w:cstheme="minorHAnsi"/>
          <w:sz w:val="20"/>
        </w:rPr>
        <w:t>400 chemin DU SUQUET</w:t>
      </w:r>
    </w:p>
    <w:p w:rsidRPr="0035053F" w:rsidP="001348F6">
      <w:pPr>
        <w:rPr>
          <w:rFonts w:asciiTheme="minorHAnsi" w:hAnsiTheme="minorHAnsi" w:cstheme="minorHAnsi"/>
          <w:sz w:val="20"/>
        </w:rPr>
      </w:pPr>
      <w:r w:rsidRPr="0035053F" w:rsidR="00E8145C">
        <w:rPr>
          <w:rFonts w:asciiTheme="minorHAnsi" w:hAnsiTheme="minorHAnsi" w:cstheme="minorHAnsi"/>
          <w:sz w:val="20"/>
        </w:rPr>
        <w:t>LE SUQUET</w:t>
      </w:r>
    </w:p>
    <w:p w:rsidRPr="0035053F" w:rsidP="001348F6">
      <w:pPr>
        <w:rPr>
          <w:rFonts w:asciiTheme="minorHAnsi" w:hAnsiTheme="minorHAnsi" w:cstheme="minorHAnsi"/>
          <w:sz w:val="20"/>
        </w:rPr>
      </w:pPr>
      <w:r w:rsidRPr="0035053F" w:rsidR="00E8145C">
        <w:rPr>
          <w:rFonts w:asciiTheme="minorHAnsi" w:hAnsiTheme="minorHAnsi" w:cstheme="minorHAnsi"/>
          <w:sz w:val="20"/>
        </w:rPr>
        <w:t>N9 LIEU DIT GUIRANDE</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RAYNAL</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LACOSTE</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Agence</w:t>
          </w:r>
          <w:r w:rsidR="00004B0E">
            <w:rPr>
              <w:noProof/>
              <w:color w:val="4642FC"/>
              <w:sz w:val="14"/>
            </w:rPr>
            <w:t xml:space="preserve"> </w:t>
          </w:r>
          <w:r w:rsidR="00004B0E">
            <w:rPr>
              <w:noProof/>
              <w:color w:val="4642FC"/>
              <w:sz w:val="14"/>
            </w:rPr>
            <w:t>Intervention</w:t>
          </w:r>
          <w:r w:rsidR="00004B0E">
            <w:rPr>
              <w:noProof/>
              <w:color w:val="4642FC"/>
              <w:sz w:val="14"/>
            </w:rPr>
            <w:t xml:space="preserve">  </w:t>
          </w:r>
          <w:r w:rsidR="00004B0E">
            <w:rPr>
              <w:noProof/>
              <w:color w:val="4642FC"/>
              <w:sz w:val="14"/>
            </w:rPr>
            <w:t>LOT</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