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MONTALZAT</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mardi 1 septembre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08h30 à 12h30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AIRE DU BOIS DE DOURRE / AUTOROUTE 20</w:t>
      </w:r>
    </w:p>
    <w:p w:rsidRPr="0035053F" w:rsidP="001348F6">
      <w:pPr>
        <w:rPr>
          <w:rFonts w:asciiTheme="minorHAnsi" w:hAnsiTheme="minorHAnsi" w:cstheme="minorHAnsi"/>
          <w:sz w:val="20"/>
        </w:rPr>
      </w:pPr>
      <w:r w:rsidRPr="0035053F" w:rsidR="00E8145C">
        <w:rPr>
          <w:rFonts w:asciiTheme="minorHAnsi" w:hAnsiTheme="minorHAnsi" w:cstheme="minorHAnsi"/>
          <w:sz w:val="20"/>
        </w:rPr>
        <w:t>346 chemin DE DOURRE</w:t>
      </w:r>
    </w:p>
    <w:p w:rsidRPr="0035053F" w:rsidP="001348F6">
      <w:pPr>
        <w:rPr>
          <w:rFonts w:asciiTheme="minorHAnsi" w:hAnsiTheme="minorHAnsi" w:cstheme="minorHAnsi"/>
          <w:sz w:val="20"/>
        </w:rPr>
      </w:pPr>
      <w:r w:rsidRPr="0035053F" w:rsidR="00E8145C">
        <w:rPr>
          <w:rFonts w:asciiTheme="minorHAnsi" w:hAnsiTheme="minorHAnsi" w:cstheme="minorHAnsi"/>
          <w:sz w:val="20"/>
        </w:rPr>
        <w:t>ROUTE DE PERCHES</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Agence</w:t>
          </w:r>
          <w:r w:rsidR="00004B0E">
            <w:rPr>
              <w:noProof/>
              <w:color w:val="4642FC"/>
              <w:sz w:val="14"/>
            </w:rPr>
            <w:t xml:space="preserve"> </w:t>
          </w:r>
          <w:r w:rsidR="00004B0E">
            <w:rPr>
              <w:noProof/>
              <w:color w:val="4642FC"/>
              <w:sz w:val="14"/>
            </w:rPr>
            <w:t>Intervention</w:t>
          </w:r>
          <w:r w:rsidR="00004B0E">
            <w:rPr>
              <w:noProof/>
              <w:color w:val="4642FC"/>
              <w:sz w:val="14"/>
            </w:rPr>
            <w:t xml:space="preserve"> </w:t>
          </w:r>
          <w:r w:rsidR="00004B0E">
            <w:rPr>
              <w:noProof/>
              <w:color w:val="4642FC"/>
              <w:sz w:val="14"/>
            </w:rPr>
            <w:t>Tarn</w:t>
          </w:r>
          <w:r w:rsidRPr="002349AE">
            <w:rPr>
              <w:color w:val="4642FC"/>
              <w:sz w:val="14"/>
            </w:rPr>
            <w:t xml:space="preserve"> </w:t>
          </w:r>
          <w:r w:rsidRPr="002349AE">
            <w:rPr>
              <w:color w:val="4642FC"/>
              <w:sz w:val="14"/>
            </w:rPr>
            <w:t>et Garonne</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