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F1E62" w14:textId="77777777" w:rsidR="009B1588" w:rsidRDefault="00733056" w:rsidP="00C6537D">
      <w:pPr>
        <w:pStyle w:val="Titre1"/>
        <w:spacing w:before="0"/>
        <w:ind w:left="-142"/>
        <w:jc w:val="left"/>
        <w:rPr>
          <w:rFonts w:ascii="Times New Roman" w:hAnsi="Times New Roman"/>
          <w:b/>
          <w:color w:val="00000A"/>
          <w:sz w:val="22"/>
          <w:szCs w:val="22"/>
          <w:u w:val="single"/>
        </w:rPr>
      </w:pPr>
      <w:r>
        <w:rPr>
          <w:rFonts w:ascii="Times New Roman" w:hAnsi="Times New Roman"/>
          <w:b/>
          <w:color w:val="00000A"/>
          <w:sz w:val="22"/>
          <w:szCs w:val="22"/>
          <w:u w:val="single"/>
        </w:rPr>
        <w:t xml:space="preserve">  </w:t>
      </w:r>
    </w:p>
    <w:p w14:paraId="02601331" w14:textId="3555C624" w:rsidR="006C197F" w:rsidRDefault="006C197F" w:rsidP="00C6537D">
      <w:pPr>
        <w:pStyle w:val="Titre1"/>
        <w:spacing w:before="0"/>
        <w:ind w:left="-142"/>
        <w:jc w:val="left"/>
        <w:rPr>
          <w:rFonts w:ascii="Times New Roman" w:hAnsi="Times New Roman"/>
          <w:b/>
          <w:color w:val="00000A"/>
          <w:sz w:val="22"/>
          <w:szCs w:val="22"/>
          <w:u w:val="single"/>
        </w:rPr>
      </w:pPr>
      <w:r w:rsidRPr="00856E5D">
        <w:rPr>
          <w:rFonts w:ascii="Times New Roman" w:hAnsi="Times New Roman"/>
          <w:b/>
          <w:color w:val="00000A"/>
          <w:sz w:val="22"/>
          <w:szCs w:val="22"/>
          <w:u w:val="single"/>
        </w:rPr>
        <w:t xml:space="preserve">Convocation du </w:t>
      </w:r>
      <w:r w:rsidR="007911D2">
        <w:rPr>
          <w:rFonts w:ascii="Times New Roman" w:hAnsi="Times New Roman"/>
          <w:b/>
          <w:color w:val="00000A"/>
          <w:sz w:val="22"/>
          <w:szCs w:val="22"/>
          <w:u w:val="single"/>
        </w:rPr>
        <w:t>30 octobre</w:t>
      </w:r>
      <w:r w:rsidR="004102C8">
        <w:rPr>
          <w:rFonts w:ascii="Times New Roman" w:hAnsi="Times New Roman"/>
          <w:b/>
          <w:color w:val="00000A"/>
          <w:sz w:val="22"/>
          <w:szCs w:val="22"/>
          <w:u w:val="single"/>
        </w:rPr>
        <w:t xml:space="preserve"> 2025</w:t>
      </w:r>
    </w:p>
    <w:p w14:paraId="3ACCEF21" w14:textId="498A0115" w:rsidR="006C197F" w:rsidRPr="00856E5D" w:rsidRDefault="006C197F" w:rsidP="00C6537D">
      <w:pPr>
        <w:pStyle w:val="Textbodyindent"/>
        <w:ind w:left="-142"/>
        <w:jc w:val="both"/>
        <w:rPr>
          <w:sz w:val="22"/>
          <w:szCs w:val="22"/>
        </w:rPr>
      </w:pPr>
      <w:r w:rsidRPr="00856E5D">
        <w:rPr>
          <w:sz w:val="22"/>
          <w:szCs w:val="22"/>
        </w:rPr>
        <w:t xml:space="preserve">La convocation a été adressée individuellement le </w:t>
      </w:r>
      <w:r w:rsidR="007911D2">
        <w:rPr>
          <w:sz w:val="22"/>
          <w:szCs w:val="22"/>
        </w:rPr>
        <w:t>30 octobre 2025</w:t>
      </w:r>
      <w:r w:rsidR="00530179">
        <w:rPr>
          <w:sz w:val="22"/>
          <w:szCs w:val="22"/>
        </w:rPr>
        <w:t xml:space="preserve"> </w:t>
      </w:r>
      <w:r w:rsidR="00530179" w:rsidRPr="00856E5D">
        <w:rPr>
          <w:sz w:val="22"/>
          <w:szCs w:val="22"/>
        </w:rPr>
        <w:t>à</w:t>
      </w:r>
      <w:r w:rsidRPr="00856E5D">
        <w:rPr>
          <w:sz w:val="22"/>
          <w:szCs w:val="22"/>
        </w:rPr>
        <w:t xml:space="preserve"> chaque membre du Conseil Municipal pour la réunion</w:t>
      </w:r>
      <w:r w:rsidR="00E8053C">
        <w:rPr>
          <w:sz w:val="22"/>
          <w:szCs w:val="22"/>
        </w:rPr>
        <w:t xml:space="preserve"> ordinaire</w:t>
      </w:r>
      <w:r w:rsidRPr="00856E5D">
        <w:rPr>
          <w:sz w:val="22"/>
          <w:szCs w:val="22"/>
        </w:rPr>
        <w:t xml:space="preserve"> qui aura lieu le</w:t>
      </w:r>
      <w:r w:rsidR="00121AF4">
        <w:rPr>
          <w:sz w:val="22"/>
          <w:szCs w:val="22"/>
        </w:rPr>
        <w:t xml:space="preserve"> jeudi </w:t>
      </w:r>
      <w:r w:rsidR="007911D2">
        <w:rPr>
          <w:sz w:val="22"/>
          <w:szCs w:val="22"/>
        </w:rPr>
        <w:t xml:space="preserve">06 novembre </w:t>
      </w:r>
      <w:r w:rsidR="004102C8">
        <w:rPr>
          <w:sz w:val="22"/>
          <w:szCs w:val="22"/>
        </w:rPr>
        <w:t>2025</w:t>
      </w:r>
      <w:r w:rsidR="00E51F36">
        <w:rPr>
          <w:sz w:val="22"/>
          <w:szCs w:val="22"/>
        </w:rPr>
        <w:t xml:space="preserve"> à 18 h 30</w:t>
      </w:r>
      <w:r w:rsidRPr="00856E5D">
        <w:rPr>
          <w:sz w:val="22"/>
          <w:szCs w:val="22"/>
        </w:rPr>
        <w:t>.</w:t>
      </w:r>
    </w:p>
    <w:p w14:paraId="62FEA4E6" w14:textId="77777777" w:rsidR="006C197F" w:rsidRPr="00856E5D" w:rsidRDefault="006C197F" w:rsidP="00C6537D">
      <w:pPr>
        <w:pStyle w:val="Standard"/>
        <w:ind w:left="-142"/>
        <w:rPr>
          <w:sz w:val="22"/>
          <w:szCs w:val="22"/>
        </w:rPr>
      </w:pPr>
    </w:p>
    <w:p w14:paraId="5E08E937" w14:textId="3888CEBE" w:rsidR="006C197F" w:rsidRPr="002F08CE" w:rsidRDefault="006C197F" w:rsidP="00C6537D">
      <w:pPr>
        <w:pStyle w:val="Standard"/>
        <w:tabs>
          <w:tab w:val="left" w:pos="1545"/>
          <w:tab w:val="left" w:pos="3960"/>
        </w:tabs>
        <w:ind w:left="-142"/>
        <w:rPr>
          <w:sz w:val="22"/>
          <w:szCs w:val="22"/>
        </w:rPr>
      </w:pPr>
      <w:r w:rsidRPr="002F08CE">
        <w:rPr>
          <w:sz w:val="22"/>
          <w:szCs w:val="22"/>
        </w:rPr>
        <w:t>C</w:t>
      </w:r>
      <w:r w:rsidR="007E1B13">
        <w:rPr>
          <w:sz w:val="22"/>
          <w:szCs w:val="22"/>
        </w:rPr>
        <w:t xml:space="preserve"> : </w:t>
      </w:r>
      <w:r w:rsidR="007911D2">
        <w:rPr>
          <w:sz w:val="22"/>
          <w:szCs w:val="22"/>
        </w:rPr>
        <w:t>30</w:t>
      </w:r>
      <w:r w:rsidR="009125F1">
        <w:rPr>
          <w:sz w:val="22"/>
          <w:szCs w:val="22"/>
        </w:rPr>
        <w:t>/</w:t>
      </w:r>
      <w:r w:rsidR="007911D2">
        <w:rPr>
          <w:sz w:val="22"/>
          <w:szCs w:val="22"/>
        </w:rPr>
        <w:t>10</w:t>
      </w:r>
      <w:r w:rsidR="009125F1">
        <w:rPr>
          <w:sz w:val="22"/>
          <w:szCs w:val="22"/>
        </w:rPr>
        <w:t>/2025</w:t>
      </w:r>
      <w:r w:rsidRPr="002F08CE">
        <w:rPr>
          <w:sz w:val="22"/>
          <w:szCs w:val="22"/>
        </w:rPr>
        <w:tab/>
      </w:r>
      <w:r w:rsidRPr="002F08CE">
        <w:rPr>
          <w:sz w:val="22"/>
          <w:szCs w:val="22"/>
        </w:rPr>
        <w:tab/>
      </w:r>
      <w:r w:rsidRPr="002F08CE">
        <w:rPr>
          <w:b/>
          <w:sz w:val="22"/>
          <w:szCs w:val="22"/>
          <w:u w:val="single"/>
        </w:rPr>
        <w:t xml:space="preserve">Séance du </w:t>
      </w:r>
      <w:r w:rsidR="007911D2">
        <w:rPr>
          <w:b/>
          <w:sz w:val="22"/>
          <w:szCs w:val="22"/>
          <w:u w:val="single"/>
        </w:rPr>
        <w:t>06 novembre</w:t>
      </w:r>
      <w:r w:rsidR="00C66205">
        <w:rPr>
          <w:b/>
          <w:sz w:val="22"/>
          <w:szCs w:val="22"/>
          <w:u w:val="single"/>
        </w:rPr>
        <w:t xml:space="preserve"> </w:t>
      </w:r>
      <w:r w:rsidR="004102C8">
        <w:rPr>
          <w:b/>
          <w:sz w:val="22"/>
          <w:szCs w:val="22"/>
          <w:u w:val="single"/>
        </w:rPr>
        <w:t>2025</w:t>
      </w:r>
    </w:p>
    <w:p w14:paraId="16E7BEC5" w14:textId="28A57A53" w:rsidR="006C197F" w:rsidRDefault="00E8053C" w:rsidP="00C6537D">
      <w:pPr>
        <w:pStyle w:val="Standard"/>
        <w:tabs>
          <w:tab w:val="left" w:pos="1545"/>
          <w:tab w:val="left" w:pos="3960"/>
        </w:tabs>
        <w:ind w:left="-142"/>
        <w:rPr>
          <w:sz w:val="22"/>
          <w:szCs w:val="22"/>
        </w:rPr>
      </w:pPr>
      <w:r w:rsidRPr="002F08CE">
        <w:rPr>
          <w:sz w:val="22"/>
          <w:szCs w:val="22"/>
        </w:rPr>
        <w:t xml:space="preserve">A : </w:t>
      </w:r>
      <w:r w:rsidR="007911D2">
        <w:rPr>
          <w:sz w:val="22"/>
          <w:szCs w:val="22"/>
        </w:rPr>
        <w:t>13</w:t>
      </w:r>
      <w:r w:rsidR="009125F1">
        <w:rPr>
          <w:sz w:val="22"/>
          <w:szCs w:val="22"/>
        </w:rPr>
        <w:t>/</w:t>
      </w:r>
      <w:r w:rsidR="007911D2">
        <w:rPr>
          <w:sz w:val="22"/>
          <w:szCs w:val="22"/>
        </w:rPr>
        <w:t>11</w:t>
      </w:r>
      <w:r w:rsidR="009125F1">
        <w:rPr>
          <w:sz w:val="22"/>
          <w:szCs w:val="22"/>
        </w:rPr>
        <w:t>/2025</w:t>
      </w:r>
    </w:p>
    <w:p w14:paraId="538E5299" w14:textId="77777777" w:rsidR="00C767F9" w:rsidRDefault="00C767F9" w:rsidP="00C6537D">
      <w:pPr>
        <w:pStyle w:val="Standard"/>
        <w:tabs>
          <w:tab w:val="left" w:pos="1545"/>
          <w:tab w:val="left" w:pos="3960"/>
        </w:tabs>
        <w:ind w:left="-142"/>
        <w:rPr>
          <w:sz w:val="22"/>
          <w:szCs w:val="22"/>
        </w:rPr>
      </w:pPr>
    </w:p>
    <w:p w14:paraId="160398EB" w14:textId="77777777" w:rsidR="00351809" w:rsidRPr="00856E5D" w:rsidRDefault="00351809" w:rsidP="00C6537D">
      <w:pPr>
        <w:pStyle w:val="Standard"/>
        <w:tabs>
          <w:tab w:val="left" w:pos="1545"/>
          <w:tab w:val="left" w:pos="3960"/>
        </w:tabs>
        <w:ind w:left="-142"/>
        <w:rPr>
          <w:sz w:val="22"/>
          <w:szCs w:val="22"/>
        </w:rPr>
      </w:pPr>
    </w:p>
    <w:p w14:paraId="230E20FA" w14:textId="366AA667" w:rsidR="006C197F" w:rsidRPr="00856E5D" w:rsidRDefault="006C197F" w:rsidP="00C6537D">
      <w:pPr>
        <w:pStyle w:val="Textbodyindent"/>
        <w:spacing w:after="0"/>
        <w:ind w:left="-142"/>
        <w:jc w:val="both"/>
        <w:rPr>
          <w:sz w:val="22"/>
          <w:szCs w:val="22"/>
        </w:rPr>
      </w:pPr>
      <w:r w:rsidRPr="00856E5D">
        <w:rPr>
          <w:sz w:val="22"/>
          <w:szCs w:val="22"/>
        </w:rPr>
        <w:t>L’an deux mille vingt-</w:t>
      </w:r>
      <w:r w:rsidR="004102C8">
        <w:rPr>
          <w:sz w:val="22"/>
          <w:szCs w:val="22"/>
        </w:rPr>
        <w:t>cinq</w:t>
      </w:r>
      <w:r w:rsidRPr="00856E5D">
        <w:rPr>
          <w:sz w:val="22"/>
          <w:szCs w:val="22"/>
        </w:rPr>
        <w:t xml:space="preserve">, le </w:t>
      </w:r>
      <w:r w:rsidR="007911D2">
        <w:rPr>
          <w:sz w:val="22"/>
          <w:szCs w:val="22"/>
        </w:rPr>
        <w:t>06 novembre</w:t>
      </w:r>
      <w:r w:rsidR="00AB1D4D">
        <w:rPr>
          <w:sz w:val="22"/>
          <w:szCs w:val="22"/>
        </w:rPr>
        <w:t>,</w:t>
      </w:r>
      <w:r w:rsidR="0077481C">
        <w:rPr>
          <w:sz w:val="22"/>
          <w:szCs w:val="22"/>
        </w:rPr>
        <w:t xml:space="preserve"> </w:t>
      </w:r>
      <w:r w:rsidR="0077481C" w:rsidRPr="00856E5D">
        <w:rPr>
          <w:sz w:val="22"/>
          <w:szCs w:val="22"/>
        </w:rPr>
        <w:t>à</w:t>
      </w:r>
      <w:r w:rsidRPr="00856E5D">
        <w:rPr>
          <w:sz w:val="22"/>
          <w:szCs w:val="22"/>
        </w:rPr>
        <w:t xml:space="preserve"> dix-</w:t>
      </w:r>
      <w:r w:rsidR="00E51F36">
        <w:rPr>
          <w:sz w:val="22"/>
          <w:szCs w:val="22"/>
        </w:rPr>
        <w:t>huit</w:t>
      </w:r>
      <w:r w:rsidRPr="00856E5D">
        <w:rPr>
          <w:sz w:val="22"/>
          <w:szCs w:val="22"/>
        </w:rPr>
        <w:t xml:space="preserve"> heures</w:t>
      </w:r>
      <w:r w:rsidR="00E51F36">
        <w:rPr>
          <w:sz w:val="22"/>
          <w:szCs w:val="22"/>
        </w:rPr>
        <w:t xml:space="preserve"> trente minutes</w:t>
      </w:r>
      <w:r w:rsidRPr="00856E5D">
        <w:rPr>
          <w:sz w:val="22"/>
          <w:szCs w:val="22"/>
        </w:rPr>
        <w:t xml:space="preserve">, les membres du Conseil Municipal de la Commune de Courbouzon, régulièrement convoqués, se sont réunis à la mairie de Courbouzon, </w:t>
      </w:r>
      <w:r w:rsidRPr="00856E5D">
        <w:rPr>
          <w:b/>
          <w:sz w:val="22"/>
          <w:szCs w:val="22"/>
        </w:rPr>
        <w:t xml:space="preserve">sous la présidence de Monsieur Pierre POULET, Maire. </w:t>
      </w:r>
      <w:r w:rsidRPr="00856E5D">
        <w:rPr>
          <w:sz w:val="22"/>
          <w:szCs w:val="22"/>
        </w:rPr>
        <w:t xml:space="preserve"> </w:t>
      </w:r>
    </w:p>
    <w:p w14:paraId="7013D3BC" w14:textId="77777777" w:rsidR="00B7711D" w:rsidRDefault="00B7711D" w:rsidP="00C6537D">
      <w:pPr>
        <w:pStyle w:val="Textbodyindent"/>
        <w:spacing w:after="0"/>
        <w:ind w:left="-142"/>
        <w:jc w:val="both"/>
        <w:rPr>
          <w:sz w:val="22"/>
          <w:szCs w:val="22"/>
        </w:rPr>
      </w:pPr>
    </w:p>
    <w:p w14:paraId="43AEC6FC" w14:textId="77777777" w:rsidR="00351809" w:rsidRDefault="00351809" w:rsidP="00C6537D">
      <w:pPr>
        <w:pStyle w:val="Textbodyindent"/>
        <w:spacing w:after="0"/>
        <w:ind w:left="-142"/>
        <w:jc w:val="both"/>
        <w:rPr>
          <w:sz w:val="22"/>
          <w:szCs w:val="22"/>
        </w:rPr>
      </w:pPr>
    </w:p>
    <w:p w14:paraId="23149CC5" w14:textId="77777777" w:rsidR="006C197F" w:rsidRDefault="006C197F" w:rsidP="00C6537D">
      <w:pPr>
        <w:pStyle w:val="Textbodyindent"/>
        <w:spacing w:after="0"/>
        <w:ind w:left="-142"/>
        <w:jc w:val="both"/>
        <w:rPr>
          <w:b/>
          <w:sz w:val="22"/>
          <w:szCs w:val="22"/>
          <w:u w:val="single"/>
        </w:rPr>
      </w:pPr>
      <w:r w:rsidRPr="00B7711D">
        <w:rPr>
          <w:b/>
          <w:sz w:val="22"/>
          <w:szCs w:val="22"/>
          <w:u w:val="single"/>
        </w:rPr>
        <w:t>Étaient présents les conseillers municipaux suivants :</w:t>
      </w:r>
    </w:p>
    <w:p w14:paraId="68CF08A2" w14:textId="77777777" w:rsidR="00B7711D" w:rsidRPr="002927C6" w:rsidRDefault="00B7711D" w:rsidP="00C6537D">
      <w:pPr>
        <w:pStyle w:val="Textbodyindent"/>
        <w:spacing w:after="0"/>
        <w:ind w:left="-142"/>
        <w:jc w:val="both"/>
        <w:rPr>
          <w:b/>
          <w:color w:val="000000" w:themeColor="text1"/>
          <w:sz w:val="22"/>
          <w:szCs w:val="22"/>
          <w:u w:val="single"/>
        </w:rPr>
      </w:pPr>
    </w:p>
    <w:p w14:paraId="698B0B3C" w14:textId="4770A564" w:rsidR="001503DC" w:rsidRPr="00B24EAF" w:rsidRDefault="001503DC" w:rsidP="00B24EAF">
      <w:pPr>
        <w:ind w:left="-142"/>
        <w:jc w:val="both"/>
        <w:rPr>
          <w:rFonts w:cs="Times New Roman"/>
          <w:sz w:val="22"/>
          <w:szCs w:val="22"/>
        </w:rPr>
      </w:pPr>
      <w:r w:rsidRPr="00B24EAF">
        <w:rPr>
          <w:rFonts w:cs="Times New Roman"/>
          <w:sz w:val="22"/>
          <w:szCs w:val="22"/>
        </w:rPr>
        <w:t>M. Pierre POULET,</w:t>
      </w:r>
      <w:r w:rsidR="00E15034" w:rsidRPr="00B24EAF">
        <w:rPr>
          <w:rFonts w:cs="Times New Roman"/>
          <w:sz w:val="22"/>
          <w:szCs w:val="22"/>
        </w:rPr>
        <w:t xml:space="preserve"> Mme Michèle </w:t>
      </w:r>
      <w:r w:rsidR="00BB3EB6" w:rsidRPr="00B24EAF">
        <w:rPr>
          <w:rFonts w:cs="Times New Roman"/>
          <w:sz w:val="22"/>
          <w:szCs w:val="22"/>
        </w:rPr>
        <w:t>GRÉA,</w:t>
      </w:r>
      <w:r w:rsidR="00E01E6D" w:rsidRPr="00B24EAF">
        <w:rPr>
          <w:rFonts w:cs="Times New Roman"/>
          <w:sz w:val="22"/>
          <w:szCs w:val="22"/>
        </w:rPr>
        <w:t xml:space="preserve"> M. Jean Louis </w:t>
      </w:r>
      <w:r w:rsidR="00BB3EB6" w:rsidRPr="00B24EAF">
        <w:rPr>
          <w:rFonts w:cs="Times New Roman"/>
          <w:sz w:val="22"/>
          <w:szCs w:val="22"/>
        </w:rPr>
        <w:t>BONNY M.</w:t>
      </w:r>
      <w:r w:rsidR="00810475" w:rsidRPr="00B24EAF">
        <w:rPr>
          <w:rFonts w:cs="Times New Roman"/>
          <w:sz w:val="22"/>
          <w:szCs w:val="22"/>
        </w:rPr>
        <w:t xml:space="preserve"> Baptiste </w:t>
      </w:r>
      <w:r w:rsidR="00E01E6D" w:rsidRPr="00B24EAF">
        <w:rPr>
          <w:rFonts w:cs="Times New Roman"/>
          <w:sz w:val="22"/>
          <w:szCs w:val="22"/>
        </w:rPr>
        <w:t>CHOULOT,</w:t>
      </w:r>
      <w:r w:rsidR="00B24EAF" w:rsidRPr="00B24EAF">
        <w:rPr>
          <w:rFonts w:cs="Times New Roman"/>
          <w:sz w:val="22"/>
          <w:szCs w:val="22"/>
        </w:rPr>
        <w:t xml:space="preserve"> M. Joseph CUCCIARDI</w:t>
      </w:r>
      <w:r w:rsidR="009125F1" w:rsidRPr="00B24EAF">
        <w:rPr>
          <w:rFonts w:cs="Times New Roman"/>
          <w:sz w:val="22"/>
          <w:szCs w:val="22"/>
        </w:rPr>
        <w:t xml:space="preserve"> M. Franck MOLINAS,</w:t>
      </w:r>
      <w:r w:rsidR="00810475" w:rsidRPr="00B24EAF">
        <w:rPr>
          <w:rFonts w:cs="Times New Roman"/>
          <w:sz w:val="22"/>
          <w:szCs w:val="22"/>
        </w:rPr>
        <w:t xml:space="preserve"> Mme Annick PERRAUT</w:t>
      </w:r>
      <w:r w:rsidR="009125F1" w:rsidRPr="00B24EAF">
        <w:rPr>
          <w:rFonts w:cs="Times New Roman"/>
          <w:sz w:val="22"/>
          <w:szCs w:val="22"/>
        </w:rPr>
        <w:t>,</w:t>
      </w:r>
      <w:r w:rsidR="00B96E0E" w:rsidRPr="00B24EAF">
        <w:rPr>
          <w:rFonts w:cs="Times New Roman"/>
          <w:sz w:val="22"/>
          <w:szCs w:val="22"/>
        </w:rPr>
        <w:t xml:space="preserve"> </w:t>
      </w:r>
      <w:r w:rsidRPr="00B24EAF">
        <w:rPr>
          <w:rFonts w:cs="Times New Roman"/>
          <w:sz w:val="22"/>
          <w:szCs w:val="22"/>
        </w:rPr>
        <w:t xml:space="preserve">Mme Annie </w:t>
      </w:r>
      <w:r w:rsidR="001062E6" w:rsidRPr="00B24EAF">
        <w:rPr>
          <w:rFonts w:cs="Times New Roman"/>
          <w:sz w:val="22"/>
          <w:szCs w:val="22"/>
        </w:rPr>
        <w:t>PLANCHE.</w:t>
      </w:r>
    </w:p>
    <w:p w14:paraId="163AFB94" w14:textId="77777777" w:rsidR="001503DC" w:rsidRPr="009E17AF" w:rsidRDefault="001503DC" w:rsidP="00C6537D">
      <w:pPr>
        <w:ind w:left="-142"/>
        <w:jc w:val="both"/>
        <w:rPr>
          <w:rFonts w:cs="Times New Roman"/>
          <w:color w:val="EE0000"/>
          <w:sz w:val="22"/>
          <w:szCs w:val="22"/>
        </w:rPr>
      </w:pPr>
    </w:p>
    <w:p w14:paraId="4FBD4124" w14:textId="5D219CD3" w:rsidR="008D5F59" w:rsidRPr="00B24EAF" w:rsidRDefault="006863FC" w:rsidP="00C6537D">
      <w:pPr>
        <w:ind w:left="-142"/>
        <w:jc w:val="both"/>
        <w:rPr>
          <w:sz w:val="22"/>
          <w:szCs w:val="22"/>
        </w:rPr>
      </w:pPr>
      <w:r w:rsidRPr="00B24EAF">
        <w:rPr>
          <w:rFonts w:cs="Times New Roman"/>
          <w:sz w:val="22"/>
          <w:szCs w:val="22"/>
          <w:u w:val="single"/>
        </w:rPr>
        <w:t>Absent</w:t>
      </w:r>
      <w:r w:rsidR="00D7275F" w:rsidRPr="00B24EAF">
        <w:rPr>
          <w:rFonts w:cs="Times New Roman"/>
          <w:sz w:val="22"/>
          <w:szCs w:val="22"/>
          <w:u w:val="single"/>
        </w:rPr>
        <w:t>s</w:t>
      </w:r>
      <w:r w:rsidR="001503DC" w:rsidRPr="00B24EAF">
        <w:rPr>
          <w:rFonts w:cs="Times New Roman"/>
          <w:sz w:val="22"/>
          <w:szCs w:val="22"/>
          <w:u w:val="single"/>
        </w:rPr>
        <w:t xml:space="preserve"> </w:t>
      </w:r>
      <w:r w:rsidR="0031595A" w:rsidRPr="00B24EAF">
        <w:rPr>
          <w:rFonts w:cs="Times New Roman"/>
          <w:sz w:val="22"/>
          <w:szCs w:val="22"/>
          <w:u w:val="single"/>
        </w:rPr>
        <w:t>excusés :</w:t>
      </w:r>
      <w:r w:rsidR="00BA6947" w:rsidRPr="00B24EAF">
        <w:rPr>
          <w:rFonts w:cs="Times New Roman"/>
          <w:sz w:val="22"/>
          <w:szCs w:val="22"/>
        </w:rPr>
        <w:t xml:space="preserve"> </w:t>
      </w:r>
      <w:r w:rsidR="00B24EAF" w:rsidRPr="00B24EAF">
        <w:rPr>
          <w:rFonts w:cs="Times New Roman"/>
          <w:sz w:val="22"/>
          <w:szCs w:val="22"/>
        </w:rPr>
        <w:t>M. Stéphane FERROUD (</w:t>
      </w:r>
      <w:r w:rsidR="00D7275F" w:rsidRPr="00B24EAF">
        <w:rPr>
          <w:rFonts w:cs="Times New Roman"/>
          <w:sz w:val="22"/>
          <w:szCs w:val="22"/>
        </w:rPr>
        <w:t>Pouvoir à M</w:t>
      </w:r>
      <w:r w:rsidR="00B24EAF" w:rsidRPr="00B24EAF">
        <w:rPr>
          <w:rFonts w:cs="Times New Roman"/>
          <w:sz w:val="22"/>
          <w:szCs w:val="22"/>
        </w:rPr>
        <w:t>me Annie PLANCHE)</w:t>
      </w:r>
    </w:p>
    <w:p w14:paraId="6FD21D20" w14:textId="2A78EB0E" w:rsidR="00810475" w:rsidRPr="00B24EAF" w:rsidRDefault="00810475" w:rsidP="00C6537D">
      <w:pPr>
        <w:ind w:left="-142"/>
        <w:jc w:val="both"/>
        <w:rPr>
          <w:rFonts w:cs="Times New Roman"/>
          <w:sz w:val="22"/>
          <w:szCs w:val="22"/>
        </w:rPr>
      </w:pPr>
    </w:p>
    <w:p w14:paraId="6AB455F3" w14:textId="77777777" w:rsidR="002E39A6" w:rsidRPr="002927C6" w:rsidRDefault="002E39A6" w:rsidP="00C6537D">
      <w:pPr>
        <w:ind w:left="-142"/>
        <w:jc w:val="both"/>
        <w:rPr>
          <w:rFonts w:cs="Times New Roman"/>
          <w:color w:val="EE0000"/>
          <w:sz w:val="22"/>
          <w:szCs w:val="22"/>
        </w:rPr>
      </w:pPr>
    </w:p>
    <w:p w14:paraId="235238E6" w14:textId="77777777" w:rsidR="001503DC" w:rsidRPr="0031595A" w:rsidRDefault="001503DC" w:rsidP="00C6537D">
      <w:pPr>
        <w:ind w:left="-142"/>
        <w:rPr>
          <w:rFonts w:cs="Times New Roman"/>
          <w:sz w:val="22"/>
          <w:szCs w:val="22"/>
        </w:rPr>
      </w:pPr>
      <w:r w:rsidRPr="0031595A">
        <w:rPr>
          <w:rFonts w:cs="Times New Roman"/>
          <w:sz w:val="22"/>
          <w:szCs w:val="22"/>
          <w:u w:val="single"/>
        </w:rPr>
        <w:t>Absent</w:t>
      </w:r>
      <w:r w:rsidR="00707ED0" w:rsidRPr="0031595A">
        <w:rPr>
          <w:rFonts w:cs="Times New Roman"/>
          <w:sz w:val="22"/>
          <w:szCs w:val="22"/>
          <w:u w:val="single"/>
        </w:rPr>
        <w:t>s</w:t>
      </w:r>
      <w:r w:rsidRPr="0031595A">
        <w:rPr>
          <w:rFonts w:cs="Times New Roman"/>
          <w:sz w:val="22"/>
          <w:szCs w:val="22"/>
          <w:u w:val="single"/>
        </w:rPr>
        <w:t xml:space="preserve"> non excusé</w:t>
      </w:r>
      <w:r w:rsidR="00707ED0" w:rsidRPr="0031595A">
        <w:rPr>
          <w:rFonts w:cs="Times New Roman"/>
          <w:sz w:val="22"/>
          <w:szCs w:val="22"/>
          <w:u w:val="single"/>
        </w:rPr>
        <w:t>s</w:t>
      </w:r>
      <w:r w:rsidRPr="0031595A">
        <w:rPr>
          <w:rFonts w:cs="Times New Roman"/>
          <w:sz w:val="22"/>
          <w:szCs w:val="22"/>
        </w:rPr>
        <w:t> : M. Christophe DARMEY</w:t>
      </w:r>
      <w:r w:rsidR="00E748F3" w:rsidRPr="0031595A">
        <w:rPr>
          <w:rFonts w:cs="Times New Roman"/>
          <w:sz w:val="22"/>
          <w:szCs w:val="22"/>
        </w:rPr>
        <w:t xml:space="preserve">, </w:t>
      </w:r>
      <w:r w:rsidR="00707ED0" w:rsidRPr="0031595A">
        <w:rPr>
          <w:rFonts w:cs="Times New Roman"/>
          <w:sz w:val="22"/>
          <w:szCs w:val="22"/>
        </w:rPr>
        <w:t xml:space="preserve">Mme </w:t>
      </w:r>
      <w:proofErr w:type="spellStart"/>
      <w:r w:rsidR="00707ED0" w:rsidRPr="0031595A">
        <w:rPr>
          <w:rFonts w:cs="Times New Roman"/>
          <w:sz w:val="22"/>
          <w:szCs w:val="22"/>
        </w:rPr>
        <w:t>Özlem</w:t>
      </w:r>
      <w:proofErr w:type="spellEnd"/>
      <w:r w:rsidR="00707ED0" w:rsidRPr="0031595A">
        <w:rPr>
          <w:rFonts w:cs="Times New Roman"/>
          <w:sz w:val="22"/>
          <w:szCs w:val="22"/>
        </w:rPr>
        <w:t xml:space="preserve"> TÜZÜN</w:t>
      </w:r>
      <w:r w:rsidR="002278D9" w:rsidRPr="0031595A">
        <w:rPr>
          <w:rFonts w:cs="Times New Roman"/>
          <w:sz w:val="22"/>
          <w:szCs w:val="22"/>
        </w:rPr>
        <w:t>.</w:t>
      </w:r>
    </w:p>
    <w:p w14:paraId="245D9F6E" w14:textId="77777777" w:rsidR="00C767F9" w:rsidRPr="00A165F1" w:rsidRDefault="00C767F9" w:rsidP="00C6537D">
      <w:pPr>
        <w:ind w:left="-142"/>
        <w:rPr>
          <w:rFonts w:cs="Times New Roman"/>
          <w:b/>
          <w:bCs/>
          <w:sz w:val="22"/>
          <w:szCs w:val="22"/>
        </w:rPr>
      </w:pPr>
    </w:p>
    <w:p w14:paraId="3EEE6D9E" w14:textId="7BED7CA5" w:rsidR="004E7EA3" w:rsidRDefault="00E01E6D" w:rsidP="004E7EA3">
      <w:pPr>
        <w:pStyle w:val="Textbodyindent"/>
        <w:spacing w:after="0"/>
        <w:ind w:left="-142"/>
        <w:jc w:val="both"/>
        <w:rPr>
          <w:sz w:val="22"/>
          <w:szCs w:val="22"/>
        </w:rPr>
      </w:pPr>
      <w:r w:rsidRPr="00A165F1">
        <w:rPr>
          <w:sz w:val="22"/>
          <w:szCs w:val="22"/>
        </w:rPr>
        <w:t xml:space="preserve"> </w:t>
      </w:r>
      <w:r w:rsidR="00D27665" w:rsidRPr="00A165F1">
        <w:rPr>
          <w:sz w:val="22"/>
          <w:szCs w:val="22"/>
        </w:rPr>
        <w:t>M</w:t>
      </w:r>
      <w:r w:rsidR="00D27665">
        <w:rPr>
          <w:sz w:val="22"/>
          <w:szCs w:val="22"/>
        </w:rPr>
        <w:t>. Joseph CUCCIARDI</w:t>
      </w:r>
      <w:r w:rsidR="00A165F1">
        <w:rPr>
          <w:sz w:val="22"/>
          <w:szCs w:val="22"/>
        </w:rPr>
        <w:t xml:space="preserve"> </w:t>
      </w:r>
      <w:r w:rsidR="006C197F" w:rsidRPr="00A165F1">
        <w:rPr>
          <w:sz w:val="22"/>
          <w:szCs w:val="22"/>
        </w:rPr>
        <w:t xml:space="preserve">a été </w:t>
      </w:r>
      <w:r w:rsidR="00B55C5A" w:rsidRPr="00A165F1">
        <w:rPr>
          <w:sz w:val="22"/>
          <w:szCs w:val="22"/>
        </w:rPr>
        <w:t>désigné</w:t>
      </w:r>
      <w:r w:rsidR="00A165F1">
        <w:rPr>
          <w:sz w:val="22"/>
          <w:szCs w:val="22"/>
        </w:rPr>
        <w:t xml:space="preserve"> </w:t>
      </w:r>
      <w:r w:rsidR="00B55C5A" w:rsidRPr="00A165F1">
        <w:rPr>
          <w:sz w:val="22"/>
          <w:szCs w:val="22"/>
        </w:rPr>
        <w:t>secrétaire</w:t>
      </w:r>
      <w:r w:rsidR="006C197F" w:rsidRPr="00A165F1">
        <w:rPr>
          <w:sz w:val="22"/>
          <w:szCs w:val="22"/>
        </w:rPr>
        <w:t xml:space="preserve"> de séance.</w:t>
      </w:r>
    </w:p>
    <w:p w14:paraId="230C6702" w14:textId="77777777" w:rsidR="004E7EA3" w:rsidRDefault="004E7EA3" w:rsidP="004E7EA3">
      <w:pPr>
        <w:pStyle w:val="Textbodyindent"/>
        <w:spacing w:after="0"/>
        <w:ind w:left="-142"/>
        <w:jc w:val="both"/>
        <w:rPr>
          <w:sz w:val="22"/>
          <w:szCs w:val="22"/>
        </w:rPr>
      </w:pPr>
    </w:p>
    <w:p w14:paraId="7AFD30F3" w14:textId="5BF00C15" w:rsidR="006C197F" w:rsidRPr="005D236E" w:rsidRDefault="00AA758B" w:rsidP="004E7EA3">
      <w:pPr>
        <w:pStyle w:val="Textbodyindent"/>
        <w:spacing w:after="0"/>
        <w:ind w:left="-142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</w:t>
      </w:r>
      <w:r w:rsidR="008B024F" w:rsidRPr="005D236E">
        <w:rPr>
          <w:b/>
          <w:sz w:val="22"/>
          <w:szCs w:val="22"/>
          <w:u w:val="single"/>
        </w:rPr>
        <w:t xml:space="preserve"> – A</w:t>
      </w:r>
      <w:r w:rsidR="006C197F" w:rsidRPr="005D236E">
        <w:rPr>
          <w:b/>
          <w:sz w:val="22"/>
          <w:szCs w:val="22"/>
          <w:u w:val="single"/>
        </w:rPr>
        <w:t>pprobation compte rendu dernière réunion</w:t>
      </w:r>
      <w:r w:rsidR="006C197F" w:rsidRPr="005D236E">
        <w:rPr>
          <w:sz w:val="22"/>
          <w:szCs w:val="22"/>
        </w:rPr>
        <w:t> :</w:t>
      </w:r>
    </w:p>
    <w:p w14:paraId="5E4BCE91" w14:textId="77777777" w:rsidR="006C197F" w:rsidRPr="005D236E" w:rsidRDefault="006C197F" w:rsidP="00C6537D">
      <w:pPr>
        <w:pStyle w:val="Textbodyindent"/>
        <w:spacing w:after="0" w:line="264" w:lineRule="auto"/>
        <w:ind w:left="-142"/>
        <w:jc w:val="both"/>
        <w:rPr>
          <w:sz w:val="22"/>
          <w:szCs w:val="22"/>
        </w:rPr>
      </w:pPr>
    </w:p>
    <w:p w14:paraId="1D4066EC" w14:textId="68FAAD51" w:rsidR="006C197F" w:rsidRPr="005D236E" w:rsidRDefault="006C197F" w:rsidP="00C6537D">
      <w:pPr>
        <w:pStyle w:val="Textbodyindent"/>
        <w:spacing w:after="0" w:line="264" w:lineRule="auto"/>
        <w:ind w:left="-142"/>
        <w:jc w:val="both"/>
        <w:rPr>
          <w:sz w:val="22"/>
          <w:szCs w:val="22"/>
        </w:rPr>
      </w:pPr>
      <w:r w:rsidRPr="005D236E">
        <w:rPr>
          <w:sz w:val="22"/>
          <w:szCs w:val="22"/>
        </w:rPr>
        <w:t xml:space="preserve">Le compte-rendu de la réunion du </w:t>
      </w:r>
      <w:r w:rsidR="007911D2">
        <w:rPr>
          <w:sz w:val="22"/>
          <w:szCs w:val="22"/>
        </w:rPr>
        <w:t xml:space="preserve">11 septembre 2025 </w:t>
      </w:r>
      <w:r w:rsidRPr="005D236E">
        <w:rPr>
          <w:sz w:val="22"/>
          <w:szCs w:val="22"/>
        </w:rPr>
        <w:t>est approuvé</w:t>
      </w:r>
      <w:r w:rsidR="004414A3" w:rsidRPr="005D236E">
        <w:rPr>
          <w:sz w:val="22"/>
          <w:szCs w:val="22"/>
        </w:rPr>
        <w:t xml:space="preserve"> à l'unanimité</w:t>
      </w:r>
      <w:r w:rsidR="00B96E0E" w:rsidRPr="005D236E">
        <w:rPr>
          <w:sz w:val="22"/>
          <w:szCs w:val="22"/>
        </w:rPr>
        <w:t>.</w:t>
      </w:r>
    </w:p>
    <w:p w14:paraId="19FCF7C7" w14:textId="77777777" w:rsidR="008D5F59" w:rsidRPr="005D236E" w:rsidRDefault="008D5F59" w:rsidP="00C6537D">
      <w:pPr>
        <w:pStyle w:val="Textbodyindent"/>
        <w:spacing w:after="0" w:line="264" w:lineRule="auto"/>
        <w:ind w:left="-142"/>
        <w:jc w:val="both"/>
        <w:rPr>
          <w:sz w:val="22"/>
          <w:szCs w:val="22"/>
        </w:rPr>
      </w:pPr>
    </w:p>
    <w:p w14:paraId="45F11199" w14:textId="77777777" w:rsidR="009B1588" w:rsidRDefault="009B1588" w:rsidP="00C6537D">
      <w:pPr>
        <w:pStyle w:val="Commentaire"/>
        <w:tabs>
          <w:tab w:val="left" w:pos="-4395"/>
        </w:tabs>
        <w:ind w:left="-142"/>
        <w:rPr>
          <w:b/>
          <w:sz w:val="22"/>
          <w:szCs w:val="22"/>
          <w:u w:val="single"/>
        </w:rPr>
      </w:pPr>
    </w:p>
    <w:p w14:paraId="3B53C7C3" w14:textId="115D5E23" w:rsidR="00571576" w:rsidRPr="005D236E" w:rsidRDefault="00E01E6D" w:rsidP="00C6537D">
      <w:pPr>
        <w:pStyle w:val="Commentaire"/>
        <w:tabs>
          <w:tab w:val="left" w:pos="-4395"/>
        </w:tabs>
        <w:ind w:left="-142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571576" w:rsidRPr="005D236E">
        <w:rPr>
          <w:b/>
          <w:sz w:val="22"/>
          <w:szCs w:val="22"/>
          <w:u w:val="single"/>
        </w:rPr>
        <w:t xml:space="preserve"> </w:t>
      </w:r>
      <w:r w:rsidR="00356CC0" w:rsidRPr="005D236E">
        <w:rPr>
          <w:b/>
          <w:sz w:val="22"/>
          <w:szCs w:val="22"/>
          <w:u w:val="single"/>
        </w:rPr>
        <w:t>–</w:t>
      </w:r>
      <w:r w:rsidR="00571576" w:rsidRPr="005D236E">
        <w:rPr>
          <w:b/>
          <w:sz w:val="22"/>
          <w:szCs w:val="22"/>
          <w:u w:val="single"/>
        </w:rPr>
        <w:t xml:space="preserve"> </w:t>
      </w:r>
      <w:r w:rsidR="00107491" w:rsidRPr="005D236E">
        <w:rPr>
          <w:b/>
          <w:sz w:val="22"/>
          <w:szCs w:val="22"/>
          <w:u w:val="single"/>
        </w:rPr>
        <w:t>Urbanisme</w:t>
      </w:r>
    </w:p>
    <w:p w14:paraId="18236673" w14:textId="77777777" w:rsidR="00356CC0" w:rsidRPr="005D236E" w:rsidRDefault="00356CC0" w:rsidP="00C6537D">
      <w:pPr>
        <w:pStyle w:val="Commentaire"/>
        <w:tabs>
          <w:tab w:val="left" w:pos="-4395"/>
        </w:tabs>
        <w:ind w:left="-142"/>
        <w:rPr>
          <w:b/>
          <w:sz w:val="22"/>
          <w:szCs w:val="22"/>
          <w:u w:val="single"/>
        </w:rPr>
      </w:pPr>
    </w:p>
    <w:p w14:paraId="3019530F" w14:textId="21A17D95" w:rsidR="007911D2" w:rsidRDefault="00571576" w:rsidP="00C6537D">
      <w:pPr>
        <w:pStyle w:val="Commentaire"/>
        <w:tabs>
          <w:tab w:val="left" w:pos="-4395"/>
        </w:tabs>
        <w:ind w:left="-142"/>
        <w:rPr>
          <w:bCs/>
          <w:sz w:val="22"/>
          <w:szCs w:val="22"/>
        </w:rPr>
      </w:pPr>
      <w:r w:rsidRPr="005D236E">
        <w:rPr>
          <w:bCs/>
          <w:sz w:val="22"/>
          <w:szCs w:val="22"/>
        </w:rPr>
        <w:t xml:space="preserve">Le </w:t>
      </w:r>
      <w:r w:rsidR="00F37563" w:rsidRPr="005D236E">
        <w:rPr>
          <w:bCs/>
          <w:sz w:val="22"/>
          <w:szCs w:val="22"/>
        </w:rPr>
        <w:t>C</w:t>
      </w:r>
      <w:r w:rsidRPr="005D236E">
        <w:rPr>
          <w:bCs/>
          <w:sz w:val="22"/>
          <w:szCs w:val="22"/>
        </w:rPr>
        <w:t xml:space="preserve">onseil </w:t>
      </w:r>
      <w:r w:rsidR="00F37563" w:rsidRPr="005D236E">
        <w:rPr>
          <w:bCs/>
          <w:sz w:val="22"/>
          <w:szCs w:val="22"/>
        </w:rPr>
        <w:t>M</w:t>
      </w:r>
      <w:r w:rsidRPr="005D236E">
        <w:rPr>
          <w:bCs/>
          <w:sz w:val="22"/>
          <w:szCs w:val="22"/>
        </w:rPr>
        <w:t>unicipal prend connaissance</w:t>
      </w:r>
      <w:r w:rsidR="00BA6947">
        <w:rPr>
          <w:bCs/>
          <w:sz w:val="22"/>
          <w:szCs w:val="22"/>
        </w:rPr>
        <w:t xml:space="preserve"> </w:t>
      </w:r>
      <w:r w:rsidR="00727AC3">
        <w:rPr>
          <w:bCs/>
          <w:sz w:val="22"/>
          <w:szCs w:val="22"/>
        </w:rPr>
        <w:t>de</w:t>
      </w:r>
      <w:r w:rsidR="00BA6947">
        <w:rPr>
          <w:bCs/>
          <w:sz w:val="22"/>
          <w:szCs w:val="22"/>
        </w:rPr>
        <w:t xml:space="preserve"> </w:t>
      </w:r>
      <w:r w:rsidR="00A766BD">
        <w:rPr>
          <w:bCs/>
          <w:sz w:val="22"/>
          <w:szCs w:val="22"/>
        </w:rPr>
        <w:t xml:space="preserve">8 </w:t>
      </w:r>
      <w:r w:rsidR="00B92F6F" w:rsidRPr="005D236E">
        <w:rPr>
          <w:bCs/>
          <w:sz w:val="22"/>
          <w:szCs w:val="22"/>
        </w:rPr>
        <w:t>déclaration</w:t>
      </w:r>
      <w:r w:rsidR="00BA6947">
        <w:rPr>
          <w:bCs/>
          <w:sz w:val="22"/>
          <w:szCs w:val="22"/>
        </w:rPr>
        <w:t>s</w:t>
      </w:r>
      <w:r w:rsidR="002558B3">
        <w:rPr>
          <w:bCs/>
          <w:sz w:val="22"/>
          <w:szCs w:val="22"/>
        </w:rPr>
        <w:t xml:space="preserve"> </w:t>
      </w:r>
      <w:r w:rsidR="005D3267" w:rsidRPr="005D236E">
        <w:rPr>
          <w:bCs/>
          <w:sz w:val="22"/>
          <w:szCs w:val="22"/>
        </w:rPr>
        <w:t>préalable</w:t>
      </w:r>
      <w:r w:rsidR="005D3267">
        <w:rPr>
          <w:bCs/>
          <w:sz w:val="22"/>
          <w:szCs w:val="22"/>
        </w:rPr>
        <w:t>s</w:t>
      </w:r>
      <w:r w:rsidR="005D3267" w:rsidRPr="005D236E">
        <w:rPr>
          <w:bCs/>
          <w:sz w:val="22"/>
          <w:szCs w:val="22"/>
        </w:rPr>
        <w:t xml:space="preserve">, </w:t>
      </w:r>
      <w:r w:rsidR="005D3267">
        <w:rPr>
          <w:bCs/>
          <w:sz w:val="22"/>
          <w:szCs w:val="22"/>
        </w:rPr>
        <w:t>de</w:t>
      </w:r>
      <w:r w:rsidR="00BA1D6E">
        <w:rPr>
          <w:bCs/>
          <w:sz w:val="22"/>
          <w:szCs w:val="22"/>
        </w:rPr>
        <w:t xml:space="preserve"> </w:t>
      </w:r>
      <w:r w:rsidR="007911D2">
        <w:rPr>
          <w:bCs/>
          <w:sz w:val="22"/>
          <w:szCs w:val="22"/>
        </w:rPr>
        <w:t>4</w:t>
      </w:r>
      <w:r w:rsidR="00BA1D6E">
        <w:rPr>
          <w:bCs/>
          <w:sz w:val="22"/>
          <w:szCs w:val="22"/>
        </w:rPr>
        <w:t xml:space="preserve"> droits</w:t>
      </w:r>
      <w:r w:rsidR="006B7059">
        <w:rPr>
          <w:bCs/>
          <w:sz w:val="22"/>
          <w:szCs w:val="22"/>
        </w:rPr>
        <w:t xml:space="preserve"> </w:t>
      </w:r>
      <w:r w:rsidR="002558B3">
        <w:rPr>
          <w:bCs/>
          <w:sz w:val="22"/>
          <w:szCs w:val="22"/>
        </w:rPr>
        <w:t>de préemption</w:t>
      </w:r>
      <w:r w:rsidR="007911D2">
        <w:rPr>
          <w:bCs/>
          <w:sz w:val="22"/>
          <w:szCs w:val="22"/>
        </w:rPr>
        <w:t xml:space="preserve">, </w:t>
      </w:r>
    </w:p>
    <w:p w14:paraId="0020659E" w14:textId="55C362E9" w:rsidR="002558B3" w:rsidRDefault="007911D2" w:rsidP="00C6537D">
      <w:pPr>
        <w:pStyle w:val="Commentaire"/>
        <w:tabs>
          <w:tab w:val="left" w:pos="-4395"/>
        </w:tabs>
        <w:ind w:left="-142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et</w:t>
      </w:r>
      <w:proofErr w:type="gramEnd"/>
      <w:r>
        <w:rPr>
          <w:bCs/>
          <w:sz w:val="22"/>
          <w:szCs w:val="22"/>
        </w:rPr>
        <w:t xml:space="preserve"> de 2 permis de construire.</w:t>
      </w:r>
    </w:p>
    <w:p w14:paraId="49EE4334" w14:textId="77777777" w:rsidR="007911D2" w:rsidRPr="007911D2" w:rsidRDefault="007911D2" w:rsidP="00C6537D">
      <w:pPr>
        <w:pStyle w:val="Commentaire"/>
        <w:tabs>
          <w:tab w:val="left" w:pos="-4395"/>
        </w:tabs>
        <w:ind w:left="-142"/>
        <w:rPr>
          <w:b/>
          <w:sz w:val="22"/>
          <w:szCs w:val="22"/>
          <w:u w:val="single"/>
        </w:rPr>
      </w:pPr>
    </w:p>
    <w:p w14:paraId="7572851B" w14:textId="2123A1AD" w:rsidR="007911D2" w:rsidRDefault="007911D2" w:rsidP="00C6537D">
      <w:pPr>
        <w:pStyle w:val="Commentaire"/>
        <w:tabs>
          <w:tab w:val="left" w:pos="-4395"/>
        </w:tabs>
        <w:ind w:left="-142"/>
        <w:rPr>
          <w:b/>
          <w:sz w:val="22"/>
          <w:szCs w:val="22"/>
          <w:u w:val="single"/>
        </w:rPr>
      </w:pPr>
      <w:r w:rsidRPr="007911D2">
        <w:rPr>
          <w:b/>
          <w:sz w:val="22"/>
          <w:szCs w:val="22"/>
          <w:u w:val="single"/>
        </w:rPr>
        <w:t>Permis de construire</w:t>
      </w:r>
    </w:p>
    <w:p w14:paraId="11CCC40D" w14:textId="15A0F6B0" w:rsidR="007911D2" w:rsidRDefault="007911D2" w:rsidP="007911D2">
      <w:pPr>
        <w:pStyle w:val="Commentaire"/>
        <w:tabs>
          <w:tab w:val="left" w:pos="-4395"/>
        </w:tabs>
        <w:rPr>
          <w:b/>
          <w:sz w:val="22"/>
          <w:szCs w:val="22"/>
          <w:u w:val="single"/>
        </w:rPr>
      </w:pPr>
    </w:p>
    <w:p w14:paraId="06CE2FF3" w14:textId="58C5C6BB" w:rsidR="005763C1" w:rsidRDefault="007911D2" w:rsidP="007911D2">
      <w:pPr>
        <w:pStyle w:val="Commentaire"/>
        <w:tabs>
          <w:tab w:val="left" w:pos="-4395"/>
        </w:tabs>
        <w:rPr>
          <w:bCs/>
          <w:sz w:val="22"/>
          <w:szCs w:val="22"/>
        </w:rPr>
      </w:pPr>
      <w:r w:rsidRPr="007911D2">
        <w:rPr>
          <w:bCs/>
          <w:sz w:val="22"/>
          <w:szCs w:val="22"/>
        </w:rPr>
        <w:t>PC</w:t>
      </w:r>
      <w:r>
        <w:rPr>
          <w:bCs/>
          <w:sz w:val="22"/>
          <w:szCs w:val="22"/>
        </w:rPr>
        <w:t xml:space="preserve"> 03916</w:t>
      </w:r>
      <w:r w:rsidR="009C6F2D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250003 : </w:t>
      </w:r>
      <w:r w:rsidR="009C6F2D">
        <w:rPr>
          <w:bCs/>
          <w:sz w:val="22"/>
          <w:szCs w:val="22"/>
        </w:rPr>
        <w:t>Construction</w:t>
      </w:r>
      <w:r>
        <w:rPr>
          <w:bCs/>
          <w:sz w:val="22"/>
          <w:szCs w:val="22"/>
        </w:rPr>
        <w:t xml:space="preserve"> d’un hangar à usage professionnel et à la démolition de bureau</w:t>
      </w:r>
      <w:r w:rsidR="009E17AF">
        <w:rPr>
          <w:bCs/>
          <w:sz w:val="22"/>
          <w:szCs w:val="22"/>
        </w:rPr>
        <w:t>,</w:t>
      </w:r>
      <w:r w:rsidR="00FE0BB5">
        <w:rPr>
          <w:bCs/>
          <w:sz w:val="22"/>
          <w:szCs w:val="22"/>
        </w:rPr>
        <w:t xml:space="preserve">  </w:t>
      </w:r>
    </w:p>
    <w:p w14:paraId="1FE643C5" w14:textId="6313589C" w:rsidR="007911D2" w:rsidRDefault="00FE0BB5" w:rsidP="007911D2">
      <w:pPr>
        <w:pStyle w:val="Commentaire"/>
        <w:tabs>
          <w:tab w:val="left" w:pos="-439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</w:t>
      </w:r>
      <w:r w:rsidR="005763C1">
        <w:rPr>
          <w:bCs/>
          <w:sz w:val="22"/>
          <w:szCs w:val="22"/>
        </w:rPr>
        <w:t>841 Route du Sud de Revermont</w:t>
      </w:r>
      <w:r>
        <w:rPr>
          <w:bCs/>
          <w:sz w:val="22"/>
          <w:szCs w:val="22"/>
        </w:rPr>
        <w:t xml:space="preserve">                                       </w:t>
      </w:r>
      <w:r w:rsidR="009C6F2D">
        <w:rPr>
          <w:bCs/>
          <w:sz w:val="22"/>
          <w:szCs w:val="22"/>
        </w:rPr>
        <w:t xml:space="preserve"> </w:t>
      </w:r>
    </w:p>
    <w:p w14:paraId="23081E28" w14:textId="2B02C457" w:rsidR="009C6F2D" w:rsidRPr="007911D2" w:rsidRDefault="009C6F2D" w:rsidP="007911D2">
      <w:pPr>
        <w:pStyle w:val="Commentaire"/>
        <w:tabs>
          <w:tab w:val="left" w:pos="-439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PC 039169250004 : Construction d’une maison d’habitation</w:t>
      </w:r>
      <w:r w:rsidR="009E17AF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343 Rue du Moulin</w:t>
      </w:r>
    </w:p>
    <w:p w14:paraId="4FC6F6F5" w14:textId="77777777" w:rsidR="003E1997" w:rsidRDefault="003E1997" w:rsidP="007911D2">
      <w:pPr>
        <w:pStyle w:val="Commentaire"/>
        <w:tabs>
          <w:tab w:val="left" w:pos="-4395"/>
        </w:tabs>
        <w:rPr>
          <w:bCs/>
          <w:sz w:val="22"/>
          <w:szCs w:val="22"/>
        </w:rPr>
      </w:pPr>
    </w:p>
    <w:p w14:paraId="597691DF" w14:textId="032B2A21" w:rsidR="005F0D87" w:rsidRPr="005F0D87" w:rsidRDefault="005F0D87" w:rsidP="00C6537D">
      <w:pPr>
        <w:pStyle w:val="Commentaire"/>
        <w:tabs>
          <w:tab w:val="left" w:pos="-4395"/>
        </w:tabs>
        <w:ind w:left="-142"/>
        <w:rPr>
          <w:b/>
          <w:sz w:val="22"/>
          <w:szCs w:val="22"/>
          <w:u w:val="single"/>
        </w:rPr>
      </w:pPr>
      <w:r w:rsidRPr="005F0D87">
        <w:rPr>
          <w:b/>
          <w:sz w:val="22"/>
          <w:szCs w:val="22"/>
          <w:u w:val="single"/>
        </w:rPr>
        <w:t>Déclarations préalables</w:t>
      </w:r>
    </w:p>
    <w:p w14:paraId="3FDD328D" w14:textId="77777777" w:rsidR="005F0D87" w:rsidRPr="005F0D87" w:rsidRDefault="005F0D87" w:rsidP="00C6537D">
      <w:pPr>
        <w:pStyle w:val="Commentaire"/>
        <w:tabs>
          <w:tab w:val="left" w:pos="-4395"/>
        </w:tabs>
        <w:ind w:left="-142"/>
        <w:rPr>
          <w:b/>
          <w:sz w:val="22"/>
          <w:szCs w:val="22"/>
        </w:rPr>
      </w:pPr>
    </w:p>
    <w:p w14:paraId="3B6EA223" w14:textId="3E9CE1C8" w:rsidR="00E657E6" w:rsidRDefault="002558B3" w:rsidP="00C6537D">
      <w:pPr>
        <w:pStyle w:val="Commentaire"/>
        <w:numPr>
          <w:ilvl w:val="0"/>
          <w:numId w:val="23"/>
        </w:numPr>
        <w:tabs>
          <w:tab w:val="left" w:pos="-4395"/>
        </w:tabs>
        <w:ind w:left="-142" w:firstLine="0"/>
        <w:rPr>
          <w:bCs/>
          <w:sz w:val="22"/>
          <w:szCs w:val="22"/>
        </w:rPr>
      </w:pPr>
      <w:r w:rsidRPr="00E9310B">
        <w:rPr>
          <w:bCs/>
          <w:sz w:val="22"/>
          <w:szCs w:val="22"/>
        </w:rPr>
        <w:t>DP 0</w:t>
      </w:r>
      <w:r w:rsidR="005D236E" w:rsidRPr="00E9310B">
        <w:rPr>
          <w:bCs/>
          <w:sz w:val="22"/>
          <w:szCs w:val="22"/>
        </w:rPr>
        <w:t>3916925000</w:t>
      </w:r>
      <w:r w:rsidR="009C6F2D">
        <w:rPr>
          <w:bCs/>
          <w:sz w:val="22"/>
          <w:szCs w:val="22"/>
        </w:rPr>
        <w:t>12</w:t>
      </w:r>
      <w:r w:rsidR="005D236E" w:rsidRPr="00E9310B">
        <w:rPr>
          <w:bCs/>
          <w:sz w:val="22"/>
          <w:szCs w:val="22"/>
        </w:rPr>
        <w:t xml:space="preserve"> : </w:t>
      </w:r>
      <w:r w:rsidR="009C6F2D">
        <w:rPr>
          <w:bCs/>
          <w:sz w:val="22"/>
          <w:szCs w:val="22"/>
        </w:rPr>
        <w:t>Installation d’un abri de jardin</w:t>
      </w:r>
      <w:r w:rsidR="00121AF4">
        <w:rPr>
          <w:bCs/>
          <w:sz w:val="22"/>
          <w:szCs w:val="22"/>
        </w:rPr>
        <w:t xml:space="preserve">, </w:t>
      </w:r>
      <w:r w:rsidR="009C6F2D">
        <w:rPr>
          <w:bCs/>
          <w:sz w:val="22"/>
          <w:szCs w:val="22"/>
        </w:rPr>
        <w:t xml:space="preserve">181 Rue de la Cascade </w:t>
      </w:r>
    </w:p>
    <w:p w14:paraId="051F9C58" w14:textId="64B02EDC" w:rsidR="00E657E6" w:rsidRPr="00E9310B" w:rsidRDefault="00E9310B" w:rsidP="00121AF4">
      <w:pPr>
        <w:pStyle w:val="Commentaire"/>
        <w:tabs>
          <w:tab w:val="left" w:pos="-4395"/>
        </w:tabs>
        <w:ind w:left="-142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.</w:t>
      </w:r>
      <w:r w:rsidR="005F0D87">
        <w:rPr>
          <w:bCs/>
          <w:sz w:val="22"/>
          <w:szCs w:val="22"/>
        </w:rPr>
        <w:t xml:space="preserve"> </w:t>
      </w:r>
      <w:r w:rsidR="00121AF4">
        <w:rPr>
          <w:bCs/>
          <w:sz w:val="22"/>
          <w:szCs w:val="22"/>
        </w:rPr>
        <w:t xml:space="preserve"> </w:t>
      </w:r>
      <w:proofErr w:type="gramEnd"/>
      <w:r w:rsidR="00E657E6" w:rsidRPr="00E9310B">
        <w:rPr>
          <w:bCs/>
          <w:sz w:val="22"/>
          <w:szCs w:val="22"/>
        </w:rPr>
        <w:t>DP 039169250</w:t>
      </w:r>
      <w:r w:rsidR="009C6F2D">
        <w:rPr>
          <w:bCs/>
          <w:sz w:val="22"/>
          <w:szCs w:val="22"/>
        </w:rPr>
        <w:t>0018</w:t>
      </w:r>
      <w:r w:rsidR="00E657E6" w:rsidRPr="00E9310B">
        <w:rPr>
          <w:bCs/>
          <w:sz w:val="22"/>
          <w:szCs w:val="22"/>
        </w:rPr>
        <w:t xml:space="preserve"> : </w:t>
      </w:r>
      <w:r w:rsidR="009C6F2D">
        <w:rPr>
          <w:bCs/>
          <w:sz w:val="22"/>
          <w:szCs w:val="22"/>
        </w:rPr>
        <w:t>Pose d’un portail,</w:t>
      </w:r>
      <w:r w:rsidR="00121AF4">
        <w:rPr>
          <w:bCs/>
          <w:sz w:val="22"/>
          <w:szCs w:val="22"/>
        </w:rPr>
        <w:t xml:space="preserve"> </w:t>
      </w:r>
      <w:r w:rsidR="009C6F2D">
        <w:rPr>
          <w:bCs/>
          <w:sz w:val="22"/>
          <w:szCs w:val="22"/>
        </w:rPr>
        <w:t>93 Chemin du Poirier</w:t>
      </w:r>
    </w:p>
    <w:p w14:paraId="05854346" w14:textId="763452F9" w:rsidR="00E657E6" w:rsidRDefault="00E657E6" w:rsidP="00C6537D">
      <w:pPr>
        <w:pStyle w:val="Commentaire"/>
        <w:numPr>
          <w:ilvl w:val="0"/>
          <w:numId w:val="23"/>
        </w:numPr>
        <w:tabs>
          <w:tab w:val="left" w:pos="-4395"/>
        </w:tabs>
        <w:ind w:left="-14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DP 0</w:t>
      </w:r>
      <w:r w:rsidRPr="005D236E">
        <w:rPr>
          <w:bCs/>
          <w:sz w:val="22"/>
          <w:szCs w:val="22"/>
        </w:rPr>
        <w:t>3916925000</w:t>
      </w:r>
      <w:r w:rsidR="009C6F2D">
        <w:rPr>
          <w:bCs/>
          <w:sz w:val="22"/>
          <w:szCs w:val="22"/>
        </w:rPr>
        <w:t>19</w:t>
      </w:r>
      <w:r>
        <w:rPr>
          <w:bCs/>
          <w:sz w:val="22"/>
          <w:szCs w:val="22"/>
        </w:rPr>
        <w:t xml:space="preserve"> : </w:t>
      </w:r>
      <w:r w:rsidR="009C6F2D">
        <w:rPr>
          <w:bCs/>
          <w:sz w:val="22"/>
          <w:szCs w:val="22"/>
        </w:rPr>
        <w:t>Installation de volets roulants, 44 Chemin de la Nue</w:t>
      </w:r>
      <w:r>
        <w:rPr>
          <w:bCs/>
          <w:sz w:val="22"/>
          <w:szCs w:val="22"/>
        </w:rPr>
        <w:t xml:space="preserve"> </w:t>
      </w:r>
    </w:p>
    <w:p w14:paraId="0436077E" w14:textId="5ED72C71" w:rsidR="00121AF4" w:rsidRDefault="00121AF4" w:rsidP="00C6537D">
      <w:pPr>
        <w:pStyle w:val="Commentaire"/>
        <w:numPr>
          <w:ilvl w:val="0"/>
          <w:numId w:val="23"/>
        </w:numPr>
        <w:tabs>
          <w:tab w:val="left" w:pos="-4395"/>
        </w:tabs>
        <w:ind w:left="-14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DP 03916925000</w:t>
      </w:r>
      <w:r w:rsidR="008E2173">
        <w:rPr>
          <w:bCs/>
          <w:sz w:val="22"/>
          <w:szCs w:val="22"/>
        </w:rPr>
        <w:t xml:space="preserve">20 </w:t>
      </w:r>
      <w:r>
        <w:rPr>
          <w:bCs/>
          <w:sz w:val="22"/>
          <w:szCs w:val="22"/>
        </w:rPr>
        <w:t xml:space="preserve">: </w:t>
      </w:r>
      <w:r w:rsidR="008E2173">
        <w:rPr>
          <w:bCs/>
          <w:sz w:val="22"/>
          <w:szCs w:val="22"/>
        </w:rPr>
        <w:t>Installation d’un auvent sur une terrasse, 363 Chemin de Longefin</w:t>
      </w:r>
    </w:p>
    <w:p w14:paraId="3A735555" w14:textId="10B5D99A" w:rsidR="008E2173" w:rsidRDefault="00121AF4" w:rsidP="00C6537D">
      <w:pPr>
        <w:pStyle w:val="Commentaire"/>
        <w:numPr>
          <w:ilvl w:val="0"/>
          <w:numId w:val="23"/>
        </w:numPr>
        <w:tabs>
          <w:tab w:val="left" w:pos="-4395"/>
        </w:tabs>
        <w:ind w:left="-14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DP 03916925000</w:t>
      </w:r>
      <w:r w:rsidR="008E2173">
        <w:rPr>
          <w:bCs/>
          <w:sz w:val="22"/>
          <w:szCs w:val="22"/>
        </w:rPr>
        <w:t xml:space="preserve">21 </w:t>
      </w:r>
      <w:r>
        <w:rPr>
          <w:bCs/>
          <w:sz w:val="22"/>
          <w:szCs w:val="22"/>
        </w:rPr>
        <w:t xml:space="preserve">: </w:t>
      </w:r>
      <w:r w:rsidR="008E2173">
        <w:rPr>
          <w:bCs/>
          <w:sz w:val="22"/>
          <w:szCs w:val="22"/>
        </w:rPr>
        <w:t xml:space="preserve">Création d’une ouverture porte-fenêtre, Changement de menuiseries, </w:t>
      </w:r>
    </w:p>
    <w:p w14:paraId="4258B671" w14:textId="64586134" w:rsidR="00121AF4" w:rsidRDefault="008E2173" w:rsidP="00C6537D">
      <w:pPr>
        <w:pStyle w:val="Commentaire"/>
        <w:numPr>
          <w:ilvl w:val="0"/>
          <w:numId w:val="23"/>
        </w:numPr>
        <w:tabs>
          <w:tab w:val="left" w:pos="-4395"/>
        </w:tabs>
        <w:ind w:left="-14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325 Rue de </w:t>
      </w:r>
      <w:proofErr w:type="spellStart"/>
      <w:r>
        <w:rPr>
          <w:bCs/>
          <w:sz w:val="22"/>
          <w:szCs w:val="22"/>
        </w:rPr>
        <w:t>Montorient</w:t>
      </w:r>
      <w:proofErr w:type="spellEnd"/>
    </w:p>
    <w:p w14:paraId="53D57009" w14:textId="1D347768" w:rsidR="00731A89" w:rsidRDefault="005D3267" w:rsidP="008E2173">
      <w:pPr>
        <w:pStyle w:val="Commentaire"/>
        <w:tabs>
          <w:tab w:val="left" w:pos="-4395"/>
        </w:tabs>
        <w:rPr>
          <w:bCs/>
          <w:sz w:val="22"/>
          <w:szCs w:val="22"/>
        </w:rPr>
      </w:pPr>
      <w:r w:rsidRPr="00731A89">
        <w:rPr>
          <w:bCs/>
          <w:sz w:val="22"/>
          <w:szCs w:val="22"/>
        </w:rPr>
        <w:t>DP 03916925000</w:t>
      </w:r>
      <w:r w:rsidR="008E2173">
        <w:rPr>
          <w:bCs/>
          <w:sz w:val="22"/>
          <w:szCs w:val="22"/>
        </w:rPr>
        <w:t xml:space="preserve">22 </w:t>
      </w:r>
      <w:r w:rsidRPr="00731A89">
        <w:rPr>
          <w:bCs/>
          <w:sz w:val="22"/>
          <w:szCs w:val="22"/>
        </w:rPr>
        <w:t xml:space="preserve">: </w:t>
      </w:r>
      <w:r w:rsidR="008E2173">
        <w:rPr>
          <w:bCs/>
          <w:sz w:val="22"/>
          <w:szCs w:val="22"/>
        </w:rPr>
        <w:t>Construction d’une piscine</w:t>
      </w:r>
      <w:r w:rsidR="005F0D87" w:rsidRPr="00731A89">
        <w:rPr>
          <w:bCs/>
          <w:sz w:val="22"/>
          <w:szCs w:val="22"/>
        </w:rPr>
        <w:t>,</w:t>
      </w:r>
      <w:r w:rsidR="008E2173">
        <w:rPr>
          <w:bCs/>
          <w:sz w:val="22"/>
          <w:szCs w:val="22"/>
        </w:rPr>
        <w:t xml:space="preserve"> 861 Rue de la Fontaine aux Daims</w:t>
      </w:r>
      <w:r w:rsidRPr="00731A89">
        <w:rPr>
          <w:bCs/>
          <w:sz w:val="22"/>
          <w:szCs w:val="22"/>
        </w:rPr>
        <w:t xml:space="preserve">   </w:t>
      </w:r>
    </w:p>
    <w:p w14:paraId="47BC3463" w14:textId="1DC14C77" w:rsidR="00A766BD" w:rsidRDefault="008E2173" w:rsidP="00731A89">
      <w:pPr>
        <w:pStyle w:val="Commentaire"/>
        <w:numPr>
          <w:ilvl w:val="0"/>
          <w:numId w:val="23"/>
        </w:numPr>
        <w:tabs>
          <w:tab w:val="left" w:pos="-4395"/>
        </w:tabs>
        <w:ind w:left="-14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DP 0391692500025 : Pose d’un grillage</w:t>
      </w:r>
      <w:r w:rsidR="00A766BD">
        <w:rPr>
          <w:bCs/>
          <w:sz w:val="22"/>
          <w:szCs w:val="22"/>
        </w:rPr>
        <w:t>, 115 Chemin des Bruyères</w:t>
      </w:r>
    </w:p>
    <w:p w14:paraId="5F1FCBB5" w14:textId="4D0F2C22" w:rsidR="00731A89" w:rsidRDefault="00A766BD" w:rsidP="00731A89">
      <w:pPr>
        <w:pStyle w:val="Commentaire"/>
        <w:numPr>
          <w:ilvl w:val="0"/>
          <w:numId w:val="23"/>
        </w:numPr>
        <w:tabs>
          <w:tab w:val="left" w:pos="-4395"/>
        </w:tabs>
        <w:ind w:left="-14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DP 0391692500027 : Pose d’une pompe à chaleur, 9 </w:t>
      </w:r>
      <w:proofErr w:type="gramStart"/>
      <w:r>
        <w:rPr>
          <w:bCs/>
          <w:sz w:val="22"/>
          <w:szCs w:val="22"/>
        </w:rPr>
        <w:t>rue</w:t>
      </w:r>
      <w:proofErr w:type="gramEnd"/>
      <w:r>
        <w:rPr>
          <w:bCs/>
          <w:sz w:val="22"/>
          <w:szCs w:val="22"/>
        </w:rPr>
        <w:t xml:space="preserve"> de la cascade </w:t>
      </w:r>
      <w:r w:rsidR="008E2173">
        <w:rPr>
          <w:bCs/>
          <w:sz w:val="22"/>
          <w:szCs w:val="22"/>
        </w:rPr>
        <w:t xml:space="preserve"> </w:t>
      </w:r>
    </w:p>
    <w:p w14:paraId="7146D854" w14:textId="77777777" w:rsidR="00317323" w:rsidRPr="00731A89" w:rsidRDefault="00317323" w:rsidP="00C6537D">
      <w:pPr>
        <w:pStyle w:val="Commentaire"/>
        <w:tabs>
          <w:tab w:val="left" w:pos="-3675"/>
        </w:tabs>
        <w:ind w:left="-142"/>
      </w:pPr>
    </w:p>
    <w:p w14:paraId="7D8728C9" w14:textId="77777777" w:rsidR="00766A31" w:rsidRDefault="00766A31" w:rsidP="00C6537D">
      <w:pPr>
        <w:pStyle w:val="Commentaire"/>
        <w:tabs>
          <w:tab w:val="left" w:pos="-3675"/>
        </w:tabs>
        <w:ind w:left="-142"/>
        <w:rPr>
          <w:bCs/>
          <w:sz w:val="22"/>
          <w:szCs w:val="22"/>
        </w:rPr>
      </w:pPr>
    </w:p>
    <w:p w14:paraId="60D7EF65" w14:textId="2BFF55B1" w:rsidR="006B7059" w:rsidRDefault="00317323" w:rsidP="00C6537D">
      <w:pPr>
        <w:pStyle w:val="Commentaire"/>
        <w:tabs>
          <w:tab w:val="left" w:pos="-3675"/>
        </w:tabs>
        <w:ind w:left="-142"/>
        <w:rPr>
          <w:iCs/>
          <w:sz w:val="22"/>
          <w:szCs w:val="22"/>
        </w:rPr>
      </w:pPr>
      <w:r>
        <w:rPr>
          <w:bCs/>
          <w:sz w:val="22"/>
          <w:szCs w:val="22"/>
        </w:rPr>
        <w:t xml:space="preserve">Monsieur </w:t>
      </w:r>
      <w:r w:rsidRPr="00856E5D">
        <w:rPr>
          <w:iCs/>
          <w:sz w:val="22"/>
          <w:szCs w:val="22"/>
        </w:rPr>
        <w:t>le Maire informe le Conseil Municipal de la renonciation au droit de préemption urbain pour :</w:t>
      </w:r>
    </w:p>
    <w:p w14:paraId="4E504098" w14:textId="77777777" w:rsidR="00083C0C" w:rsidRDefault="00083C0C" w:rsidP="00083C0C">
      <w:pPr>
        <w:pStyle w:val="Standard"/>
        <w:spacing w:line="264" w:lineRule="auto"/>
        <w:jc w:val="both"/>
        <w:rPr>
          <w:iCs/>
          <w:sz w:val="22"/>
          <w:szCs w:val="22"/>
        </w:rPr>
      </w:pPr>
    </w:p>
    <w:p w14:paraId="17561487" w14:textId="1591215C" w:rsidR="00A07D82" w:rsidRPr="00727AC3" w:rsidRDefault="00B73CE7" w:rsidP="00083C0C">
      <w:pPr>
        <w:pStyle w:val="Standard"/>
        <w:spacing w:line="264" w:lineRule="auto"/>
        <w:jc w:val="both"/>
        <w:rPr>
          <w:b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083C0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-      </w:t>
      </w:r>
      <w:r w:rsidR="008656D8">
        <w:rPr>
          <w:iCs/>
          <w:sz w:val="22"/>
          <w:szCs w:val="22"/>
        </w:rPr>
        <w:t>u</w:t>
      </w:r>
      <w:r w:rsidR="00341B23">
        <w:rPr>
          <w:iCs/>
          <w:sz w:val="22"/>
          <w:szCs w:val="22"/>
        </w:rPr>
        <w:t xml:space="preserve">ne </w:t>
      </w:r>
      <w:r w:rsidR="008C7E5E">
        <w:rPr>
          <w:iCs/>
          <w:sz w:val="22"/>
          <w:szCs w:val="22"/>
        </w:rPr>
        <w:t>propriété</w:t>
      </w:r>
      <w:r w:rsidR="008C10E1">
        <w:rPr>
          <w:iCs/>
          <w:sz w:val="22"/>
          <w:szCs w:val="22"/>
        </w:rPr>
        <w:t xml:space="preserve"> non bâtie</w:t>
      </w:r>
      <w:r w:rsidR="00D05C3A">
        <w:rPr>
          <w:iCs/>
          <w:sz w:val="22"/>
          <w:szCs w:val="22"/>
        </w:rPr>
        <w:t xml:space="preserve"> </w:t>
      </w:r>
      <w:r w:rsidR="008C10E1">
        <w:rPr>
          <w:iCs/>
          <w:sz w:val="22"/>
          <w:szCs w:val="22"/>
        </w:rPr>
        <w:t>985 Rue de la Fontaine aux Daims</w:t>
      </w:r>
      <w:r w:rsidR="00341B23">
        <w:rPr>
          <w:iCs/>
          <w:sz w:val="22"/>
          <w:szCs w:val="22"/>
        </w:rPr>
        <w:t xml:space="preserve">, </w:t>
      </w:r>
    </w:p>
    <w:p w14:paraId="63A2E7EC" w14:textId="4BE1230A" w:rsidR="00727AC3" w:rsidRPr="008656D8" w:rsidRDefault="00727AC3" w:rsidP="00C6537D">
      <w:pPr>
        <w:pStyle w:val="Standard"/>
        <w:numPr>
          <w:ilvl w:val="0"/>
          <w:numId w:val="23"/>
        </w:numPr>
        <w:spacing w:line="264" w:lineRule="auto"/>
        <w:ind w:left="-142" w:firstLine="426"/>
        <w:jc w:val="both"/>
        <w:rPr>
          <w:bCs/>
          <w:sz w:val="22"/>
          <w:szCs w:val="22"/>
        </w:rPr>
      </w:pPr>
      <w:r>
        <w:rPr>
          <w:iCs/>
          <w:sz w:val="22"/>
          <w:szCs w:val="22"/>
        </w:rPr>
        <w:t xml:space="preserve">une propriété bâtie </w:t>
      </w:r>
      <w:r w:rsidR="008C10E1">
        <w:rPr>
          <w:iCs/>
          <w:sz w:val="22"/>
          <w:szCs w:val="22"/>
        </w:rPr>
        <w:t>827 Rue de la Fontaine aux Daims</w:t>
      </w:r>
    </w:p>
    <w:p w14:paraId="3A1FBCEB" w14:textId="77777777" w:rsidR="008C10E1" w:rsidRPr="008C10E1" w:rsidRDefault="008656D8" w:rsidP="00C6537D">
      <w:pPr>
        <w:pStyle w:val="Standard"/>
        <w:numPr>
          <w:ilvl w:val="0"/>
          <w:numId w:val="23"/>
        </w:numPr>
        <w:spacing w:line="264" w:lineRule="auto"/>
        <w:ind w:left="-142" w:firstLine="426"/>
        <w:jc w:val="both"/>
        <w:rPr>
          <w:bCs/>
          <w:sz w:val="22"/>
          <w:szCs w:val="22"/>
        </w:rPr>
      </w:pPr>
      <w:r>
        <w:rPr>
          <w:iCs/>
          <w:sz w:val="22"/>
          <w:szCs w:val="22"/>
        </w:rPr>
        <w:t>un</w:t>
      </w:r>
      <w:r w:rsidR="00D072F7">
        <w:rPr>
          <w:iCs/>
          <w:sz w:val="22"/>
          <w:szCs w:val="22"/>
        </w:rPr>
        <w:t xml:space="preserve">e propriété </w:t>
      </w:r>
      <w:r w:rsidR="008C10E1">
        <w:rPr>
          <w:iCs/>
          <w:sz w:val="22"/>
          <w:szCs w:val="22"/>
        </w:rPr>
        <w:t>bâtie 1123 Route de Beauregard</w:t>
      </w:r>
    </w:p>
    <w:p w14:paraId="7B4C17E2" w14:textId="5F091AB5" w:rsidR="008656D8" w:rsidRPr="008656D8" w:rsidRDefault="00247ADA" w:rsidP="00C6537D">
      <w:pPr>
        <w:pStyle w:val="Standard"/>
        <w:numPr>
          <w:ilvl w:val="0"/>
          <w:numId w:val="23"/>
        </w:numPr>
        <w:spacing w:line="264" w:lineRule="auto"/>
        <w:ind w:left="-142" w:firstLine="426"/>
        <w:jc w:val="both"/>
        <w:rPr>
          <w:bCs/>
          <w:sz w:val="22"/>
          <w:szCs w:val="22"/>
        </w:rPr>
      </w:pPr>
      <w:r>
        <w:rPr>
          <w:iCs/>
          <w:sz w:val="22"/>
          <w:szCs w:val="22"/>
        </w:rPr>
        <w:t>une propriété bâtie 35 Chemin du Poirier</w:t>
      </w:r>
      <w:r w:rsidR="00A20658">
        <w:rPr>
          <w:iCs/>
          <w:sz w:val="22"/>
          <w:szCs w:val="22"/>
        </w:rPr>
        <w:t xml:space="preserve"> </w:t>
      </w:r>
    </w:p>
    <w:p w14:paraId="5BFD5A5D" w14:textId="77777777" w:rsidR="00EA02CE" w:rsidRDefault="00EA02CE" w:rsidP="00C6537D">
      <w:pPr>
        <w:ind w:left="-142"/>
        <w:jc w:val="both"/>
        <w:rPr>
          <w:rFonts w:cs="Times New Roman"/>
          <w:b/>
          <w:sz w:val="22"/>
          <w:szCs w:val="22"/>
          <w:u w:val="single"/>
        </w:rPr>
      </w:pPr>
    </w:p>
    <w:p w14:paraId="585751F8" w14:textId="77777777" w:rsidR="009B1588" w:rsidRDefault="009B1588" w:rsidP="00785624">
      <w:pPr>
        <w:ind w:left="-142"/>
        <w:jc w:val="both"/>
        <w:rPr>
          <w:rFonts w:cs="Times New Roman"/>
          <w:b/>
          <w:sz w:val="22"/>
          <w:szCs w:val="22"/>
          <w:u w:val="single"/>
        </w:rPr>
      </w:pPr>
    </w:p>
    <w:p w14:paraId="0F8982F5" w14:textId="4C3CECDA" w:rsidR="00785624" w:rsidRDefault="00525CDB" w:rsidP="00785624">
      <w:pPr>
        <w:ind w:left="-142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3</w:t>
      </w:r>
      <w:r w:rsidR="006A74F5">
        <w:rPr>
          <w:rFonts w:cs="Times New Roman"/>
          <w:b/>
          <w:sz w:val="22"/>
          <w:szCs w:val="22"/>
          <w:u w:val="single"/>
        </w:rPr>
        <w:t xml:space="preserve"> –</w:t>
      </w:r>
      <w:r w:rsidR="007E1B13" w:rsidRPr="005D236E">
        <w:rPr>
          <w:rFonts w:cs="Times New Roman"/>
          <w:b/>
          <w:sz w:val="22"/>
          <w:szCs w:val="22"/>
          <w:u w:val="single"/>
        </w:rPr>
        <w:t xml:space="preserve"> </w:t>
      </w:r>
      <w:r w:rsidR="002558B3">
        <w:rPr>
          <w:rFonts w:cs="Times New Roman"/>
          <w:b/>
          <w:sz w:val="22"/>
          <w:szCs w:val="22"/>
          <w:u w:val="single"/>
        </w:rPr>
        <w:t>D</w:t>
      </w:r>
      <w:r w:rsidR="00473185">
        <w:rPr>
          <w:rFonts w:cs="Times New Roman"/>
          <w:b/>
          <w:sz w:val="22"/>
          <w:szCs w:val="22"/>
          <w:u w:val="single"/>
        </w:rPr>
        <w:t>écision modificative N°2</w:t>
      </w:r>
      <w:r w:rsidR="008656D8">
        <w:rPr>
          <w:rFonts w:cs="Times New Roman"/>
          <w:b/>
          <w:sz w:val="22"/>
          <w:szCs w:val="22"/>
          <w:u w:val="single"/>
        </w:rPr>
        <w:t xml:space="preserve"> </w:t>
      </w:r>
    </w:p>
    <w:p w14:paraId="099A1F05" w14:textId="77777777" w:rsidR="00785624" w:rsidRDefault="00785624" w:rsidP="00785624">
      <w:pPr>
        <w:ind w:left="-142"/>
        <w:jc w:val="both"/>
        <w:rPr>
          <w:rFonts w:cs="Times New Roman"/>
          <w:b/>
          <w:sz w:val="22"/>
          <w:szCs w:val="22"/>
          <w:u w:val="single"/>
        </w:rPr>
      </w:pPr>
    </w:p>
    <w:p w14:paraId="1E48B63F" w14:textId="2971B0D8" w:rsidR="0031595A" w:rsidRDefault="003A2E53" w:rsidP="00785624">
      <w:pPr>
        <w:ind w:left="-142"/>
        <w:jc w:val="both"/>
        <w:rPr>
          <w:bCs/>
          <w:sz w:val="22"/>
          <w:szCs w:val="22"/>
        </w:rPr>
      </w:pPr>
      <w:r w:rsidRPr="006E3244">
        <w:rPr>
          <w:rFonts w:cs="Times New Roman"/>
          <w:bCs/>
          <w:sz w:val="22"/>
          <w:szCs w:val="22"/>
        </w:rPr>
        <w:t xml:space="preserve">Monsieur le Maire </w:t>
      </w:r>
      <w:r>
        <w:rPr>
          <w:rFonts w:cs="Times New Roman"/>
          <w:bCs/>
          <w:sz w:val="22"/>
          <w:szCs w:val="22"/>
        </w:rPr>
        <w:t>informe le Conseil Municipal</w:t>
      </w:r>
      <w:r>
        <w:rPr>
          <w:bCs/>
          <w:sz w:val="22"/>
          <w:szCs w:val="22"/>
        </w:rPr>
        <w:t xml:space="preserve"> qu’il doit ajuster les</w:t>
      </w:r>
      <w:r w:rsidR="00473185">
        <w:rPr>
          <w:bCs/>
          <w:sz w:val="22"/>
          <w:szCs w:val="22"/>
        </w:rPr>
        <w:t xml:space="preserve"> comptes du budget :</w:t>
      </w:r>
    </w:p>
    <w:p w14:paraId="63763B75" w14:textId="77777777" w:rsidR="00785624" w:rsidRDefault="00785624" w:rsidP="00785624">
      <w:pPr>
        <w:ind w:left="-142"/>
        <w:jc w:val="both"/>
        <w:rPr>
          <w:bCs/>
          <w:sz w:val="22"/>
          <w:szCs w:val="22"/>
        </w:rPr>
      </w:pPr>
    </w:p>
    <w:tbl>
      <w:tblPr>
        <w:tblStyle w:val="Grilledutableau"/>
        <w:tblW w:w="9635" w:type="dxa"/>
        <w:tblInd w:w="-142" w:type="dxa"/>
        <w:tblLook w:val="04A0" w:firstRow="1" w:lastRow="0" w:firstColumn="1" w:lastColumn="0" w:noHBand="0" w:noVBand="1"/>
      </w:tblPr>
      <w:tblGrid>
        <w:gridCol w:w="3257"/>
        <w:gridCol w:w="3259"/>
        <w:gridCol w:w="3119"/>
      </w:tblGrid>
      <w:tr w:rsidR="00785624" w14:paraId="6D87E8AE" w14:textId="77777777" w:rsidTr="00D27665">
        <w:trPr>
          <w:trHeight w:val="484"/>
        </w:trPr>
        <w:tc>
          <w:tcPr>
            <w:tcW w:w="3257" w:type="dxa"/>
          </w:tcPr>
          <w:p w14:paraId="4AB3EC56" w14:textId="6DAEFDDE" w:rsidR="00785624" w:rsidRPr="00785624" w:rsidRDefault="00785624" w:rsidP="0078562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Désignation</w:t>
            </w:r>
          </w:p>
        </w:tc>
        <w:tc>
          <w:tcPr>
            <w:tcW w:w="3259" w:type="dxa"/>
          </w:tcPr>
          <w:p w14:paraId="737E8CC9" w14:textId="579C9A4F" w:rsidR="00785624" w:rsidRPr="00785624" w:rsidRDefault="00785624" w:rsidP="0078562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Diminution   sur   crédits ouverts</w:t>
            </w:r>
          </w:p>
        </w:tc>
        <w:tc>
          <w:tcPr>
            <w:tcW w:w="3119" w:type="dxa"/>
          </w:tcPr>
          <w:p w14:paraId="593072A7" w14:textId="5A65688A" w:rsidR="00785624" w:rsidRDefault="0056296E" w:rsidP="007856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proofErr w:type="gramStart"/>
            <w:r>
              <w:rPr>
                <w:rFonts w:cs="Times New Roman"/>
                <w:b/>
                <w:sz w:val="22"/>
                <w:szCs w:val="22"/>
              </w:rPr>
              <w:t>Augmentation</w:t>
            </w:r>
            <w:r w:rsidR="00FD592B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C601B">
              <w:rPr>
                <w:rFonts w:cs="Times New Roman"/>
                <w:b/>
                <w:sz w:val="22"/>
                <w:szCs w:val="22"/>
              </w:rPr>
              <w:t xml:space="preserve"> sur</w:t>
            </w:r>
            <w:proofErr w:type="gramEnd"/>
            <w:r w:rsidR="00FC601B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FD592B">
              <w:rPr>
                <w:rFonts w:cs="Times New Roman"/>
                <w:b/>
                <w:sz w:val="22"/>
                <w:szCs w:val="22"/>
              </w:rPr>
              <w:t xml:space="preserve">  </w:t>
            </w:r>
            <w:r w:rsidR="00FC601B">
              <w:rPr>
                <w:rFonts w:cs="Times New Roman"/>
                <w:b/>
                <w:sz w:val="22"/>
                <w:szCs w:val="22"/>
              </w:rPr>
              <w:t xml:space="preserve">crédits </w:t>
            </w:r>
          </w:p>
          <w:p w14:paraId="58EBEA49" w14:textId="31392E2B" w:rsidR="00FC601B" w:rsidRPr="00785624" w:rsidRDefault="00FC601B" w:rsidP="007856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ouverts</w:t>
            </w:r>
          </w:p>
        </w:tc>
      </w:tr>
      <w:tr w:rsidR="00785624" w14:paraId="52692B49" w14:textId="77777777" w:rsidTr="00D27665">
        <w:trPr>
          <w:trHeight w:val="406"/>
        </w:trPr>
        <w:tc>
          <w:tcPr>
            <w:tcW w:w="3257" w:type="dxa"/>
          </w:tcPr>
          <w:p w14:paraId="11F64636" w14:textId="26C4A09C" w:rsidR="00785624" w:rsidRPr="00FC601B" w:rsidRDefault="00FC601B" w:rsidP="00785624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FC601B">
              <w:rPr>
                <w:rFonts w:cs="Times New Roman"/>
                <w:bCs/>
                <w:sz w:val="22"/>
                <w:szCs w:val="22"/>
              </w:rPr>
              <w:t>D 6228 : Divers</w:t>
            </w:r>
          </w:p>
        </w:tc>
        <w:tc>
          <w:tcPr>
            <w:tcW w:w="3259" w:type="dxa"/>
          </w:tcPr>
          <w:p w14:paraId="2FF047C8" w14:textId="048CB2CA" w:rsidR="00785624" w:rsidRPr="00FC601B" w:rsidRDefault="00FC601B" w:rsidP="00FC601B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FC601B">
              <w:rPr>
                <w:rFonts w:cs="Times New Roman"/>
                <w:bCs/>
                <w:sz w:val="22"/>
                <w:szCs w:val="22"/>
              </w:rPr>
              <w:t>12 000.00</w:t>
            </w:r>
          </w:p>
        </w:tc>
        <w:tc>
          <w:tcPr>
            <w:tcW w:w="3119" w:type="dxa"/>
          </w:tcPr>
          <w:p w14:paraId="2FFE860B" w14:textId="77777777" w:rsidR="00785624" w:rsidRPr="00FC601B" w:rsidRDefault="00785624" w:rsidP="00785624">
            <w:pPr>
              <w:jc w:val="both"/>
              <w:rPr>
                <w:rFonts w:cs="Times New Roman"/>
                <w:bCs/>
                <w:sz w:val="22"/>
                <w:szCs w:val="22"/>
                <w:u w:val="single"/>
              </w:rPr>
            </w:pPr>
          </w:p>
        </w:tc>
      </w:tr>
      <w:tr w:rsidR="00785624" w14:paraId="0E073A04" w14:textId="77777777" w:rsidTr="00D27665">
        <w:trPr>
          <w:trHeight w:val="553"/>
        </w:trPr>
        <w:tc>
          <w:tcPr>
            <w:tcW w:w="3257" w:type="dxa"/>
          </w:tcPr>
          <w:p w14:paraId="27AE80D0" w14:textId="1AEF5C2C" w:rsidR="00785624" w:rsidRDefault="00FC601B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  <w:t>TOTAL D 01</w:t>
            </w:r>
            <w:r w:rsidR="008D648C">
              <w:rPr>
                <w:rFonts w:cs="Times New Roman"/>
                <w:b/>
                <w:sz w:val="22"/>
                <w:szCs w:val="22"/>
                <w:u w:val="single"/>
              </w:rPr>
              <w:t>1</w:t>
            </w:r>
            <w:r>
              <w:rPr>
                <w:rFonts w:cs="Times New Roman"/>
                <w:b/>
                <w:sz w:val="22"/>
                <w:szCs w:val="22"/>
                <w:u w:val="single"/>
              </w:rPr>
              <w:t> : Charges à caractère général</w:t>
            </w:r>
          </w:p>
        </w:tc>
        <w:tc>
          <w:tcPr>
            <w:tcW w:w="3259" w:type="dxa"/>
          </w:tcPr>
          <w:p w14:paraId="6C90779D" w14:textId="4054EADC" w:rsidR="00785624" w:rsidRPr="00D27665" w:rsidRDefault="008D648C" w:rsidP="007856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D27665">
              <w:rPr>
                <w:rFonts w:cs="Times New Roman"/>
                <w:b/>
                <w:sz w:val="22"/>
                <w:szCs w:val="22"/>
              </w:rPr>
              <w:t>12 000.00</w:t>
            </w:r>
          </w:p>
        </w:tc>
        <w:tc>
          <w:tcPr>
            <w:tcW w:w="3119" w:type="dxa"/>
          </w:tcPr>
          <w:p w14:paraId="7D49A9E2" w14:textId="77777777" w:rsidR="00785624" w:rsidRDefault="00785624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</w:tr>
      <w:tr w:rsidR="00785624" w14:paraId="2E7AA1D4" w14:textId="77777777" w:rsidTr="00D27665">
        <w:trPr>
          <w:trHeight w:val="264"/>
        </w:trPr>
        <w:tc>
          <w:tcPr>
            <w:tcW w:w="3257" w:type="dxa"/>
          </w:tcPr>
          <w:p w14:paraId="4649691E" w14:textId="4DBFB0FA" w:rsidR="00785624" w:rsidRPr="008D648C" w:rsidRDefault="008D648C" w:rsidP="00785624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8D648C">
              <w:rPr>
                <w:rFonts w:cs="Times New Roman"/>
                <w:bCs/>
                <w:sz w:val="22"/>
                <w:szCs w:val="22"/>
              </w:rPr>
              <w:t>D 64131 : Rémunérations</w:t>
            </w:r>
          </w:p>
        </w:tc>
        <w:tc>
          <w:tcPr>
            <w:tcW w:w="3259" w:type="dxa"/>
          </w:tcPr>
          <w:p w14:paraId="0952908C" w14:textId="77777777" w:rsidR="00785624" w:rsidRDefault="00785624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14:paraId="3F800CDF" w14:textId="1881BA5C" w:rsidR="00785624" w:rsidRPr="008D648C" w:rsidRDefault="00D27665" w:rsidP="00785624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8D648C" w:rsidRPr="008D648C">
              <w:rPr>
                <w:rFonts w:cs="Times New Roman"/>
                <w:bCs/>
                <w:sz w:val="22"/>
                <w:szCs w:val="22"/>
              </w:rPr>
              <w:t>12 000.00</w:t>
            </w:r>
          </w:p>
        </w:tc>
      </w:tr>
      <w:tr w:rsidR="00785624" w14:paraId="37944679" w14:textId="77777777" w:rsidTr="00D27665">
        <w:trPr>
          <w:trHeight w:val="413"/>
        </w:trPr>
        <w:tc>
          <w:tcPr>
            <w:tcW w:w="3257" w:type="dxa"/>
          </w:tcPr>
          <w:p w14:paraId="319EFB30" w14:textId="1F7A6D29" w:rsidR="00785624" w:rsidRPr="008D648C" w:rsidRDefault="00B55449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  <w:t>TOTAL D 012 Charges de personnel et frais assimilés</w:t>
            </w:r>
          </w:p>
        </w:tc>
        <w:tc>
          <w:tcPr>
            <w:tcW w:w="3259" w:type="dxa"/>
          </w:tcPr>
          <w:p w14:paraId="3B172A9E" w14:textId="2772504F" w:rsidR="00785624" w:rsidRDefault="00785624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14:paraId="02CAC27F" w14:textId="43D70ADA" w:rsidR="00785624" w:rsidRPr="00170A3E" w:rsidRDefault="00D27665" w:rsidP="00D27665">
            <w:pPr>
              <w:ind w:left="175" w:hanging="175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5449" w:rsidRPr="00170A3E">
              <w:rPr>
                <w:rFonts w:cs="Times New Roman"/>
                <w:b/>
                <w:bCs/>
                <w:sz w:val="22"/>
                <w:szCs w:val="22"/>
              </w:rPr>
              <w:t>12</w:t>
            </w:r>
            <w:r w:rsidR="008D648C" w:rsidRPr="00170A3E">
              <w:rPr>
                <w:rFonts w:cs="Times New Roman"/>
                <w:b/>
                <w:bCs/>
                <w:sz w:val="22"/>
                <w:szCs w:val="22"/>
              </w:rPr>
              <w:t> 000.00</w:t>
            </w:r>
          </w:p>
        </w:tc>
      </w:tr>
      <w:tr w:rsidR="00785624" w:rsidRPr="00B55449" w14:paraId="6DD48554" w14:textId="77777777" w:rsidTr="00D27665">
        <w:trPr>
          <w:trHeight w:val="332"/>
        </w:trPr>
        <w:tc>
          <w:tcPr>
            <w:tcW w:w="3257" w:type="dxa"/>
          </w:tcPr>
          <w:p w14:paraId="4E605C9C" w14:textId="456CB834" w:rsidR="00785624" w:rsidRPr="00B55449" w:rsidRDefault="008D648C" w:rsidP="00785624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B55449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5449" w:rsidRPr="00B55449">
              <w:rPr>
                <w:rFonts w:cs="Times New Roman"/>
                <w:bCs/>
                <w:sz w:val="22"/>
                <w:szCs w:val="22"/>
              </w:rPr>
              <w:t>D</w:t>
            </w:r>
            <w:r w:rsidR="00B55449">
              <w:rPr>
                <w:rFonts w:cs="Times New Roman"/>
                <w:bCs/>
                <w:sz w:val="22"/>
                <w:szCs w:val="22"/>
              </w:rPr>
              <w:t xml:space="preserve"> 2031 : Frais d’étude</w:t>
            </w:r>
          </w:p>
        </w:tc>
        <w:tc>
          <w:tcPr>
            <w:tcW w:w="3259" w:type="dxa"/>
          </w:tcPr>
          <w:p w14:paraId="61CDB68B" w14:textId="77777777" w:rsidR="00785624" w:rsidRDefault="00785624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14:paraId="2BE0E596" w14:textId="2BC82636" w:rsidR="00785624" w:rsidRPr="00D27665" w:rsidRDefault="00D27665" w:rsidP="00785624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5449" w:rsidRPr="00D27665">
              <w:rPr>
                <w:rFonts w:cs="Times New Roman"/>
                <w:bCs/>
                <w:sz w:val="22"/>
                <w:szCs w:val="22"/>
              </w:rPr>
              <w:t>5 000.00</w:t>
            </w:r>
          </w:p>
        </w:tc>
      </w:tr>
      <w:tr w:rsidR="00785624" w14:paraId="76272FDF" w14:textId="77777777" w:rsidTr="00D27665">
        <w:trPr>
          <w:trHeight w:val="414"/>
        </w:trPr>
        <w:tc>
          <w:tcPr>
            <w:tcW w:w="3257" w:type="dxa"/>
          </w:tcPr>
          <w:p w14:paraId="0D0BDF8E" w14:textId="2B4AD4CB" w:rsidR="00785624" w:rsidRDefault="00B55449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  <w:t>TOTAL D 20 : Immobilisat</w:t>
            </w:r>
            <w:r w:rsidR="00FD592B">
              <w:rPr>
                <w:rFonts w:cs="Times New Roman"/>
                <w:b/>
                <w:sz w:val="22"/>
                <w:szCs w:val="22"/>
                <w:u w:val="single"/>
              </w:rPr>
              <w:t>i</w:t>
            </w:r>
            <w:r>
              <w:rPr>
                <w:rFonts w:cs="Times New Roman"/>
                <w:b/>
                <w:sz w:val="22"/>
                <w:szCs w:val="22"/>
                <w:u w:val="single"/>
              </w:rPr>
              <w:t>on corporelle</w:t>
            </w:r>
          </w:p>
        </w:tc>
        <w:tc>
          <w:tcPr>
            <w:tcW w:w="3259" w:type="dxa"/>
          </w:tcPr>
          <w:p w14:paraId="1B8BFDC4" w14:textId="77777777" w:rsidR="00785624" w:rsidRDefault="00785624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119" w:type="dxa"/>
          </w:tcPr>
          <w:p w14:paraId="6492FE00" w14:textId="12CACF33" w:rsidR="00785624" w:rsidRPr="00D27665" w:rsidRDefault="009C71E1" w:rsidP="007856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55449" w:rsidRPr="00D27665">
              <w:rPr>
                <w:rFonts w:cs="Times New Roman"/>
                <w:b/>
                <w:sz w:val="22"/>
                <w:szCs w:val="22"/>
              </w:rPr>
              <w:t>5 000.00</w:t>
            </w:r>
          </w:p>
        </w:tc>
      </w:tr>
      <w:tr w:rsidR="00785624" w14:paraId="6CE8D730" w14:textId="77777777" w:rsidTr="00D27665">
        <w:trPr>
          <w:trHeight w:val="306"/>
        </w:trPr>
        <w:tc>
          <w:tcPr>
            <w:tcW w:w="3257" w:type="dxa"/>
          </w:tcPr>
          <w:p w14:paraId="5864711A" w14:textId="440F8E47" w:rsidR="00785624" w:rsidRPr="00B55449" w:rsidRDefault="00B55449" w:rsidP="00785624">
            <w:pPr>
              <w:jc w:val="both"/>
              <w:rPr>
                <w:rFonts w:cs="Times New Roman"/>
                <w:bCs/>
                <w:sz w:val="22"/>
                <w:szCs w:val="22"/>
                <w:u w:val="single"/>
              </w:rPr>
            </w:pPr>
            <w:r w:rsidRPr="00B55449">
              <w:rPr>
                <w:rFonts w:cs="Times New Roman"/>
                <w:bCs/>
                <w:sz w:val="22"/>
                <w:szCs w:val="22"/>
                <w:u w:val="single"/>
              </w:rPr>
              <w:t>D 21538</w:t>
            </w:r>
            <w:r>
              <w:rPr>
                <w:rFonts w:cs="Times New Roman"/>
                <w:bCs/>
                <w:sz w:val="22"/>
                <w:szCs w:val="22"/>
                <w:u w:val="single"/>
              </w:rPr>
              <w:t> : Autres réseaux</w:t>
            </w:r>
          </w:p>
        </w:tc>
        <w:tc>
          <w:tcPr>
            <w:tcW w:w="3259" w:type="dxa"/>
          </w:tcPr>
          <w:p w14:paraId="2053CC49" w14:textId="7E079930" w:rsidR="00785624" w:rsidRPr="00D27665" w:rsidRDefault="00B55449" w:rsidP="00785624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D27665">
              <w:rPr>
                <w:rFonts w:cs="Times New Roman"/>
                <w:bCs/>
                <w:sz w:val="22"/>
                <w:szCs w:val="22"/>
              </w:rPr>
              <w:t xml:space="preserve"> 5 000.00</w:t>
            </w:r>
          </w:p>
        </w:tc>
        <w:tc>
          <w:tcPr>
            <w:tcW w:w="3119" w:type="dxa"/>
          </w:tcPr>
          <w:p w14:paraId="49D0DE31" w14:textId="77777777" w:rsidR="00785624" w:rsidRDefault="00785624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</w:tr>
      <w:tr w:rsidR="00785624" w14:paraId="37EA4B60" w14:textId="77777777" w:rsidTr="00D27665">
        <w:trPr>
          <w:trHeight w:val="412"/>
        </w:trPr>
        <w:tc>
          <w:tcPr>
            <w:tcW w:w="3257" w:type="dxa"/>
          </w:tcPr>
          <w:p w14:paraId="3B944107" w14:textId="151629F2" w:rsidR="00785624" w:rsidRDefault="00B55449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  <w:t>TOTAL R 021 : Virement de la section de fonctionnement</w:t>
            </w:r>
          </w:p>
        </w:tc>
        <w:tc>
          <w:tcPr>
            <w:tcW w:w="3259" w:type="dxa"/>
          </w:tcPr>
          <w:p w14:paraId="418F754C" w14:textId="5BC43FA7" w:rsidR="00785624" w:rsidRPr="00D27665" w:rsidRDefault="009C71E1" w:rsidP="0078562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AD79C2" w:rsidRPr="00D27665">
              <w:rPr>
                <w:rFonts w:cs="Times New Roman"/>
                <w:b/>
                <w:sz w:val="22"/>
                <w:szCs w:val="22"/>
              </w:rPr>
              <w:t>5 000.00</w:t>
            </w:r>
          </w:p>
        </w:tc>
        <w:tc>
          <w:tcPr>
            <w:tcW w:w="3119" w:type="dxa"/>
          </w:tcPr>
          <w:p w14:paraId="3793B096" w14:textId="77777777" w:rsidR="00785624" w:rsidRDefault="00785624" w:rsidP="00785624">
            <w:pPr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</w:tr>
    </w:tbl>
    <w:p w14:paraId="60E18E4F" w14:textId="77777777" w:rsidR="00785624" w:rsidRPr="003A2E53" w:rsidRDefault="00785624" w:rsidP="00785624">
      <w:pPr>
        <w:ind w:left="-142"/>
        <w:jc w:val="both"/>
        <w:rPr>
          <w:rFonts w:cs="Times New Roman"/>
          <w:b/>
          <w:sz w:val="22"/>
          <w:szCs w:val="22"/>
          <w:u w:val="single"/>
        </w:rPr>
      </w:pPr>
    </w:p>
    <w:p w14:paraId="405F4B2A" w14:textId="126ABDD0" w:rsidR="00362289" w:rsidRDefault="00C66205" w:rsidP="00762BD5">
      <w:pPr>
        <w:pStyle w:val="Standard"/>
        <w:ind w:hanging="142"/>
        <w:jc w:val="both"/>
        <w:rPr>
          <w:iCs/>
          <w:sz w:val="22"/>
          <w:szCs w:val="22"/>
        </w:rPr>
      </w:pPr>
      <w:r w:rsidRPr="005D236E">
        <w:rPr>
          <w:iCs/>
          <w:sz w:val="22"/>
          <w:szCs w:val="22"/>
        </w:rPr>
        <w:t>Après en avoir délibéré, le Conseil Municipal, à l’unanimité des membres présents,</w:t>
      </w:r>
    </w:p>
    <w:p w14:paraId="6FF12896" w14:textId="77777777" w:rsidR="00362289" w:rsidRPr="00362289" w:rsidRDefault="00362289" w:rsidP="00762BD5">
      <w:pPr>
        <w:pStyle w:val="Standard"/>
        <w:ind w:hanging="142"/>
        <w:jc w:val="both"/>
        <w:rPr>
          <w:iCs/>
          <w:sz w:val="22"/>
          <w:szCs w:val="22"/>
        </w:rPr>
      </w:pPr>
    </w:p>
    <w:p w14:paraId="7E2FA66F" w14:textId="483717DC" w:rsidR="00A81232" w:rsidRDefault="008464E5" w:rsidP="00C6537D">
      <w:pPr>
        <w:pStyle w:val="Standard"/>
        <w:tabs>
          <w:tab w:val="left" w:pos="-142"/>
        </w:tabs>
        <w:ind w:left="-142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AUTORISE M. le Maire à procéder à cette opération de virements de crédits.</w:t>
      </w:r>
    </w:p>
    <w:p w14:paraId="69B6CE54" w14:textId="63A41692" w:rsidR="008464E5" w:rsidRDefault="008464E5" w:rsidP="00C6537D">
      <w:pPr>
        <w:pStyle w:val="Standard"/>
        <w:tabs>
          <w:tab w:val="left" w:pos="-142"/>
        </w:tabs>
        <w:ind w:left="-142"/>
        <w:jc w:val="both"/>
        <w:rPr>
          <w:rFonts w:eastAsia="Arial"/>
          <w:b/>
          <w:sz w:val="22"/>
          <w:szCs w:val="22"/>
          <w:u w:val="single"/>
        </w:rPr>
      </w:pPr>
    </w:p>
    <w:p w14:paraId="4BD764E4" w14:textId="77777777" w:rsidR="00170A3E" w:rsidRDefault="00170A3E" w:rsidP="00C6537D">
      <w:pPr>
        <w:pStyle w:val="Standard"/>
        <w:tabs>
          <w:tab w:val="left" w:pos="-142"/>
        </w:tabs>
        <w:ind w:left="-142"/>
        <w:jc w:val="both"/>
        <w:rPr>
          <w:rFonts w:eastAsia="Arial"/>
          <w:b/>
          <w:sz w:val="22"/>
          <w:szCs w:val="22"/>
          <w:u w:val="single"/>
        </w:rPr>
      </w:pPr>
    </w:p>
    <w:p w14:paraId="13AEF4EE" w14:textId="77777777" w:rsidR="003A2E53" w:rsidRDefault="00124A65" w:rsidP="003A2E53">
      <w:pPr>
        <w:pStyle w:val="Standard"/>
        <w:tabs>
          <w:tab w:val="left" w:pos="-142"/>
        </w:tabs>
        <w:ind w:left="-142"/>
        <w:jc w:val="both"/>
        <w:rPr>
          <w:rFonts w:eastAsia="Arial"/>
          <w:b/>
          <w:sz w:val="22"/>
          <w:szCs w:val="22"/>
          <w:u w:val="single"/>
        </w:rPr>
      </w:pPr>
      <w:r>
        <w:rPr>
          <w:rFonts w:eastAsia="Arial"/>
          <w:b/>
          <w:sz w:val="22"/>
          <w:szCs w:val="22"/>
          <w:u w:val="single"/>
        </w:rPr>
        <w:t xml:space="preserve">4 </w:t>
      </w:r>
      <w:r w:rsidR="006C08AA">
        <w:rPr>
          <w:rFonts w:eastAsia="Arial"/>
          <w:b/>
          <w:sz w:val="22"/>
          <w:szCs w:val="22"/>
          <w:u w:val="single"/>
        </w:rPr>
        <w:t>–</w:t>
      </w:r>
      <w:r>
        <w:rPr>
          <w:rFonts w:eastAsia="Arial"/>
          <w:b/>
          <w:sz w:val="22"/>
          <w:szCs w:val="22"/>
          <w:u w:val="single"/>
        </w:rPr>
        <w:t xml:space="preserve"> </w:t>
      </w:r>
      <w:r w:rsidR="003C1725">
        <w:rPr>
          <w:rFonts w:eastAsia="Arial"/>
          <w:b/>
          <w:sz w:val="22"/>
          <w:szCs w:val="22"/>
          <w:u w:val="single"/>
        </w:rPr>
        <w:t>Admissions en non-vale</w:t>
      </w:r>
      <w:r w:rsidR="003A2E53">
        <w:rPr>
          <w:rFonts w:eastAsia="Arial"/>
          <w:b/>
          <w:sz w:val="22"/>
          <w:szCs w:val="22"/>
          <w:u w:val="single"/>
        </w:rPr>
        <w:t>ur</w:t>
      </w:r>
    </w:p>
    <w:p w14:paraId="56624B38" w14:textId="77777777" w:rsidR="003A2E53" w:rsidRDefault="003A2E53" w:rsidP="003A2E53">
      <w:pPr>
        <w:pStyle w:val="Standard"/>
        <w:tabs>
          <w:tab w:val="left" w:pos="-142"/>
        </w:tabs>
        <w:ind w:left="-142"/>
        <w:jc w:val="both"/>
        <w:rPr>
          <w:rFonts w:eastAsia="Arial"/>
          <w:b/>
          <w:sz w:val="22"/>
          <w:szCs w:val="22"/>
          <w:u w:val="single"/>
        </w:rPr>
      </w:pPr>
    </w:p>
    <w:p w14:paraId="2BF19329" w14:textId="2A043689" w:rsidR="003A2E53" w:rsidRDefault="003A2E53" w:rsidP="003A2E53">
      <w:pPr>
        <w:pStyle w:val="Standard"/>
        <w:tabs>
          <w:tab w:val="left" w:pos="-142"/>
        </w:tabs>
        <w:ind w:left="-142"/>
        <w:jc w:val="both"/>
        <w:rPr>
          <w:rFonts w:eastAsia="Arial"/>
          <w:bCs/>
          <w:sz w:val="22"/>
          <w:szCs w:val="22"/>
        </w:rPr>
      </w:pPr>
      <w:r w:rsidRPr="006E3244">
        <w:rPr>
          <w:bCs/>
          <w:sz w:val="22"/>
          <w:szCs w:val="22"/>
        </w:rPr>
        <w:t xml:space="preserve">Monsieur le Maire </w:t>
      </w:r>
      <w:r>
        <w:rPr>
          <w:bCs/>
          <w:sz w:val="22"/>
          <w:szCs w:val="22"/>
        </w:rPr>
        <w:t>informe le Conseil</w:t>
      </w:r>
      <w:r w:rsidR="003C1725">
        <w:rPr>
          <w:rFonts w:eastAsia="Arial"/>
          <w:bCs/>
          <w:sz w:val="22"/>
          <w:szCs w:val="22"/>
        </w:rPr>
        <w:t xml:space="preserve"> </w:t>
      </w:r>
      <w:r>
        <w:rPr>
          <w:rFonts w:eastAsia="Arial"/>
          <w:bCs/>
          <w:sz w:val="22"/>
          <w:szCs w:val="22"/>
        </w:rPr>
        <w:t>que des admissions en non-valeurs</w:t>
      </w:r>
      <w:r w:rsidR="00E13B9A">
        <w:rPr>
          <w:rFonts w:eastAsia="Arial"/>
          <w:bCs/>
          <w:sz w:val="22"/>
          <w:szCs w:val="22"/>
        </w:rPr>
        <w:t>, et créances éteintes</w:t>
      </w:r>
      <w:r w:rsidR="00B43AB3">
        <w:rPr>
          <w:rFonts w:eastAsia="Arial"/>
          <w:bCs/>
          <w:sz w:val="22"/>
          <w:szCs w:val="22"/>
        </w:rPr>
        <w:t xml:space="preserve"> doivent être mandatées :</w:t>
      </w:r>
    </w:p>
    <w:p w14:paraId="35DDD788" w14:textId="7A0C873B" w:rsidR="009556A3" w:rsidRPr="003A2E53" w:rsidRDefault="003C1725" w:rsidP="003A2E53">
      <w:pPr>
        <w:pStyle w:val="Standard"/>
        <w:tabs>
          <w:tab w:val="left" w:pos="-142"/>
        </w:tabs>
        <w:ind w:left="-142"/>
        <w:jc w:val="both"/>
        <w:rPr>
          <w:rFonts w:eastAsia="Arial"/>
          <w:b/>
          <w:sz w:val="22"/>
          <w:szCs w:val="22"/>
          <w:u w:val="single"/>
        </w:rPr>
      </w:pPr>
      <w:r>
        <w:rPr>
          <w:rFonts w:eastAsia="Arial"/>
          <w:bCs/>
          <w:sz w:val="22"/>
          <w:szCs w:val="22"/>
        </w:rPr>
        <w:t>19.20 € sur cantine</w:t>
      </w:r>
      <w:r w:rsidR="00E13B9A">
        <w:rPr>
          <w:rFonts w:eastAsia="Arial"/>
          <w:bCs/>
          <w:sz w:val="22"/>
          <w:szCs w:val="22"/>
        </w:rPr>
        <w:t xml:space="preserve">/ garderie </w:t>
      </w:r>
      <w:r>
        <w:rPr>
          <w:rFonts w:eastAsia="Arial"/>
          <w:bCs/>
          <w:sz w:val="22"/>
          <w:szCs w:val="22"/>
        </w:rPr>
        <w:t xml:space="preserve">2023, et 13 945.51 </w:t>
      </w:r>
      <w:r w:rsidR="00B43AB3">
        <w:rPr>
          <w:rFonts w:eastAsia="Arial"/>
          <w:bCs/>
          <w:sz w:val="22"/>
          <w:szCs w:val="22"/>
        </w:rPr>
        <w:t>€ 2021-2023</w:t>
      </w:r>
      <w:r w:rsidR="00170A3E">
        <w:rPr>
          <w:rFonts w:eastAsia="Arial"/>
          <w:bCs/>
          <w:sz w:val="22"/>
          <w:szCs w:val="22"/>
        </w:rPr>
        <w:t xml:space="preserve"> sur location local commercial</w:t>
      </w:r>
      <w:r w:rsidR="00E13B9A">
        <w:rPr>
          <w:rFonts w:eastAsia="Arial"/>
          <w:bCs/>
          <w:sz w:val="22"/>
          <w:szCs w:val="22"/>
        </w:rPr>
        <w:t>.</w:t>
      </w:r>
    </w:p>
    <w:p w14:paraId="6D04A752" w14:textId="77777777" w:rsidR="003C1725" w:rsidRPr="003C1725" w:rsidRDefault="003C1725" w:rsidP="006C08AA">
      <w:pPr>
        <w:pStyle w:val="Standard"/>
        <w:jc w:val="both"/>
        <w:rPr>
          <w:b/>
          <w:color w:val="EE0000"/>
          <w:sz w:val="22"/>
          <w:szCs w:val="22"/>
          <w:u w:val="single"/>
        </w:rPr>
      </w:pPr>
    </w:p>
    <w:p w14:paraId="6D4EC7D7" w14:textId="77777777" w:rsidR="00B43AB3" w:rsidRDefault="00762BD5" w:rsidP="00B43AB3">
      <w:pPr>
        <w:pStyle w:val="Standard"/>
        <w:ind w:left="-142"/>
        <w:jc w:val="both"/>
        <w:rPr>
          <w:iCs/>
          <w:sz w:val="22"/>
          <w:szCs w:val="22"/>
        </w:rPr>
      </w:pPr>
      <w:r>
        <w:rPr>
          <w:sz w:val="22"/>
          <w:szCs w:val="22"/>
        </w:rPr>
        <w:t>Après en</w:t>
      </w:r>
      <w:r w:rsidR="009556A3">
        <w:rPr>
          <w:sz w:val="22"/>
          <w:szCs w:val="22"/>
        </w:rPr>
        <w:t xml:space="preserve"> </w:t>
      </w:r>
      <w:r w:rsidR="00B75F68">
        <w:rPr>
          <w:sz w:val="22"/>
          <w:szCs w:val="22"/>
        </w:rPr>
        <w:t xml:space="preserve">avoir délibéré, </w:t>
      </w:r>
      <w:r w:rsidR="00B75F68" w:rsidRPr="005D236E">
        <w:rPr>
          <w:iCs/>
          <w:sz w:val="22"/>
          <w:szCs w:val="22"/>
        </w:rPr>
        <w:t>le Conseil Municipal, à l’unanimité des membres présents</w:t>
      </w:r>
    </w:p>
    <w:p w14:paraId="24BB0989" w14:textId="77777777" w:rsidR="00B43AB3" w:rsidRDefault="00B43AB3" w:rsidP="00B43AB3">
      <w:pPr>
        <w:pStyle w:val="Standard"/>
        <w:ind w:left="-142"/>
        <w:jc w:val="both"/>
        <w:rPr>
          <w:iCs/>
          <w:sz w:val="22"/>
          <w:szCs w:val="22"/>
        </w:rPr>
      </w:pPr>
    </w:p>
    <w:p w14:paraId="524AA720" w14:textId="54E421FF" w:rsidR="003C1725" w:rsidRPr="008F0A7F" w:rsidRDefault="00B43AB3" w:rsidP="00B43AB3">
      <w:pPr>
        <w:pStyle w:val="Standard"/>
        <w:ind w:left="-142"/>
        <w:jc w:val="both"/>
        <w:rPr>
          <w:iCs/>
          <w:sz w:val="22"/>
          <w:szCs w:val="22"/>
        </w:rPr>
      </w:pPr>
      <w:r w:rsidRPr="001F444C">
        <w:rPr>
          <w:b/>
          <w:sz w:val="22"/>
          <w:szCs w:val="22"/>
        </w:rPr>
        <w:t>ACCEPTE de</w:t>
      </w:r>
      <w:r w:rsidR="00B04178" w:rsidRPr="001F444C">
        <w:rPr>
          <w:b/>
          <w:sz w:val="22"/>
          <w:szCs w:val="22"/>
        </w:rPr>
        <w:t xml:space="preserve"> mandater les admission</w:t>
      </w:r>
      <w:r w:rsidR="003A2E53" w:rsidRPr="001F444C">
        <w:rPr>
          <w:b/>
          <w:sz w:val="22"/>
          <w:szCs w:val="22"/>
        </w:rPr>
        <w:t>s</w:t>
      </w:r>
      <w:r w:rsidR="00B04178" w:rsidRPr="001F444C">
        <w:rPr>
          <w:b/>
          <w:sz w:val="22"/>
          <w:szCs w:val="22"/>
        </w:rPr>
        <w:t xml:space="preserve"> en non -valeur</w:t>
      </w:r>
      <w:r w:rsidR="00E13B9A">
        <w:rPr>
          <w:b/>
          <w:sz w:val="22"/>
          <w:szCs w:val="22"/>
        </w:rPr>
        <w:t xml:space="preserve"> et en créances éteintes</w:t>
      </w:r>
      <w:r w:rsidR="003C1725" w:rsidRPr="001F444C">
        <w:rPr>
          <w:b/>
          <w:sz w:val="22"/>
          <w:szCs w:val="22"/>
          <w:lang w:bidi="hi-IN"/>
        </w:rPr>
        <w:t xml:space="preserve"> </w:t>
      </w:r>
      <w:r w:rsidR="008F0A7F">
        <w:rPr>
          <w:sz w:val="22"/>
          <w:szCs w:val="22"/>
          <w:lang w:bidi="hi-IN"/>
        </w:rPr>
        <w:t>telles que décrites ci-dessus.</w:t>
      </w:r>
    </w:p>
    <w:p w14:paraId="0398A606" w14:textId="77777777" w:rsidR="00062DAD" w:rsidRDefault="00062DAD" w:rsidP="006C611A">
      <w:pPr>
        <w:ind w:hanging="142"/>
        <w:jc w:val="both"/>
        <w:rPr>
          <w:rFonts w:cs="Times New Roman"/>
          <w:b/>
          <w:sz w:val="22"/>
          <w:szCs w:val="22"/>
        </w:rPr>
      </w:pPr>
    </w:p>
    <w:p w14:paraId="4286E3A1" w14:textId="77777777" w:rsidR="00170A3E" w:rsidRPr="001F444C" w:rsidRDefault="00170A3E" w:rsidP="006C611A">
      <w:pPr>
        <w:ind w:hanging="142"/>
        <w:jc w:val="both"/>
        <w:rPr>
          <w:rFonts w:cs="Times New Roman"/>
          <w:b/>
          <w:sz w:val="22"/>
          <w:szCs w:val="22"/>
        </w:rPr>
      </w:pPr>
    </w:p>
    <w:p w14:paraId="28C491AF" w14:textId="527ACCE8" w:rsidR="00124A65" w:rsidRPr="00B1188E" w:rsidRDefault="00124A65" w:rsidP="00D4511D">
      <w:pPr>
        <w:ind w:left="-142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5</w:t>
      </w:r>
      <w:r w:rsidRPr="00B1188E">
        <w:rPr>
          <w:rFonts w:cs="Times New Roman"/>
          <w:b/>
          <w:sz w:val="22"/>
          <w:szCs w:val="22"/>
          <w:u w:val="single"/>
        </w:rPr>
        <w:t xml:space="preserve">. </w:t>
      </w:r>
      <w:r w:rsidR="003A2E53">
        <w:rPr>
          <w:rFonts w:cs="Times New Roman"/>
          <w:b/>
          <w:sz w:val="22"/>
          <w:szCs w:val="22"/>
          <w:u w:val="single"/>
        </w:rPr>
        <w:t>Demande de subvention</w:t>
      </w:r>
    </w:p>
    <w:p w14:paraId="1815B5ED" w14:textId="77777777" w:rsidR="00124A65" w:rsidRDefault="00124A65" w:rsidP="00D4511D">
      <w:pPr>
        <w:ind w:left="-142"/>
        <w:jc w:val="both"/>
        <w:rPr>
          <w:rFonts w:cs="Times New Roman"/>
          <w:b/>
          <w:sz w:val="22"/>
          <w:szCs w:val="22"/>
        </w:rPr>
      </w:pPr>
    </w:p>
    <w:p w14:paraId="64C6F445" w14:textId="77777777" w:rsidR="00170A3E" w:rsidRDefault="00B43AB3" w:rsidP="00D4511D">
      <w:pPr>
        <w:autoSpaceDN/>
        <w:ind w:left="-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Monsieur le Maire expose</w:t>
      </w:r>
      <w:r w:rsidR="00170A3E">
        <w:rPr>
          <w:sz w:val="22"/>
          <w:szCs w:val="22"/>
        </w:rPr>
        <w:t xml:space="preserve"> les</w:t>
      </w:r>
      <w:r>
        <w:rPr>
          <w:sz w:val="22"/>
          <w:szCs w:val="22"/>
        </w:rPr>
        <w:t xml:space="preserve"> demande</w:t>
      </w:r>
      <w:r w:rsidR="00170A3E">
        <w:rPr>
          <w:sz w:val="22"/>
          <w:szCs w:val="22"/>
        </w:rPr>
        <w:t>s :</w:t>
      </w:r>
    </w:p>
    <w:p w14:paraId="353D9509" w14:textId="1286BC94" w:rsidR="00B43AB3" w:rsidRPr="00170A3E" w:rsidRDefault="00B43AB3" w:rsidP="00170A3E">
      <w:pPr>
        <w:pStyle w:val="Paragraphedeliste"/>
        <w:numPr>
          <w:ilvl w:val="0"/>
          <w:numId w:val="23"/>
        </w:numPr>
        <w:autoSpaceDN/>
        <w:jc w:val="both"/>
        <w:textAlignment w:val="auto"/>
        <w:rPr>
          <w:sz w:val="22"/>
          <w:szCs w:val="22"/>
        </w:rPr>
      </w:pPr>
      <w:r w:rsidRPr="00170A3E">
        <w:rPr>
          <w:sz w:val="22"/>
          <w:szCs w:val="22"/>
        </w:rPr>
        <w:t>de Madame la Présidente du foyer rural (CASC) qui sollicite</w:t>
      </w:r>
      <w:r w:rsidR="00170A3E" w:rsidRPr="00170A3E">
        <w:rPr>
          <w:sz w:val="22"/>
          <w:szCs w:val="22"/>
        </w:rPr>
        <w:t xml:space="preserve"> </w:t>
      </w:r>
      <w:r w:rsidR="001F74B2" w:rsidRPr="00170A3E">
        <w:rPr>
          <w:sz w:val="22"/>
          <w:szCs w:val="22"/>
        </w:rPr>
        <w:t>une subvention</w:t>
      </w:r>
      <w:r w:rsidRPr="00170A3E">
        <w:rPr>
          <w:sz w:val="22"/>
          <w:szCs w:val="22"/>
        </w:rPr>
        <w:t xml:space="preserve"> dans le cadre des échanges Courbouzon (Loir et Cher) et Courbouzon (Jura) en 2026</w:t>
      </w:r>
      <w:r w:rsidR="00170A3E" w:rsidRPr="00170A3E">
        <w:rPr>
          <w:sz w:val="22"/>
          <w:szCs w:val="22"/>
        </w:rPr>
        <w:t>.</w:t>
      </w:r>
    </w:p>
    <w:p w14:paraId="561B51AD" w14:textId="5842CA76" w:rsidR="004E7EA3" w:rsidRPr="00170A3E" w:rsidRDefault="004E7EA3" w:rsidP="00170A3E">
      <w:pPr>
        <w:pStyle w:val="Paragraphedeliste"/>
        <w:numPr>
          <w:ilvl w:val="0"/>
          <w:numId w:val="23"/>
        </w:numPr>
        <w:autoSpaceDN/>
        <w:jc w:val="both"/>
        <w:textAlignment w:val="auto"/>
        <w:rPr>
          <w:sz w:val="22"/>
          <w:szCs w:val="22"/>
        </w:rPr>
      </w:pPr>
      <w:r w:rsidRPr="00170A3E">
        <w:rPr>
          <w:sz w:val="22"/>
          <w:szCs w:val="22"/>
        </w:rPr>
        <w:t>AMF Téléthon</w:t>
      </w:r>
      <w:r w:rsidR="00170A3E">
        <w:rPr>
          <w:sz w:val="22"/>
          <w:szCs w:val="22"/>
        </w:rPr>
        <w:t xml:space="preserve"> (départemental)</w:t>
      </w:r>
      <w:r w:rsidRPr="00170A3E">
        <w:rPr>
          <w:sz w:val="22"/>
          <w:szCs w:val="22"/>
        </w:rPr>
        <w:t xml:space="preserve"> demande une subvention, M. le Maire précise que la salle leur est mise à disposition gratuitement.</w:t>
      </w:r>
    </w:p>
    <w:p w14:paraId="71193316" w14:textId="77777777" w:rsidR="004E7EA3" w:rsidRDefault="004E7EA3" w:rsidP="00D4511D">
      <w:pPr>
        <w:autoSpaceDN/>
        <w:ind w:left="-142"/>
        <w:jc w:val="both"/>
        <w:textAlignment w:val="auto"/>
        <w:rPr>
          <w:sz w:val="22"/>
          <w:szCs w:val="22"/>
        </w:rPr>
      </w:pPr>
    </w:p>
    <w:p w14:paraId="4214F5CC" w14:textId="77777777" w:rsidR="00A1483E" w:rsidRDefault="00A1483E" w:rsidP="00D4511D">
      <w:pPr>
        <w:autoSpaceDN/>
        <w:ind w:left="-142"/>
        <w:jc w:val="both"/>
        <w:textAlignment w:val="auto"/>
        <w:rPr>
          <w:sz w:val="22"/>
          <w:szCs w:val="22"/>
        </w:rPr>
      </w:pPr>
    </w:p>
    <w:p w14:paraId="6EC9B9A4" w14:textId="00035848" w:rsidR="004E7EA3" w:rsidRDefault="00D4511D" w:rsidP="00D4511D">
      <w:pPr>
        <w:pStyle w:val="Commentaire"/>
        <w:tabs>
          <w:tab w:val="left" w:pos="-4395"/>
        </w:tabs>
        <w:ind w:left="-14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4E7EA3">
        <w:rPr>
          <w:bCs/>
          <w:sz w:val="22"/>
          <w:szCs w:val="22"/>
        </w:rPr>
        <w:t xml:space="preserve">Le </w:t>
      </w:r>
      <w:r w:rsidR="004E7EA3" w:rsidRPr="008272D3">
        <w:rPr>
          <w:b/>
          <w:sz w:val="22"/>
          <w:szCs w:val="22"/>
        </w:rPr>
        <w:t>Conseil Municipal</w:t>
      </w:r>
      <w:r w:rsidR="004E7EA3">
        <w:rPr>
          <w:bCs/>
          <w:sz w:val="22"/>
          <w:szCs w:val="22"/>
        </w:rPr>
        <w:t>, après en avoir délibéré, à l’unanimité des membres présents,</w:t>
      </w:r>
    </w:p>
    <w:p w14:paraId="4BE3C316" w14:textId="77777777" w:rsidR="004E7EA3" w:rsidRDefault="004E7EA3" w:rsidP="00D4511D">
      <w:pPr>
        <w:pStyle w:val="Commentaire"/>
        <w:tabs>
          <w:tab w:val="left" w:pos="-4395"/>
        </w:tabs>
        <w:ind w:left="-142"/>
        <w:rPr>
          <w:bCs/>
          <w:sz w:val="22"/>
          <w:szCs w:val="22"/>
        </w:rPr>
      </w:pPr>
    </w:p>
    <w:p w14:paraId="16EE7C18" w14:textId="5E9C04D5" w:rsidR="004E7EA3" w:rsidRDefault="00D4511D" w:rsidP="00D4511D">
      <w:pPr>
        <w:pStyle w:val="Commentaire"/>
        <w:tabs>
          <w:tab w:val="left" w:pos="-4395"/>
        </w:tabs>
        <w:ind w:left="-142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4E7EA3" w:rsidRPr="008272D3">
        <w:rPr>
          <w:b/>
          <w:sz w:val="22"/>
          <w:szCs w:val="22"/>
        </w:rPr>
        <w:t xml:space="preserve">DECIDE </w:t>
      </w:r>
      <w:r w:rsidR="004E7EA3">
        <w:rPr>
          <w:bCs/>
          <w:sz w:val="22"/>
          <w:szCs w:val="22"/>
        </w:rPr>
        <w:t xml:space="preserve">d’attribuer au foyer rural (CASC) une subvention d’un montant de 1 </w:t>
      </w:r>
      <w:r w:rsidR="001F444C">
        <w:rPr>
          <w:bCs/>
          <w:sz w:val="22"/>
          <w:szCs w:val="22"/>
        </w:rPr>
        <w:t>0</w:t>
      </w:r>
      <w:r w:rsidR="004E7EA3">
        <w:rPr>
          <w:bCs/>
          <w:sz w:val="22"/>
          <w:szCs w:val="22"/>
        </w:rPr>
        <w:t>00 € pour cette manifestation.</w:t>
      </w:r>
    </w:p>
    <w:p w14:paraId="155DF2CD" w14:textId="77777777" w:rsidR="00170A3E" w:rsidRDefault="00170A3E" w:rsidP="00D4511D">
      <w:pPr>
        <w:pStyle w:val="Commentaire"/>
        <w:tabs>
          <w:tab w:val="left" w:pos="-4395"/>
        </w:tabs>
        <w:ind w:left="-142"/>
        <w:rPr>
          <w:bCs/>
          <w:sz w:val="22"/>
          <w:szCs w:val="22"/>
        </w:rPr>
      </w:pPr>
    </w:p>
    <w:p w14:paraId="59ED925D" w14:textId="6B2491C0" w:rsidR="004E7EA3" w:rsidRPr="004E7EA3" w:rsidRDefault="00170A3E" w:rsidP="00D4511D">
      <w:pPr>
        <w:pStyle w:val="Commentaire"/>
        <w:tabs>
          <w:tab w:val="left" w:pos="-4395"/>
        </w:tabs>
        <w:ind w:left="-142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8272D3">
        <w:rPr>
          <w:b/>
          <w:sz w:val="22"/>
          <w:szCs w:val="22"/>
        </w:rPr>
        <w:t>DECIDE</w:t>
      </w:r>
      <w:r>
        <w:rPr>
          <w:b/>
          <w:sz w:val="22"/>
          <w:szCs w:val="22"/>
        </w:rPr>
        <w:t xml:space="preserve"> </w:t>
      </w:r>
      <w:r w:rsidRPr="00170A3E">
        <w:rPr>
          <w:sz w:val="22"/>
          <w:szCs w:val="22"/>
        </w:rPr>
        <w:t>de n</w:t>
      </w:r>
      <w:r>
        <w:rPr>
          <w:sz w:val="22"/>
          <w:szCs w:val="22"/>
        </w:rPr>
        <w:t>e</w:t>
      </w:r>
      <w:r w:rsidRPr="00170A3E">
        <w:rPr>
          <w:sz w:val="22"/>
          <w:szCs w:val="22"/>
        </w:rPr>
        <w:t xml:space="preserve"> pas attribuer</w:t>
      </w:r>
      <w:r>
        <w:rPr>
          <w:b/>
          <w:sz w:val="22"/>
          <w:szCs w:val="22"/>
        </w:rPr>
        <w:t xml:space="preserve"> </w:t>
      </w:r>
      <w:r w:rsidRPr="00170A3E">
        <w:rPr>
          <w:sz w:val="22"/>
          <w:szCs w:val="22"/>
        </w:rPr>
        <w:t xml:space="preserve">de subvention a AMF Téléthon </w:t>
      </w:r>
      <w:r>
        <w:rPr>
          <w:sz w:val="22"/>
          <w:szCs w:val="22"/>
        </w:rPr>
        <w:t>(</w:t>
      </w:r>
      <w:r w:rsidRPr="00170A3E">
        <w:rPr>
          <w:sz w:val="22"/>
          <w:szCs w:val="22"/>
        </w:rPr>
        <w:t>Département)</w:t>
      </w:r>
      <w:r w:rsidR="008F0A7F">
        <w:rPr>
          <w:bCs/>
          <w:sz w:val="22"/>
          <w:szCs w:val="22"/>
        </w:rPr>
        <w:t xml:space="preserve">, </w:t>
      </w:r>
      <w:bookmarkStart w:id="0" w:name="_GoBack"/>
      <w:bookmarkEnd w:id="0"/>
      <w:r>
        <w:rPr>
          <w:bCs/>
          <w:sz w:val="22"/>
          <w:szCs w:val="22"/>
        </w:rPr>
        <w:t xml:space="preserve">considérant </w:t>
      </w:r>
      <w:r w:rsidR="004E7EA3">
        <w:rPr>
          <w:bCs/>
          <w:sz w:val="22"/>
          <w:szCs w:val="22"/>
        </w:rPr>
        <w:t>la gratuité de la salle polyvalente pour l’AMF Téléthon</w:t>
      </w:r>
      <w:r>
        <w:rPr>
          <w:bCs/>
          <w:sz w:val="22"/>
          <w:szCs w:val="22"/>
        </w:rPr>
        <w:t xml:space="preserve"> comme une subvention</w:t>
      </w:r>
      <w:r w:rsidR="004E7EA3">
        <w:rPr>
          <w:bCs/>
          <w:sz w:val="22"/>
          <w:szCs w:val="22"/>
        </w:rPr>
        <w:t>.</w:t>
      </w:r>
    </w:p>
    <w:p w14:paraId="168B3996" w14:textId="77777777" w:rsidR="00B43AB3" w:rsidRDefault="00B43AB3" w:rsidP="00D4511D">
      <w:pPr>
        <w:autoSpaceDN/>
        <w:ind w:left="-142"/>
        <w:jc w:val="both"/>
        <w:textAlignment w:val="auto"/>
        <w:rPr>
          <w:sz w:val="22"/>
          <w:szCs w:val="22"/>
        </w:rPr>
      </w:pPr>
    </w:p>
    <w:p w14:paraId="737EB791" w14:textId="77777777" w:rsidR="00AA3E68" w:rsidRPr="00B43AB3" w:rsidRDefault="00AA3E68" w:rsidP="00B43AB3">
      <w:pPr>
        <w:pStyle w:val="Commentaire"/>
        <w:tabs>
          <w:tab w:val="left" w:pos="-4395"/>
        </w:tabs>
        <w:ind w:left="-284"/>
        <w:rPr>
          <w:bCs/>
          <w:sz w:val="22"/>
          <w:szCs w:val="22"/>
        </w:rPr>
      </w:pPr>
    </w:p>
    <w:p w14:paraId="0EE97E1A" w14:textId="0780E116" w:rsidR="00294123" w:rsidRDefault="00294123" w:rsidP="009B1588">
      <w:pPr>
        <w:pStyle w:val="Standard"/>
        <w:jc w:val="both"/>
        <w:rPr>
          <w:b/>
          <w:bCs/>
          <w:iCs/>
          <w:sz w:val="22"/>
          <w:szCs w:val="22"/>
          <w:u w:val="single"/>
        </w:rPr>
      </w:pPr>
      <w:r>
        <w:rPr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  <w:u w:val="single"/>
        </w:rPr>
        <w:t xml:space="preserve">6. </w:t>
      </w:r>
      <w:r w:rsidR="00D4511D">
        <w:rPr>
          <w:b/>
          <w:bCs/>
          <w:iCs/>
          <w:sz w:val="22"/>
          <w:szCs w:val="22"/>
          <w:u w:val="single"/>
        </w:rPr>
        <w:t>Médecine du travail</w:t>
      </w:r>
    </w:p>
    <w:p w14:paraId="4C8C975A" w14:textId="77777777" w:rsidR="003705A4" w:rsidRDefault="003705A4" w:rsidP="006C611A">
      <w:pPr>
        <w:pStyle w:val="Standard"/>
        <w:ind w:left="-142"/>
        <w:jc w:val="both"/>
        <w:rPr>
          <w:b/>
          <w:bCs/>
          <w:iCs/>
          <w:sz w:val="22"/>
          <w:szCs w:val="22"/>
          <w:u w:val="single"/>
        </w:rPr>
      </w:pPr>
    </w:p>
    <w:p w14:paraId="07E1D54D" w14:textId="339BC090" w:rsidR="00BD51FC" w:rsidRDefault="00BD51FC" w:rsidP="00762BD5">
      <w:pPr>
        <w:ind w:left="-142"/>
        <w:jc w:val="both"/>
      </w:pPr>
      <w:r w:rsidRPr="00344A67">
        <w:t xml:space="preserve">Monsieur le Maire expose au Conseil Municipal </w:t>
      </w:r>
      <w:r>
        <w:t>que</w:t>
      </w:r>
      <w:r w:rsidR="009556A3">
        <w:t>,</w:t>
      </w:r>
      <w:r w:rsidR="00D4511D">
        <w:t xml:space="preserve"> le centre de Gestion du Jura propose un nouveau service de médecine du travail en lieu et place de l’</w:t>
      </w:r>
      <w:proofErr w:type="spellStart"/>
      <w:r w:rsidR="00D4511D">
        <w:t>Opsat</w:t>
      </w:r>
      <w:proofErr w:type="spellEnd"/>
      <w:r w:rsidR="005D6CDE">
        <w:t>.</w:t>
      </w:r>
    </w:p>
    <w:p w14:paraId="51C20491" w14:textId="72AFF3C6" w:rsidR="001F74B2" w:rsidRDefault="001F74B2" w:rsidP="00762BD5">
      <w:pPr>
        <w:ind w:left="-142"/>
        <w:jc w:val="both"/>
      </w:pPr>
      <w:r>
        <w:t xml:space="preserve">Coût à l’année de visite 120 </w:t>
      </w:r>
      <w:r w:rsidR="00BC6A62">
        <w:t>€</w:t>
      </w:r>
      <w:r w:rsidR="00170A3E">
        <w:t>/ agent,</w:t>
      </w:r>
      <w:r w:rsidR="00BC6A62">
        <w:t xml:space="preserve"> au</w:t>
      </w:r>
      <w:r>
        <w:t xml:space="preserve"> lieu d’une adhésion tous les ans même si </w:t>
      </w:r>
      <w:r w:rsidR="00BC6A62">
        <w:t>aucune</w:t>
      </w:r>
      <w:r>
        <w:t xml:space="preserve"> visite</w:t>
      </w:r>
      <w:r w:rsidR="00170A3E">
        <w:t xml:space="preserve"> à </w:t>
      </w:r>
      <w:r>
        <w:t>115€ pour chaque agent (</w:t>
      </w:r>
      <w:proofErr w:type="spellStart"/>
      <w:r>
        <w:t>env</w:t>
      </w:r>
      <w:proofErr w:type="spellEnd"/>
      <w:r>
        <w:t xml:space="preserve"> 6</w:t>
      </w:r>
      <w:r w:rsidR="00170A3E">
        <w:t>0</w:t>
      </w:r>
      <w:r>
        <w:t>0€/an</w:t>
      </w:r>
      <w:r w:rsidR="00170A3E">
        <w:t xml:space="preserve"> pour la commune</w:t>
      </w:r>
      <w:r>
        <w:t xml:space="preserve">) et une visite tous les 5 ans ; </w:t>
      </w:r>
    </w:p>
    <w:p w14:paraId="1F5926EE" w14:textId="77777777" w:rsidR="006B598B" w:rsidRDefault="006B598B" w:rsidP="006B598B">
      <w:pPr>
        <w:jc w:val="both"/>
        <w:rPr>
          <w:rFonts w:cs="Mangal"/>
        </w:rPr>
      </w:pPr>
    </w:p>
    <w:p w14:paraId="3A374D0E" w14:textId="77777777" w:rsidR="006B598B" w:rsidRDefault="006B598B" w:rsidP="00BC6A62">
      <w:pPr>
        <w:pStyle w:val="Commentaire"/>
        <w:ind w:left="-142"/>
        <w:rPr>
          <w:noProof/>
          <w:sz w:val="24"/>
          <w:szCs w:val="24"/>
        </w:rPr>
      </w:pPr>
      <w:r w:rsidRPr="006E61A1">
        <w:rPr>
          <w:noProof/>
          <w:sz w:val="24"/>
          <w:szCs w:val="24"/>
        </w:rPr>
        <w:t>Le Conseil Municipal, après en avoir délibéré, à l’unanimité des membres présents,</w:t>
      </w:r>
    </w:p>
    <w:p w14:paraId="42F8CCEA" w14:textId="77777777" w:rsidR="001F74B2" w:rsidRDefault="001F74B2" w:rsidP="00BC6A62">
      <w:pPr>
        <w:pStyle w:val="Commentaire"/>
        <w:ind w:left="-142"/>
        <w:rPr>
          <w:noProof/>
          <w:sz w:val="24"/>
          <w:szCs w:val="24"/>
        </w:rPr>
      </w:pPr>
    </w:p>
    <w:p w14:paraId="11033BF9" w14:textId="6A47692E" w:rsidR="001F74B2" w:rsidRPr="001F74B2" w:rsidRDefault="001F74B2" w:rsidP="00BC6A62">
      <w:pPr>
        <w:pStyle w:val="Commentaire"/>
        <w:ind w:left="-142"/>
        <w:rPr>
          <w:noProof/>
          <w:sz w:val="24"/>
          <w:szCs w:val="24"/>
        </w:rPr>
      </w:pPr>
      <w:r w:rsidRPr="001F74B2">
        <w:rPr>
          <w:b/>
          <w:bCs/>
          <w:noProof/>
          <w:sz w:val="24"/>
          <w:szCs w:val="24"/>
        </w:rPr>
        <w:t>DECIDE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d’hadérer au servi</w:t>
      </w:r>
      <w:r w:rsidR="00B24EAF">
        <w:rPr>
          <w:noProof/>
          <w:sz w:val="24"/>
          <w:szCs w:val="24"/>
        </w:rPr>
        <w:t>c</w:t>
      </w:r>
      <w:r>
        <w:rPr>
          <w:noProof/>
          <w:sz w:val="24"/>
          <w:szCs w:val="24"/>
        </w:rPr>
        <w:t>e de médecine du travail proposé par le centre de Gestion du jura</w:t>
      </w:r>
    </w:p>
    <w:p w14:paraId="7FC468AE" w14:textId="77777777" w:rsidR="005D6CDE" w:rsidRDefault="005D6CDE" w:rsidP="00BC6A62">
      <w:pPr>
        <w:ind w:left="-142"/>
        <w:jc w:val="both"/>
      </w:pPr>
    </w:p>
    <w:p w14:paraId="4FA5F38B" w14:textId="77777777" w:rsidR="001F74B2" w:rsidRDefault="001F74B2" w:rsidP="00BC6A62">
      <w:pPr>
        <w:ind w:left="-142"/>
        <w:jc w:val="both"/>
      </w:pPr>
    </w:p>
    <w:p w14:paraId="3020F79E" w14:textId="70F1AFBD" w:rsidR="005D6CDE" w:rsidRPr="00607011" w:rsidRDefault="005D6CDE" w:rsidP="00BC6A62">
      <w:pPr>
        <w:ind w:left="-142"/>
        <w:jc w:val="both"/>
        <w:rPr>
          <w:b/>
          <w:bCs/>
          <w:u w:val="single"/>
        </w:rPr>
      </w:pPr>
      <w:r w:rsidRPr="00607011">
        <w:rPr>
          <w:u w:val="single"/>
        </w:rPr>
        <w:t xml:space="preserve"> </w:t>
      </w:r>
      <w:r w:rsidR="001F74B2" w:rsidRPr="00607011">
        <w:rPr>
          <w:b/>
          <w:bCs/>
          <w:u w:val="single"/>
        </w:rPr>
        <w:t>7 Point sur DECI/DUP</w:t>
      </w:r>
    </w:p>
    <w:p w14:paraId="64A2EEF0" w14:textId="77777777" w:rsidR="005D6CDE" w:rsidRDefault="005D6CDE" w:rsidP="00BC6A62">
      <w:pPr>
        <w:ind w:left="-142"/>
        <w:jc w:val="both"/>
        <w:rPr>
          <w:b/>
          <w:bCs/>
          <w:u w:val="single"/>
        </w:rPr>
      </w:pPr>
    </w:p>
    <w:p w14:paraId="2124E659" w14:textId="3E2B5A8B" w:rsidR="00F97E8B" w:rsidRDefault="005D6CDE" w:rsidP="00BC6A62">
      <w:pPr>
        <w:ind w:left="-142"/>
        <w:jc w:val="both"/>
      </w:pPr>
      <w:r>
        <w:t xml:space="preserve">M. le Maire expose au Conseil </w:t>
      </w:r>
      <w:r w:rsidR="001F74B2">
        <w:t xml:space="preserve">que l’Enquête Déclaration </w:t>
      </w:r>
      <w:r w:rsidR="00BC6A62">
        <w:t>d’</w:t>
      </w:r>
      <w:r w:rsidR="00170A3E">
        <w:t>U</w:t>
      </w:r>
      <w:r w:rsidR="001F74B2">
        <w:t xml:space="preserve">tilité </w:t>
      </w:r>
      <w:r w:rsidR="00170A3E">
        <w:t>P</w:t>
      </w:r>
      <w:r w:rsidR="00BC6A62">
        <w:t>ublique</w:t>
      </w:r>
      <w:r w:rsidR="001F74B2">
        <w:t xml:space="preserve"> </w:t>
      </w:r>
      <w:r w:rsidR="00170A3E">
        <w:t xml:space="preserve">devait </w:t>
      </w:r>
      <w:r w:rsidR="001F74B2">
        <w:t>démarre</w:t>
      </w:r>
      <w:r w:rsidR="00170A3E">
        <w:t>r</w:t>
      </w:r>
      <w:r w:rsidR="001F74B2">
        <w:t xml:space="preserve"> le 07/11 jusqu’au 8/12</w:t>
      </w:r>
      <w:r w:rsidR="00170A3E">
        <w:t>/2025. Cependant, au vu d'un</w:t>
      </w:r>
      <w:r w:rsidR="008F0A7F">
        <w:t xml:space="preserve"> problème </w:t>
      </w:r>
      <w:r w:rsidR="00170A3E">
        <w:t>administrati</w:t>
      </w:r>
      <w:r w:rsidR="008F0A7F">
        <w:t>f</w:t>
      </w:r>
      <w:r w:rsidR="00170A3E">
        <w:t xml:space="preserve">, la Préfecture vient d'avertir Mr le </w:t>
      </w:r>
      <w:r w:rsidR="00E97F0E">
        <w:t>Maire que</w:t>
      </w:r>
      <w:r w:rsidR="00170A3E">
        <w:t xml:space="preserve"> ce</w:t>
      </w:r>
      <w:r w:rsidR="00E97F0E">
        <w:t>t</w:t>
      </w:r>
      <w:r w:rsidR="00170A3E">
        <w:t>t</w:t>
      </w:r>
      <w:r w:rsidR="00E97F0E">
        <w:t>e</w:t>
      </w:r>
      <w:r w:rsidR="00170A3E">
        <w:t xml:space="preserve"> </w:t>
      </w:r>
      <w:r w:rsidR="00E97F0E">
        <w:t>enquête</w:t>
      </w:r>
      <w:r w:rsidR="00170A3E">
        <w:t xml:space="preserve"> de DUP sera suspendue jusqu'à nouvel ordre</w:t>
      </w:r>
      <w:r w:rsidR="00E97F0E">
        <w:t>.</w:t>
      </w:r>
    </w:p>
    <w:p w14:paraId="5F58B2AB" w14:textId="77777777" w:rsidR="00E97F0E" w:rsidRDefault="00E97F0E" w:rsidP="00BC6A62">
      <w:pPr>
        <w:ind w:left="-142"/>
        <w:jc w:val="both"/>
      </w:pPr>
    </w:p>
    <w:p w14:paraId="68CB2A40" w14:textId="77777777" w:rsidR="00E97F0E" w:rsidRDefault="00E97F0E" w:rsidP="00BC6A62">
      <w:pPr>
        <w:ind w:left="-142"/>
        <w:jc w:val="both"/>
      </w:pPr>
    </w:p>
    <w:p w14:paraId="2167761B" w14:textId="2B596FDB" w:rsidR="00F97E8B" w:rsidRPr="009556A3" w:rsidRDefault="00F97E8B" w:rsidP="00BC6A62">
      <w:pPr>
        <w:pStyle w:val="Standard"/>
        <w:ind w:left="-142"/>
        <w:jc w:val="both"/>
        <w:rPr>
          <w:b/>
          <w:bCs/>
          <w:iCs/>
          <w:sz w:val="22"/>
          <w:szCs w:val="22"/>
          <w:u w:val="single"/>
        </w:rPr>
      </w:pPr>
      <w:r w:rsidRPr="009556A3">
        <w:rPr>
          <w:b/>
          <w:bCs/>
          <w:iCs/>
          <w:sz w:val="22"/>
          <w:szCs w:val="22"/>
          <w:u w:val="single"/>
        </w:rPr>
        <w:t>Infos diverses :</w:t>
      </w:r>
    </w:p>
    <w:p w14:paraId="3EFC27FB" w14:textId="77777777" w:rsidR="00F97E8B" w:rsidRDefault="00F97E8B" w:rsidP="00BC6A62">
      <w:pPr>
        <w:pStyle w:val="Standard"/>
        <w:ind w:left="-142"/>
        <w:jc w:val="both"/>
        <w:rPr>
          <w:b/>
          <w:bCs/>
          <w:iCs/>
          <w:sz w:val="22"/>
          <w:szCs w:val="22"/>
        </w:rPr>
      </w:pPr>
    </w:p>
    <w:p w14:paraId="01C56719" w14:textId="3EEB540B" w:rsidR="000661CB" w:rsidRDefault="00607011" w:rsidP="000661CB">
      <w:pPr>
        <w:ind w:left="-142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 xml:space="preserve">Conseil d’école </w:t>
      </w:r>
      <w:r w:rsidR="00BC6A62">
        <w:rPr>
          <w:rFonts w:cs="Times New Roman"/>
          <w:sz w:val="22"/>
          <w:szCs w:val="22"/>
          <w:u w:val="single"/>
        </w:rPr>
        <w:t>du 4</w:t>
      </w:r>
      <w:r w:rsidR="005C5CE1">
        <w:rPr>
          <w:rFonts w:cs="Times New Roman"/>
          <w:sz w:val="22"/>
          <w:szCs w:val="22"/>
          <w:u w:val="single"/>
        </w:rPr>
        <w:t xml:space="preserve"> novembre</w:t>
      </w:r>
      <w:r w:rsidR="005C5CE1" w:rsidRPr="005C5CE1">
        <w:rPr>
          <w:rFonts w:cs="Times New Roman"/>
          <w:sz w:val="22"/>
          <w:szCs w:val="22"/>
        </w:rPr>
        <w:t xml:space="preserve"> : </w:t>
      </w:r>
      <w:r w:rsidR="000661CB" w:rsidRPr="005C5CE1">
        <w:rPr>
          <w:rFonts w:cs="Times New Roman"/>
          <w:sz w:val="22"/>
          <w:szCs w:val="22"/>
        </w:rPr>
        <w:t>compte-rendu par Mme Michèle Gréa</w:t>
      </w:r>
      <w:r w:rsidR="005C5CE1">
        <w:rPr>
          <w:rFonts w:cs="Times New Roman"/>
          <w:sz w:val="22"/>
          <w:szCs w:val="22"/>
          <w:u w:val="single"/>
        </w:rPr>
        <w:t xml:space="preserve"> </w:t>
      </w:r>
    </w:p>
    <w:p w14:paraId="609E3B3C" w14:textId="3C2B5F34" w:rsidR="00607011" w:rsidRDefault="000661CB" w:rsidP="000661CB">
      <w:pPr>
        <w:ind w:left="-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br/>
      </w:r>
      <w:r>
        <w:rPr>
          <w:rFonts w:cs="Times New Roman"/>
          <w:sz w:val="22"/>
          <w:szCs w:val="22"/>
        </w:rPr>
        <w:t xml:space="preserve">. </w:t>
      </w:r>
      <w:r w:rsidRPr="000661CB">
        <w:rPr>
          <w:rFonts w:cs="Times New Roman"/>
          <w:sz w:val="22"/>
          <w:szCs w:val="22"/>
        </w:rPr>
        <w:t>Remerciements de la directrice à la municipalité pour les différents travaux d’entretien réalisés et les acquisitions faites pour l’école et la garderie</w:t>
      </w:r>
      <w:r>
        <w:rPr>
          <w:rFonts w:cs="Times New Roman"/>
          <w:sz w:val="22"/>
          <w:szCs w:val="22"/>
        </w:rPr>
        <w:t> ;</w:t>
      </w:r>
    </w:p>
    <w:p w14:paraId="2F2B3C1C" w14:textId="5CEEF7CA" w:rsidR="000661CB" w:rsidRDefault="000661CB" w:rsidP="000661CB">
      <w:pPr>
        <w:ind w:left="-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 Résultats des élections des représentants des parents d’élèves</w:t>
      </w:r>
      <w:r w:rsidR="00032DD7">
        <w:rPr>
          <w:rFonts w:cs="Times New Roman"/>
          <w:sz w:val="22"/>
          <w:szCs w:val="22"/>
        </w:rPr>
        <w:t xml:space="preserve"> (le prochain vote se fera par voie électronique)</w:t>
      </w:r>
      <w:r>
        <w:rPr>
          <w:rFonts w:cs="Times New Roman"/>
          <w:sz w:val="22"/>
          <w:szCs w:val="22"/>
        </w:rPr>
        <w:t> ;</w:t>
      </w:r>
    </w:p>
    <w:p w14:paraId="3FD4BD3D" w14:textId="1E6F903D" w:rsidR="000661CB" w:rsidRDefault="000661CB" w:rsidP="000661CB">
      <w:pPr>
        <w:ind w:left="-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 Confirmation des effectifs annoncés à la rentrée : 58 élèves au total ;</w:t>
      </w:r>
    </w:p>
    <w:p w14:paraId="38FD49A7" w14:textId="3C17F206" w:rsidR="000661CB" w:rsidRDefault="000661CB" w:rsidP="000661CB">
      <w:pPr>
        <w:ind w:left="-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. </w:t>
      </w:r>
      <w:r w:rsidR="005862C4">
        <w:rPr>
          <w:rFonts w:cs="Times New Roman"/>
          <w:sz w:val="22"/>
          <w:szCs w:val="22"/>
        </w:rPr>
        <w:t>Déroulement d’e</w:t>
      </w:r>
      <w:r>
        <w:rPr>
          <w:rFonts w:cs="Times New Roman"/>
          <w:sz w:val="22"/>
          <w:szCs w:val="22"/>
        </w:rPr>
        <w:t xml:space="preserve">xercices </w:t>
      </w:r>
      <w:r w:rsidR="005862C4">
        <w:rPr>
          <w:rFonts w:cs="Times New Roman"/>
          <w:sz w:val="22"/>
          <w:szCs w:val="22"/>
        </w:rPr>
        <w:t xml:space="preserve">de </w:t>
      </w:r>
      <w:r>
        <w:rPr>
          <w:rFonts w:cs="Times New Roman"/>
          <w:sz w:val="22"/>
          <w:szCs w:val="22"/>
        </w:rPr>
        <w:t>sécurité</w:t>
      </w:r>
      <w:r w:rsidR="005862C4">
        <w:rPr>
          <w:rFonts w:cs="Times New Roman"/>
          <w:sz w:val="22"/>
          <w:szCs w:val="22"/>
        </w:rPr>
        <w:t xml:space="preserve"> (attentat-intrusion, incendie, confinement-tempête) ;</w:t>
      </w:r>
    </w:p>
    <w:p w14:paraId="7DACB016" w14:textId="496DA47E" w:rsidR="005862C4" w:rsidRDefault="005862C4" w:rsidP="000661CB">
      <w:pPr>
        <w:ind w:left="-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 Bilans positifs de la coopérative scolaire et de la fête de l’école ;</w:t>
      </w:r>
    </w:p>
    <w:p w14:paraId="0E4C5F5A" w14:textId="342560E7" w:rsidR="005862C4" w:rsidRDefault="005862C4" w:rsidP="000661CB">
      <w:pPr>
        <w:ind w:left="-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 Détail des sorties réalisées ou prévues : école et cinéma, théâtre, sport, séances « savoir rouler à vélo », classe verte en Auvergne, voyage fin d’année…</w:t>
      </w:r>
    </w:p>
    <w:p w14:paraId="4D068207" w14:textId="7947CC4B" w:rsidR="00032DD7" w:rsidRDefault="00032DD7" w:rsidP="000661CB">
      <w:pPr>
        <w:ind w:left="-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 Programme des festivités : participation aux cérémonies des 11 novembre et 8 mai, marché de Noël le 19 décembre à l’école, carnaval le 31 mars 2026, fête de l’école le 7 juin 2026 ;</w:t>
      </w:r>
    </w:p>
    <w:p w14:paraId="527556FA" w14:textId="04E237A2" w:rsidR="00032DD7" w:rsidRDefault="00032DD7" w:rsidP="000661CB">
      <w:pPr>
        <w:ind w:left="-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 Demande de divers travaux à réaliser.</w:t>
      </w:r>
    </w:p>
    <w:p w14:paraId="2DD95016" w14:textId="77777777" w:rsidR="00032DD7" w:rsidRDefault="00032DD7" w:rsidP="000661CB">
      <w:pPr>
        <w:ind w:left="-142"/>
        <w:jc w:val="both"/>
        <w:rPr>
          <w:rFonts w:cs="Times New Roman"/>
          <w:sz w:val="22"/>
          <w:szCs w:val="22"/>
        </w:rPr>
      </w:pPr>
    </w:p>
    <w:p w14:paraId="757CFAF2" w14:textId="1188AF9A" w:rsidR="00032DD7" w:rsidRDefault="00032DD7" w:rsidP="000661CB">
      <w:pPr>
        <w:ind w:left="-142"/>
        <w:jc w:val="both"/>
        <w:rPr>
          <w:rFonts w:cs="Times New Roman"/>
          <w:sz w:val="22"/>
          <w:szCs w:val="22"/>
        </w:rPr>
      </w:pPr>
      <w:r w:rsidRPr="005C5CE1">
        <w:rPr>
          <w:rFonts w:cs="Times New Roman"/>
          <w:sz w:val="22"/>
          <w:szCs w:val="22"/>
          <w:u w:val="single"/>
        </w:rPr>
        <w:t>Comité syndical du SICOPAL</w:t>
      </w:r>
      <w:r w:rsidR="005C5CE1" w:rsidRPr="005C5CE1">
        <w:rPr>
          <w:rFonts w:cs="Times New Roman"/>
          <w:sz w:val="22"/>
          <w:szCs w:val="22"/>
          <w:u w:val="single"/>
        </w:rPr>
        <w:t xml:space="preserve"> du 27 octobre</w:t>
      </w:r>
      <w:r w:rsidR="005C5CE1">
        <w:rPr>
          <w:rFonts w:cs="Times New Roman"/>
          <w:sz w:val="22"/>
          <w:szCs w:val="22"/>
        </w:rPr>
        <w:t xml:space="preserve"> : </w:t>
      </w:r>
      <w:r w:rsidR="005C5CE1" w:rsidRPr="005C5CE1">
        <w:rPr>
          <w:rFonts w:cs="Times New Roman"/>
          <w:sz w:val="22"/>
          <w:szCs w:val="22"/>
        </w:rPr>
        <w:t>compte-rendu par Mme Michèle Gréa</w:t>
      </w:r>
    </w:p>
    <w:p w14:paraId="6504069B" w14:textId="77777777" w:rsidR="005C5CE1" w:rsidRDefault="005C5CE1" w:rsidP="000661CB">
      <w:pPr>
        <w:ind w:left="-142"/>
        <w:jc w:val="both"/>
        <w:rPr>
          <w:rFonts w:cs="Times New Roman"/>
          <w:sz w:val="22"/>
          <w:szCs w:val="22"/>
        </w:rPr>
      </w:pPr>
    </w:p>
    <w:p w14:paraId="6AB7861D" w14:textId="7C961B03" w:rsidR="005C5CE1" w:rsidRDefault="005C5CE1" w:rsidP="000661CB">
      <w:pPr>
        <w:ind w:left="-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. </w:t>
      </w:r>
      <w:r w:rsidR="00E87FEE">
        <w:rPr>
          <w:rFonts w:cs="Times New Roman"/>
          <w:sz w:val="22"/>
          <w:szCs w:val="22"/>
        </w:rPr>
        <w:t>Pour le</w:t>
      </w:r>
      <w:r>
        <w:rPr>
          <w:rFonts w:cs="Times New Roman"/>
          <w:sz w:val="22"/>
          <w:szCs w:val="22"/>
        </w:rPr>
        <w:t xml:space="preserve"> prochain budget, proposition de révision du mode de calcul du montant des adhésions</w:t>
      </w:r>
      <w:r w:rsidR="000450D3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actuellement basé sur le nombre d’habitants, afin de compenser le coût de l’adhésion du </w:t>
      </w:r>
      <w:proofErr w:type="spellStart"/>
      <w:r>
        <w:rPr>
          <w:rFonts w:cs="Times New Roman"/>
          <w:sz w:val="22"/>
          <w:szCs w:val="22"/>
        </w:rPr>
        <w:t>Sicopal</w:t>
      </w:r>
      <w:proofErr w:type="spellEnd"/>
      <w:r>
        <w:rPr>
          <w:rFonts w:cs="Times New Roman"/>
          <w:sz w:val="22"/>
          <w:szCs w:val="22"/>
        </w:rPr>
        <w:t xml:space="preserve"> au Centre de Gestion du Jura (57 000 €). </w:t>
      </w:r>
      <w:r w:rsidR="00E87FEE">
        <w:rPr>
          <w:rFonts w:cs="Times New Roman"/>
          <w:sz w:val="22"/>
          <w:szCs w:val="22"/>
        </w:rPr>
        <w:t xml:space="preserve">La révision des tarifs du self est une autre piste de travail, </w:t>
      </w:r>
      <w:r w:rsidR="000450D3">
        <w:rPr>
          <w:rFonts w:cs="Times New Roman"/>
          <w:sz w:val="22"/>
          <w:szCs w:val="22"/>
        </w:rPr>
        <w:t>et</w:t>
      </w:r>
      <w:r w:rsidR="00E87FEE">
        <w:rPr>
          <w:rFonts w:cs="Times New Roman"/>
          <w:sz w:val="22"/>
          <w:szCs w:val="22"/>
        </w:rPr>
        <w:t xml:space="preserve"> i</w:t>
      </w:r>
      <w:r>
        <w:rPr>
          <w:rFonts w:cs="Times New Roman"/>
          <w:sz w:val="22"/>
          <w:szCs w:val="22"/>
        </w:rPr>
        <w:t xml:space="preserve">l n’est pas envisagé </w:t>
      </w:r>
      <w:r w:rsidR="00E87FEE">
        <w:rPr>
          <w:rFonts w:cs="Times New Roman"/>
          <w:sz w:val="22"/>
          <w:szCs w:val="22"/>
        </w:rPr>
        <w:t xml:space="preserve">dans ce cadre </w:t>
      </w:r>
      <w:r>
        <w:rPr>
          <w:rFonts w:cs="Times New Roman"/>
          <w:sz w:val="22"/>
          <w:szCs w:val="22"/>
        </w:rPr>
        <w:t>d’augmenter les tarifs de la restauration scolaire.</w:t>
      </w:r>
    </w:p>
    <w:p w14:paraId="51012362" w14:textId="27A6F05D" w:rsidR="005C5CE1" w:rsidRDefault="005C5CE1" w:rsidP="000661CB">
      <w:pPr>
        <w:ind w:left="-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 Travail en cours sur le conditionnement des télé-repas</w:t>
      </w:r>
      <w:r w:rsidR="00E87FEE">
        <w:rPr>
          <w:rFonts w:cs="Times New Roman"/>
          <w:sz w:val="22"/>
          <w:szCs w:val="22"/>
        </w:rPr>
        <w:t xml:space="preserve"> (repas livrés à domicile)</w:t>
      </w:r>
      <w:r>
        <w:rPr>
          <w:rFonts w:cs="Times New Roman"/>
          <w:sz w:val="22"/>
          <w:szCs w:val="22"/>
        </w:rPr>
        <w:t xml:space="preserve"> avec </w:t>
      </w:r>
      <w:r w:rsidR="00E87FEE">
        <w:rPr>
          <w:rFonts w:cs="Times New Roman"/>
          <w:sz w:val="22"/>
          <w:szCs w:val="22"/>
        </w:rPr>
        <w:t>« </w:t>
      </w:r>
      <w:proofErr w:type="spellStart"/>
      <w:r w:rsidR="00D27665">
        <w:rPr>
          <w:rFonts w:cs="Times New Roman"/>
          <w:sz w:val="22"/>
          <w:szCs w:val="22"/>
        </w:rPr>
        <w:t>Ju</w:t>
      </w:r>
      <w:proofErr w:type="spellEnd"/>
      <w:r w:rsidR="00D27665">
        <w:rPr>
          <w:rFonts w:cs="Times New Roman"/>
          <w:sz w:val="22"/>
          <w:szCs w:val="22"/>
        </w:rPr>
        <w:t xml:space="preserve"> ’Ramène</w:t>
      </w:r>
      <w:r w:rsidR="00E87FE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ta</w:t>
      </w:r>
      <w:r w:rsidR="00E87FE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boîte</w:t>
      </w:r>
      <w:r w:rsidR="00E87FEE">
        <w:rPr>
          <w:rFonts w:cs="Times New Roman"/>
          <w:sz w:val="22"/>
          <w:szCs w:val="22"/>
        </w:rPr>
        <w:t> »</w:t>
      </w:r>
      <w:r>
        <w:rPr>
          <w:rFonts w:cs="Times New Roman"/>
          <w:sz w:val="22"/>
          <w:szCs w:val="22"/>
        </w:rPr>
        <w:t xml:space="preserve">, du </w:t>
      </w:r>
      <w:proofErr w:type="spellStart"/>
      <w:r>
        <w:rPr>
          <w:rFonts w:cs="Times New Roman"/>
          <w:sz w:val="22"/>
          <w:szCs w:val="22"/>
        </w:rPr>
        <w:t>Clus’Ter</w:t>
      </w:r>
      <w:proofErr w:type="spellEnd"/>
      <w:r>
        <w:rPr>
          <w:rFonts w:cs="Times New Roman"/>
          <w:sz w:val="22"/>
          <w:szCs w:val="22"/>
        </w:rPr>
        <w:t xml:space="preserve"> Jura, pour l’utilisation du verre comme contenant</w:t>
      </w:r>
      <w:r w:rsidR="00E87FEE">
        <w:rPr>
          <w:rFonts w:cs="Times New Roman"/>
          <w:sz w:val="22"/>
          <w:szCs w:val="22"/>
        </w:rPr>
        <w:t xml:space="preserve"> alimentaire ré</w:t>
      </w:r>
      <w:r w:rsidR="00E97F0E">
        <w:rPr>
          <w:rFonts w:cs="Times New Roman"/>
          <w:sz w:val="22"/>
          <w:szCs w:val="22"/>
        </w:rPr>
        <w:t>-</w:t>
      </w:r>
      <w:r w:rsidR="00E87FEE">
        <w:rPr>
          <w:rFonts w:cs="Times New Roman"/>
          <w:sz w:val="22"/>
          <w:szCs w:val="22"/>
        </w:rPr>
        <w:t>employable</w:t>
      </w:r>
      <w:r>
        <w:rPr>
          <w:rFonts w:cs="Times New Roman"/>
          <w:sz w:val="22"/>
          <w:szCs w:val="22"/>
        </w:rPr>
        <w:t>. Un test est prévu sur 3 clients en novembre.</w:t>
      </w:r>
    </w:p>
    <w:p w14:paraId="667E55A0" w14:textId="607397DC" w:rsidR="005C5CE1" w:rsidRPr="000661CB" w:rsidRDefault="00664593" w:rsidP="000661CB">
      <w:pPr>
        <w:ind w:left="-142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. Rappel de l’obligation légale de lutter contre le gaspillage alimentaire</w:t>
      </w:r>
      <w:r w:rsidR="00E87FEE">
        <w:rPr>
          <w:rFonts w:cs="Times New Roman"/>
          <w:sz w:val="22"/>
          <w:szCs w:val="22"/>
        </w:rPr>
        <w:t xml:space="preserve"> à la cantine.</w:t>
      </w:r>
    </w:p>
    <w:p w14:paraId="66A3A087" w14:textId="77777777" w:rsidR="00607011" w:rsidRDefault="00607011" w:rsidP="00F97E8B">
      <w:pPr>
        <w:jc w:val="both"/>
        <w:rPr>
          <w:rFonts w:cs="Times New Roman"/>
          <w:sz w:val="22"/>
          <w:szCs w:val="22"/>
          <w:u w:val="single"/>
        </w:rPr>
      </w:pPr>
    </w:p>
    <w:p w14:paraId="23956A56" w14:textId="77777777" w:rsidR="00607011" w:rsidRDefault="00607011" w:rsidP="00F97E8B">
      <w:pPr>
        <w:jc w:val="both"/>
        <w:rPr>
          <w:rFonts w:cs="Times New Roman"/>
          <w:sz w:val="22"/>
          <w:szCs w:val="22"/>
          <w:u w:val="single"/>
        </w:rPr>
      </w:pPr>
    </w:p>
    <w:p w14:paraId="0F789156" w14:textId="77777777" w:rsidR="00607011" w:rsidRDefault="00607011" w:rsidP="00F97E8B">
      <w:pPr>
        <w:jc w:val="both"/>
        <w:rPr>
          <w:rFonts w:cs="Times New Roman"/>
          <w:sz w:val="22"/>
          <w:szCs w:val="22"/>
          <w:u w:val="single"/>
        </w:rPr>
      </w:pPr>
    </w:p>
    <w:p w14:paraId="06F72FC5" w14:textId="39267A49" w:rsidR="009B1588" w:rsidRPr="00735563" w:rsidRDefault="00607011" w:rsidP="009B1588">
      <w:pPr>
        <w:jc w:val="both"/>
        <w:rPr>
          <w:rFonts w:cs="Times New Roman"/>
          <w:color w:val="EE0000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Local commercial</w:t>
      </w:r>
      <w:r w:rsidR="009B1588">
        <w:rPr>
          <w:rFonts w:cs="Times New Roman"/>
          <w:sz w:val="22"/>
          <w:szCs w:val="22"/>
          <w:u w:val="single"/>
        </w:rPr>
        <w:t xml:space="preserve"> et </w:t>
      </w:r>
      <w:r w:rsidR="00735563">
        <w:rPr>
          <w:rFonts w:cs="Times New Roman"/>
          <w:sz w:val="22"/>
          <w:szCs w:val="22"/>
          <w:u w:val="single"/>
        </w:rPr>
        <w:t xml:space="preserve">logement </w:t>
      </w:r>
      <w:r w:rsidR="00333A02">
        <w:rPr>
          <w:rFonts w:cs="Times New Roman"/>
          <w:sz w:val="22"/>
          <w:szCs w:val="22"/>
          <w:u w:val="single"/>
        </w:rPr>
        <w:t xml:space="preserve"> </w:t>
      </w:r>
    </w:p>
    <w:p w14:paraId="42912B77" w14:textId="0C816978" w:rsidR="009B1588" w:rsidRPr="00A1483E" w:rsidRDefault="009B1588" w:rsidP="00A1483E">
      <w:pPr>
        <w:pStyle w:val="Paragraphedeliste"/>
        <w:numPr>
          <w:ilvl w:val="0"/>
          <w:numId w:val="23"/>
        </w:numPr>
        <w:jc w:val="both"/>
        <w:rPr>
          <w:rFonts w:cs="Times New Roman"/>
          <w:sz w:val="22"/>
          <w:szCs w:val="22"/>
        </w:rPr>
      </w:pPr>
      <w:r w:rsidRPr="00A1483E">
        <w:rPr>
          <w:rFonts w:cs="Times New Roman"/>
          <w:sz w:val="22"/>
          <w:szCs w:val="22"/>
        </w:rPr>
        <w:t xml:space="preserve">Le logement rue de Beauregard a été isolé par l’extérieur et </w:t>
      </w:r>
      <w:r w:rsidR="00A1483E" w:rsidRPr="00A1483E">
        <w:rPr>
          <w:rFonts w:cs="Times New Roman"/>
          <w:sz w:val="22"/>
          <w:szCs w:val="22"/>
        </w:rPr>
        <w:t xml:space="preserve">le </w:t>
      </w:r>
      <w:r w:rsidRPr="00A1483E">
        <w:rPr>
          <w:rFonts w:cs="Times New Roman"/>
          <w:sz w:val="22"/>
          <w:szCs w:val="22"/>
        </w:rPr>
        <w:t>crépi</w:t>
      </w:r>
      <w:r w:rsidR="00A1483E" w:rsidRPr="00A1483E">
        <w:rPr>
          <w:rFonts w:cs="Times New Roman"/>
          <w:sz w:val="22"/>
          <w:szCs w:val="22"/>
        </w:rPr>
        <w:t xml:space="preserve"> va être fait</w:t>
      </w:r>
      <w:r w:rsidRPr="00A1483E">
        <w:rPr>
          <w:rFonts w:cs="Times New Roman"/>
          <w:sz w:val="22"/>
          <w:szCs w:val="22"/>
        </w:rPr>
        <w:t>,</w:t>
      </w:r>
    </w:p>
    <w:p w14:paraId="5504C80E" w14:textId="77777777" w:rsidR="009B1588" w:rsidRDefault="009B1588" w:rsidP="009B158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Les volets roulants vont être installés,</w:t>
      </w:r>
    </w:p>
    <w:p w14:paraId="2C244F61" w14:textId="3A3EC5C4" w:rsidR="009B1588" w:rsidRDefault="009B1588" w:rsidP="009B158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L’intérieur de l’appartement a été repeint</w:t>
      </w:r>
      <w:r w:rsidR="00A1483E">
        <w:rPr>
          <w:rFonts w:cs="Times New Roman"/>
          <w:sz w:val="22"/>
          <w:szCs w:val="22"/>
        </w:rPr>
        <w:t xml:space="preserve"> et remis en état de propreté</w:t>
      </w:r>
      <w:r>
        <w:rPr>
          <w:rFonts w:cs="Times New Roman"/>
          <w:sz w:val="22"/>
          <w:szCs w:val="22"/>
        </w:rPr>
        <w:t>.</w:t>
      </w:r>
    </w:p>
    <w:p w14:paraId="09A2C81B" w14:textId="4BC89757" w:rsidR="00735563" w:rsidRDefault="00A1483E" w:rsidP="009B1588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</w:t>
      </w:r>
      <w:proofErr w:type="gramStart"/>
      <w:r>
        <w:rPr>
          <w:rFonts w:cs="Times New Roman"/>
          <w:sz w:val="22"/>
          <w:szCs w:val="22"/>
        </w:rPr>
        <w:t> </w:t>
      </w:r>
      <w:r w:rsidR="00735563">
        <w:rPr>
          <w:rFonts w:cs="Times New Roman"/>
          <w:sz w:val="22"/>
          <w:szCs w:val="22"/>
        </w:rPr>
        <w:t xml:space="preserve"> le</w:t>
      </w:r>
      <w:proofErr w:type="gramEnd"/>
      <w:r w:rsidR="00735563">
        <w:rPr>
          <w:rFonts w:cs="Times New Roman"/>
          <w:sz w:val="22"/>
          <w:szCs w:val="22"/>
        </w:rPr>
        <w:t xml:space="preserve"> Maire mettra une annonce sur le Bon Coin</w:t>
      </w:r>
    </w:p>
    <w:p w14:paraId="48C673C3" w14:textId="77777777" w:rsidR="00735563" w:rsidRDefault="00735563" w:rsidP="009B1588">
      <w:pPr>
        <w:jc w:val="both"/>
        <w:rPr>
          <w:rFonts w:cs="Times New Roman"/>
          <w:sz w:val="22"/>
          <w:szCs w:val="22"/>
        </w:rPr>
      </w:pPr>
    </w:p>
    <w:p w14:paraId="2E50DD2D" w14:textId="339FDC76" w:rsidR="00735563" w:rsidRPr="00A1483E" w:rsidRDefault="00735563" w:rsidP="00A1483E">
      <w:pPr>
        <w:pStyle w:val="Paragraphedeliste"/>
        <w:numPr>
          <w:ilvl w:val="0"/>
          <w:numId w:val="23"/>
        </w:numPr>
        <w:jc w:val="both"/>
        <w:rPr>
          <w:rFonts w:cs="Times New Roman"/>
          <w:sz w:val="22"/>
          <w:szCs w:val="22"/>
        </w:rPr>
      </w:pPr>
      <w:r w:rsidRPr="00A1483E">
        <w:rPr>
          <w:rFonts w:cs="Times New Roman"/>
          <w:sz w:val="22"/>
          <w:szCs w:val="22"/>
        </w:rPr>
        <w:t>Logement « maison du Plâtre » : la vente est en cours</w:t>
      </w:r>
    </w:p>
    <w:p w14:paraId="471A8EAD" w14:textId="77777777" w:rsidR="009B1588" w:rsidRDefault="009B1588" w:rsidP="009B1588">
      <w:pPr>
        <w:jc w:val="both"/>
        <w:rPr>
          <w:rFonts w:cs="Times New Roman"/>
          <w:sz w:val="22"/>
          <w:szCs w:val="22"/>
        </w:rPr>
      </w:pPr>
    </w:p>
    <w:p w14:paraId="5B324FAA" w14:textId="1CAE012E" w:rsidR="009B1588" w:rsidRPr="00A1483E" w:rsidRDefault="00A1483E" w:rsidP="00A1483E">
      <w:pPr>
        <w:pStyle w:val="Paragraphedeliste"/>
        <w:numPr>
          <w:ilvl w:val="0"/>
          <w:numId w:val="23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Local commercial </w:t>
      </w:r>
      <w:proofErr w:type="gramStart"/>
      <w:r>
        <w:rPr>
          <w:rFonts w:cs="Times New Roman"/>
          <w:sz w:val="22"/>
          <w:szCs w:val="22"/>
        </w:rPr>
        <w:t>:</w:t>
      </w:r>
      <w:r w:rsidR="009B1588" w:rsidRPr="00A1483E">
        <w:rPr>
          <w:rFonts w:cs="Times New Roman"/>
          <w:sz w:val="22"/>
          <w:szCs w:val="22"/>
        </w:rPr>
        <w:t>Une</w:t>
      </w:r>
      <w:proofErr w:type="gramEnd"/>
      <w:r w:rsidR="009B1588" w:rsidRPr="00A1483E">
        <w:rPr>
          <w:rFonts w:cs="Times New Roman"/>
          <w:sz w:val="22"/>
          <w:szCs w:val="22"/>
        </w:rPr>
        <w:t xml:space="preserve"> société serait peut-être intéressée pour une location, mais beaucoup de travaux sont à prévoir, ce qui freine la location, M. le Maire propose de leur vendre.</w:t>
      </w:r>
    </w:p>
    <w:p w14:paraId="58F4FA10" w14:textId="77777777" w:rsidR="00735563" w:rsidRDefault="00735563" w:rsidP="009B1588">
      <w:pPr>
        <w:jc w:val="both"/>
        <w:rPr>
          <w:rFonts w:cs="Times New Roman"/>
          <w:sz w:val="22"/>
          <w:szCs w:val="22"/>
        </w:rPr>
      </w:pPr>
    </w:p>
    <w:p w14:paraId="6E6F9FC7" w14:textId="1F269A46" w:rsidR="00735563" w:rsidRPr="00A1483E" w:rsidRDefault="00735563" w:rsidP="00A1483E">
      <w:pPr>
        <w:pStyle w:val="Paragraphedeliste"/>
        <w:numPr>
          <w:ilvl w:val="0"/>
          <w:numId w:val="23"/>
        </w:numPr>
        <w:jc w:val="both"/>
        <w:rPr>
          <w:rFonts w:cs="Times New Roman"/>
          <w:color w:val="EE0000"/>
          <w:sz w:val="22"/>
          <w:szCs w:val="22"/>
        </w:rPr>
      </w:pPr>
      <w:r w:rsidRPr="00A1483E">
        <w:rPr>
          <w:rFonts w:cs="Times New Roman"/>
          <w:sz w:val="22"/>
          <w:szCs w:val="22"/>
        </w:rPr>
        <w:t>Information de la Préfecture</w:t>
      </w:r>
      <w:r w:rsidR="00E97F0E" w:rsidRPr="00A1483E">
        <w:rPr>
          <w:rFonts w:cs="Times New Roman"/>
          <w:sz w:val="22"/>
          <w:szCs w:val="22"/>
        </w:rPr>
        <w:t xml:space="preserve"> sur l'arrêt des lignes téléphoniques "Cuivre" en 2027</w:t>
      </w:r>
      <w:r w:rsidRPr="00A1483E">
        <w:rPr>
          <w:rFonts w:cs="Times New Roman"/>
          <w:sz w:val="22"/>
          <w:szCs w:val="22"/>
        </w:rPr>
        <w:t xml:space="preserve"> </w:t>
      </w:r>
      <w:r w:rsidR="00E97F0E" w:rsidRPr="00A1483E">
        <w:rPr>
          <w:rFonts w:cs="Times New Roman"/>
          <w:sz w:val="22"/>
          <w:szCs w:val="22"/>
        </w:rPr>
        <w:t>: une aide peut être allouée les personnes qui vont nécessiter des travaux importants pour amener la fibre : de 400 à 1 200€)</w:t>
      </w:r>
    </w:p>
    <w:p w14:paraId="2F532A5A" w14:textId="77777777" w:rsidR="00607011" w:rsidRDefault="00607011" w:rsidP="002025AD">
      <w:pPr>
        <w:ind w:hanging="142"/>
        <w:jc w:val="both"/>
        <w:rPr>
          <w:rFonts w:cs="Times New Roman"/>
          <w:sz w:val="22"/>
          <w:szCs w:val="22"/>
          <w:u w:val="single"/>
        </w:rPr>
      </w:pPr>
    </w:p>
    <w:p w14:paraId="43504CE8" w14:textId="77777777" w:rsidR="009B1588" w:rsidRDefault="009B1588" w:rsidP="00A674E0">
      <w:pPr>
        <w:jc w:val="both"/>
        <w:rPr>
          <w:rFonts w:cs="Times New Roman"/>
          <w:sz w:val="22"/>
          <w:szCs w:val="22"/>
          <w:u w:val="single"/>
        </w:rPr>
      </w:pPr>
    </w:p>
    <w:p w14:paraId="607885C6" w14:textId="133126FD" w:rsidR="009B1588" w:rsidRDefault="009B1588" w:rsidP="00A674E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 xml:space="preserve">Rappel : </w:t>
      </w:r>
    </w:p>
    <w:p w14:paraId="3ABD8750" w14:textId="3FF6F221" w:rsidR="009B1588" w:rsidRDefault="000326AA" w:rsidP="00A674E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</w:t>
      </w:r>
      <w:r w:rsidR="009B1588">
        <w:rPr>
          <w:rFonts w:cs="Times New Roman"/>
          <w:sz w:val="22"/>
          <w:szCs w:val="22"/>
        </w:rPr>
        <w:t>ose</w:t>
      </w:r>
      <w:r>
        <w:rPr>
          <w:rFonts w:cs="Times New Roman"/>
          <w:sz w:val="22"/>
          <w:szCs w:val="22"/>
        </w:rPr>
        <w:t xml:space="preserve"> </w:t>
      </w:r>
      <w:r w:rsidR="00735563">
        <w:rPr>
          <w:rFonts w:cs="Times New Roman"/>
          <w:sz w:val="22"/>
          <w:szCs w:val="22"/>
        </w:rPr>
        <w:t>des illuminations</w:t>
      </w:r>
      <w:r w:rsidR="009B1588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de Noël</w:t>
      </w:r>
      <w:r w:rsidR="00735563">
        <w:rPr>
          <w:rFonts w:cs="Times New Roman"/>
          <w:sz w:val="22"/>
          <w:szCs w:val="22"/>
        </w:rPr>
        <w:t xml:space="preserve"> le </w:t>
      </w:r>
      <w:r w:rsidR="00E97F0E">
        <w:rPr>
          <w:rFonts w:cs="Times New Roman"/>
          <w:sz w:val="22"/>
          <w:szCs w:val="22"/>
        </w:rPr>
        <w:t xml:space="preserve">samedi </w:t>
      </w:r>
      <w:r w:rsidR="00735563">
        <w:rPr>
          <w:rFonts w:cs="Times New Roman"/>
          <w:sz w:val="22"/>
          <w:szCs w:val="22"/>
        </w:rPr>
        <w:t>06 décembre 2025</w:t>
      </w:r>
      <w:r w:rsidR="00E97F0E">
        <w:rPr>
          <w:rFonts w:cs="Times New Roman"/>
          <w:sz w:val="22"/>
          <w:szCs w:val="22"/>
        </w:rPr>
        <w:t xml:space="preserve">, dépose </w:t>
      </w:r>
      <w:r w:rsidR="00A1483E">
        <w:rPr>
          <w:rFonts w:cs="Times New Roman"/>
          <w:sz w:val="22"/>
          <w:szCs w:val="22"/>
        </w:rPr>
        <w:t>le samedi</w:t>
      </w:r>
      <w:r w:rsidR="00E97F0E">
        <w:rPr>
          <w:rFonts w:cs="Times New Roman"/>
          <w:sz w:val="22"/>
          <w:szCs w:val="22"/>
        </w:rPr>
        <w:t xml:space="preserve"> 10 janvier.</w:t>
      </w:r>
    </w:p>
    <w:p w14:paraId="1AD8CC0B" w14:textId="77777777" w:rsidR="00E97F0E" w:rsidRDefault="00E97F0E" w:rsidP="00A674E0">
      <w:pPr>
        <w:jc w:val="both"/>
        <w:rPr>
          <w:rFonts w:cs="Times New Roman"/>
          <w:sz w:val="22"/>
          <w:szCs w:val="22"/>
        </w:rPr>
      </w:pPr>
    </w:p>
    <w:p w14:paraId="76CF3E33" w14:textId="3FDB2F96" w:rsidR="00607011" w:rsidRDefault="00735563" w:rsidP="00A674E0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Date des Vœux le 10 janvier 2026 à 18h30</w:t>
      </w:r>
    </w:p>
    <w:p w14:paraId="0B6D317B" w14:textId="77777777" w:rsidR="00607011" w:rsidRDefault="00607011" w:rsidP="00A674E0">
      <w:pPr>
        <w:jc w:val="both"/>
        <w:rPr>
          <w:rFonts w:cs="Times New Roman"/>
          <w:sz w:val="22"/>
          <w:szCs w:val="22"/>
          <w:u w:val="single"/>
        </w:rPr>
      </w:pPr>
    </w:p>
    <w:p w14:paraId="2C912BCF" w14:textId="77777777" w:rsidR="007340AA" w:rsidRDefault="007340AA" w:rsidP="00A674E0">
      <w:pPr>
        <w:jc w:val="both"/>
        <w:rPr>
          <w:rFonts w:cs="Times New Roman"/>
          <w:sz w:val="22"/>
          <w:szCs w:val="22"/>
        </w:rPr>
      </w:pPr>
    </w:p>
    <w:p w14:paraId="46B62097" w14:textId="7FBDB9E3" w:rsidR="00262879" w:rsidRPr="002025AD" w:rsidRDefault="00262879" w:rsidP="00A674E0">
      <w:pPr>
        <w:jc w:val="both"/>
        <w:rPr>
          <w:rFonts w:cs="Times New Roman"/>
          <w:bCs/>
          <w:sz w:val="22"/>
          <w:szCs w:val="22"/>
        </w:rPr>
      </w:pPr>
      <w:r w:rsidRPr="002025AD">
        <w:rPr>
          <w:rFonts w:cs="Times New Roman"/>
          <w:sz w:val="22"/>
          <w:szCs w:val="22"/>
        </w:rPr>
        <w:t xml:space="preserve">Le prochain conseil se tiendra </w:t>
      </w:r>
      <w:r w:rsidR="000326AA" w:rsidRPr="002025AD">
        <w:rPr>
          <w:rFonts w:cs="Times New Roman"/>
          <w:sz w:val="22"/>
          <w:szCs w:val="22"/>
        </w:rPr>
        <w:t>le 10</w:t>
      </w:r>
      <w:r w:rsidR="000326AA">
        <w:rPr>
          <w:rFonts w:cs="Times New Roman"/>
          <w:sz w:val="22"/>
          <w:szCs w:val="22"/>
        </w:rPr>
        <w:t xml:space="preserve"> décembre 2025</w:t>
      </w:r>
      <w:r w:rsidRPr="002025AD">
        <w:rPr>
          <w:rFonts w:cs="Times New Roman"/>
          <w:sz w:val="22"/>
          <w:szCs w:val="22"/>
        </w:rPr>
        <w:t xml:space="preserve"> à 18h30.</w:t>
      </w:r>
    </w:p>
    <w:p w14:paraId="540D16B9" w14:textId="77777777" w:rsidR="00262879" w:rsidRPr="00D01775" w:rsidRDefault="00262879" w:rsidP="00A674E0">
      <w:pPr>
        <w:ind w:left="-142"/>
        <w:rPr>
          <w:rFonts w:cs="Times New Roman"/>
          <w:sz w:val="22"/>
          <w:szCs w:val="22"/>
          <w:u w:val="single"/>
        </w:rPr>
      </w:pPr>
    </w:p>
    <w:p w14:paraId="152D9731" w14:textId="7AE58231" w:rsidR="00262879" w:rsidRPr="005D236E" w:rsidRDefault="00262879" w:rsidP="00A674E0">
      <w:pPr>
        <w:rPr>
          <w:rFonts w:cs="Times New Roman"/>
          <w:sz w:val="22"/>
          <w:szCs w:val="22"/>
        </w:rPr>
      </w:pPr>
      <w:r w:rsidRPr="005D236E">
        <w:rPr>
          <w:rFonts w:cs="Times New Roman"/>
          <w:sz w:val="22"/>
          <w:szCs w:val="22"/>
        </w:rPr>
        <w:t xml:space="preserve"> Séance levée à</w:t>
      </w:r>
      <w:r w:rsidR="002025AD">
        <w:rPr>
          <w:rFonts w:cs="Times New Roman"/>
          <w:sz w:val="22"/>
          <w:szCs w:val="22"/>
        </w:rPr>
        <w:t> </w:t>
      </w:r>
      <w:r w:rsidR="000326AA">
        <w:rPr>
          <w:rFonts w:cs="Times New Roman"/>
          <w:sz w:val="22"/>
          <w:szCs w:val="22"/>
        </w:rPr>
        <w:t>20h15</w:t>
      </w:r>
    </w:p>
    <w:p w14:paraId="110E006E" w14:textId="77777777" w:rsidR="00262879" w:rsidRPr="005D236E" w:rsidRDefault="00262879" w:rsidP="00A674E0">
      <w:pPr>
        <w:rPr>
          <w:rFonts w:cs="Times New Roman"/>
          <w:sz w:val="22"/>
          <w:szCs w:val="22"/>
        </w:rPr>
      </w:pPr>
    </w:p>
    <w:p w14:paraId="63452291" w14:textId="77777777" w:rsidR="005358A0" w:rsidRDefault="005358A0" w:rsidP="00A674E0">
      <w:pPr>
        <w:tabs>
          <w:tab w:val="left" w:pos="5670"/>
        </w:tabs>
        <w:rPr>
          <w:rFonts w:cs="Times New Roman"/>
          <w:sz w:val="22"/>
          <w:szCs w:val="22"/>
        </w:rPr>
      </w:pPr>
    </w:p>
    <w:p w14:paraId="61333654" w14:textId="344557C6" w:rsidR="00262879" w:rsidRPr="005D236E" w:rsidRDefault="00262879" w:rsidP="00A674E0">
      <w:pPr>
        <w:tabs>
          <w:tab w:val="left" w:pos="5670"/>
        </w:tabs>
        <w:rPr>
          <w:rFonts w:cs="Times New Roman"/>
          <w:sz w:val="22"/>
          <w:szCs w:val="22"/>
        </w:rPr>
      </w:pPr>
      <w:r w:rsidRPr="005D236E">
        <w:rPr>
          <w:rFonts w:cs="Times New Roman"/>
          <w:sz w:val="22"/>
          <w:szCs w:val="22"/>
        </w:rPr>
        <w:t xml:space="preserve">Le Maire, </w:t>
      </w:r>
      <w:r w:rsidRPr="005D236E">
        <w:rPr>
          <w:rFonts w:cs="Times New Roman"/>
          <w:sz w:val="22"/>
          <w:szCs w:val="22"/>
        </w:rPr>
        <w:tab/>
        <w:t>Le secrétaire de séance,</w:t>
      </w:r>
    </w:p>
    <w:p w14:paraId="04B82177" w14:textId="77777777" w:rsidR="00262879" w:rsidRDefault="00262879" w:rsidP="00A674E0">
      <w:pPr>
        <w:tabs>
          <w:tab w:val="left" w:pos="5670"/>
        </w:tabs>
        <w:rPr>
          <w:rFonts w:cs="Times New Roman"/>
          <w:sz w:val="22"/>
          <w:szCs w:val="22"/>
        </w:rPr>
      </w:pPr>
    </w:p>
    <w:p w14:paraId="64847ABA" w14:textId="58335FA4" w:rsidR="00733056" w:rsidRPr="005D236E" w:rsidRDefault="00262879" w:rsidP="00A674E0">
      <w:pPr>
        <w:tabs>
          <w:tab w:val="left" w:pos="5670"/>
        </w:tabs>
        <w:rPr>
          <w:rFonts w:cs="Times New Roman"/>
          <w:sz w:val="22"/>
          <w:szCs w:val="22"/>
        </w:rPr>
      </w:pPr>
      <w:r w:rsidRPr="005D236E">
        <w:rPr>
          <w:rFonts w:cs="Times New Roman"/>
          <w:sz w:val="22"/>
          <w:szCs w:val="22"/>
        </w:rPr>
        <w:t>Monsieur Pierre POULET</w:t>
      </w:r>
      <w:r w:rsidR="00607011">
        <w:rPr>
          <w:rFonts w:cs="Times New Roman"/>
          <w:sz w:val="22"/>
          <w:szCs w:val="22"/>
        </w:rPr>
        <w:t xml:space="preserve">                                                             </w:t>
      </w:r>
      <w:r w:rsidR="000326AA">
        <w:rPr>
          <w:rFonts w:cs="Times New Roman"/>
          <w:sz w:val="22"/>
          <w:szCs w:val="22"/>
        </w:rPr>
        <w:t>M. Joseph CUCCIARDI</w:t>
      </w:r>
    </w:p>
    <w:sectPr w:rsidR="00733056" w:rsidRPr="005D236E" w:rsidSect="001D6E19">
      <w:headerReference w:type="default" r:id="rId8"/>
      <w:footerReference w:type="default" r:id="rId9"/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D0C57" w14:textId="77777777" w:rsidR="005C5CE1" w:rsidRDefault="005C5CE1" w:rsidP="00964FBF">
      <w:r>
        <w:separator/>
      </w:r>
    </w:p>
  </w:endnote>
  <w:endnote w:type="continuationSeparator" w:id="0">
    <w:p w14:paraId="143C9748" w14:textId="77777777" w:rsidR="005C5CE1" w:rsidRDefault="005C5CE1" w:rsidP="0096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9253957"/>
      <w:docPartObj>
        <w:docPartGallery w:val="Page Numbers (Bottom of Page)"/>
        <w:docPartUnique/>
      </w:docPartObj>
    </w:sdtPr>
    <w:sdtEndPr/>
    <w:sdtContent>
      <w:p w14:paraId="463480D4" w14:textId="77777777" w:rsidR="005C5CE1" w:rsidRDefault="005C5CE1">
        <w:pPr>
          <w:pStyle w:val="Pieddepag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F0A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3F1E8E" w14:textId="77777777" w:rsidR="005C5CE1" w:rsidRDefault="005C5C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2B864" w14:textId="77777777" w:rsidR="005C5CE1" w:rsidRDefault="005C5CE1" w:rsidP="00964FBF">
      <w:r>
        <w:separator/>
      </w:r>
    </w:p>
  </w:footnote>
  <w:footnote w:type="continuationSeparator" w:id="0">
    <w:p w14:paraId="0E94AF44" w14:textId="77777777" w:rsidR="005C5CE1" w:rsidRDefault="005C5CE1" w:rsidP="0096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9425" w14:textId="5C9DD2A2" w:rsidR="005C5CE1" w:rsidRDefault="005C5CE1">
    <w:pPr>
      <w:pStyle w:val="En-tte"/>
    </w:pPr>
    <w:r>
      <w:rPr>
        <w:b/>
        <w:noProof/>
        <w:color w:val="00000A"/>
        <w:sz w:val="22"/>
        <w:szCs w:val="22"/>
        <w:u w:val="single"/>
        <w:lang w:eastAsia="fr-FR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D3AD24" wp14:editId="6020926A">
              <wp:simplePos x="0" y="0"/>
              <wp:positionH relativeFrom="column">
                <wp:posOffset>1104900</wp:posOffset>
              </wp:positionH>
              <wp:positionV relativeFrom="paragraph">
                <wp:posOffset>-88265</wp:posOffset>
              </wp:positionV>
              <wp:extent cx="3390900" cy="266065"/>
              <wp:effectExtent l="0" t="0" r="0" b="635"/>
              <wp:wrapSquare wrapText="bothSides"/>
              <wp:docPr id="115505452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1EE4" w14:textId="77777777" w:rsidR="005C5CE1" w:rsidRPr="00964FBF" w:rsidRDefault="005C5CE1" w:rsidP="00964F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964FBF">
                            <w:rPr>
                              <w:b/>
                              <w:bCs/>
                            </w:rPr>
                            <w:t>Compte rendu de la séance du Conseil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D3AD2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87pt;margin-top:-6.95pt;width:267pt;height:2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SDEAIAAB8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">
              <v:textbox>
                <w:txbxContent>
                  <w:p w14:paraId="06A61EE4" w14:textId="77777777" w:rsidR="005C5CE1" w:rsidRPr="00964FBF" w:rsidRDefault="005C5CE1" w:rsidP="00964FBF">
                    <w:pPr>
                      <w:jc w:val="center"/>
                      <w:rPr>
                        <w:b/>
                        <w:bCs/>
                      </w:rPr>
                    </w:pPr>
                    <w:r w:rsidRPr="00964FBF">
                      <w:rPr>
                        <w:b/>
                        <w:bCs/>
                      </w:rPr>
                      <w:t>Compte rendu de la séance du Conseil Municipal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270EC4"/>
    <w:multiLevelType w:val="hybridMultilevel"/>
    <w:tmpl w:val="1FE85684"/>
    <w:lvl w:ilvl="0" w:tplc="5718AB3A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AA62160"/>
    <w:multiLevelType w:val="hybridMultilevel"/>
    <w:tmpl w:val="A15CD4A4"/>
    <w:lvl w:ilvl="0" w:tplc="D7DCB928">
      <w:start w:val="30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12160E8F"/>
    <w:multiLevelType w:val="multilevel"/>
    <w:tmpl w:val="6C045E90"/>
    <w:styleLink w:val="WWNum2"/>
    <w:lvl w:ilvl="0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75" w:hanging="360"/>
      </w:pPr>
      <w:rPr>
        <w:rFonts w:ascii="Wingdings" w:hAnsi="Wingdings"/>
      </w:rPr>
    </w:lvl>
  </w:abstractNum>
  <w:abstractNum w:abstractNumId="5" w15:restartNumberingAfterBreak="0">
    <w:nsid w:val="123A7E58"/>
    <w:multiLevelType w:val="hybridMultilevel"/>
    <w:tmpl w:val="A50E7664"/>
    <w:lvl w:ilvl="0" w:tplc="D0141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10547"/>
    <w:multiLevelType w:val="multilevel"/>
    <w:tmpl w:val="3A88D1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E3D426F"/>
    <w:multiLevelType w:val="hybridMultilevel"/>
    <w:tmpl w:val="1736EBE8"/>
    <w:lvl w:ilvl="0" w:tplc="040C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1FA54094"/>
    <w:multiLevelType w:val="hybridMultilevel"/>
    <w:tmpl w:val="5FE0A4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684B"/>
    <w:multiLevelType w:val="hybridMultilevel"/>
    <w:tmpl w:val="5360DE5E"/>
    <w:lvl w:ilvl="0" w:tplc="28E8A8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8086D"/>
    <w:multiLevelType w:val="hybridMultilevel"/>
    <w:tmpl w:val="0C08CDD4"/>
    <w:lvl w:ilvl="0" w:tplc="0FAC7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197B06"/>
    <w:multiLevelType w:val="hybridMultilevel"/>
    <w:tmpl w:val="304892B6"/>
    <w:lvl w:ilvl="0" w:tplc="8F8C74D2">
      <w:start w:val="1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2F27224E"/>
    <w:multiLevelType w:val="hybridMultilevel"/>
    <w:tmpl w:val="03A67860"/>
    <w:lvl w:ilvl="0" w:tplc="581EE93A">
      <w:start w:val="11"/>
      <w:numFmt w:val="bullet"/>
      <w:lvlText w:val="-"/>
      <w:lvlJc w:val="left"/>
      <w:pPr>
        <w:ind w:left="76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38834B5C"/>
    <w:multiLevelType w:val="hybridMultilevel"/>
    <w:tmpl w:val="38C8BC10"/>
    <w:lvl w:ilvl="0" w:tplc="C770CDAE">
      <w:start w:val="6"/>
      <w:numFmt w:val="bullet"/>
      <w:lvlText w:val="-"/>
      <w:lvlJc w:val="left"/>
      <w:pPr>
        <w:ind w:left="121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B66DF9"/>
    <w:multiLevelType w:val="multilevel"/>
    <w:tmpl w:val="4C1E9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EEB37BF"/>
    <w:multiLevelType w:val="multilevel"/>
    <w:tmpl w:val="97ECE116"/>
    <w:lvl w:ilvl="0">
      <w:numFmt w:val="bullet"/>
      <w:lvlText w:val="•"/>
      <w:lvlJc w:val="left"/>
      <w:pPr>
        <w:ind w:left="7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4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63904D9A"/>
    <w:multiLevelType w:val="hybridMultilevel"/>
    <w:tmpl w:val="D570D54C"/>
    <w:lvl w:ilvl="0" w:tplc="169A8E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81457"/>
    <w:multiLevelType w:val="hybridMultilevel"/>
    <w:tmpl w:val="013E0556"/>
    <w:lvl w:ilvl="0" w:tplc="53BA69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7420"/>
    <w:multiLevelType w:val="hybridMultilevel"/>
    <w:tmpl w:val="903E1718"/>
    <w:lvl w:ilvl="0" w:tplc="040C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9" w15:restartNumberingAfterBreak="0">
    <w:nsid w:val="6B9C0E1A"/>
    <w:multiLevelType w:val="hybridMultilevel"/>
    <w:tmpl w:val="8C6EF530"/>
    <w:lvl w:ilvl="0" w:tplc="259E94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A39"/>
    <w:multiLevelType w:val="hybridMultilevel"/>
    <w:tmpl w:val="693238E6"/>
    <w:lvl w:ilvl="0" w:tplc="38FC7BCE">
      <w:start w:val="6"/>
      <w:numFmt w:val="bullet"/>
      <w:lvlText w:val=""/>
      <w:lvlJc w:val="left"/>
      <w:pPr>
        <w:ind w:left="1635" w:hanging="360"/>
      </w:pPr>
      <w:rPr>
        <w:rFonts w:ascii="Wingdings" w:eastAsia="Times New Roman" w:hAnsi="Wingdings" w:hint="default"/>
        <w:strike w:val="0"/>
        <w:dstrike w:val="0"/>
        <w:u w:val="none"/>
        <w:effect w:val="none"/>
      </w:rPr>
    </w:lvl>
    <w:lvl w:ilvl="1" w:tplc="53045B0A">
      <w:numFmt w:val="bullet"/>
      <w:lvlText w:val=""/>
      <w:lvlJc w:val="left"/>
      <w:pPr>
        <w:ind w:left="2355" w:hanging="360"/>
      </w:pPr>
      <w:rPr>
        <w:rFonts w:ascii="Symbol" w:eastAsia="Times New Roman" w:hAnsi="Symbol" w:hint="default"/>
      </w:rPr>
    </w:lvl>
    <w:lvl w:ilvl="2" w:tplc="040C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751163A1"/>
    <w:multiLevelType w:val="hybridMultilevel"/>
    <w:tmpl w:val="8BA2373A"/>
    <w:lvl w:ilvl="0" w:tplc="A0CC2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35068"/>
    <w:multiLevelType w:val="hybridMultilevel"/>
    <w:tmpl w:val="E10ADFAE"/>
    <w:lvl w:ilvl="0" w:tplc="B3009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66B22"/>
    <w:multiLevelType w:val="hybridMultilevel"/>
    <w:tmpl w:val="DE5C286C"/>
    <w:lvl w:ilvl="0" w:tplc="828CA790">
      <w:start w:val="305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7FA93F53"/>
    <w:multiLevelType w:val="multilevel"/>
    <w:tmpl w:val="1EC23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  <w:lvlOverride w:ilvl="0">
      <w:lvl w:ilvl="0">
        <w:numFmt w:val="bullet"/>
        <w:lvlText w:val="-"/>
        <w:lvlJc w:val="left"/>
        <w:pPr>
          <w:ind w:left="1907" w:hanging="360"/>
        </w:pPr>
        <w:rPr>
          <w:rFonts w:ascii="Times New Roman" w:eastAsia="Times New Roman" w:hAnsi="Times New Roman" w:cs="Times New Roman"/>
        </w:rPr>
      </w:lvl>
    </w:lvlOverride>
  </w:num>
  <w:num w:numId="2">
    <w:abstractNumId w:val="4"/>
  </w:num>
  <w:num w:numId="3">
    <w:abstractNumId w:val="18"/>
  </w:num>
  <w:num w:numId="4">
    <w:abstractNumId w:val="7"/>
  </w:num>
  <w:num w:numId="5">
    <w:abstractNumId w:val="13"/>
  </w:num>
  <w:num w:numId="6">
    <w:abstractNumId w:val="20"/>
  </w:num>
  <w:num w:numId="7">
    <w:abstractNumId w:val="17"/>
  </w:num>
  <w:num w:numId="8">
    <w:abstractNumId w:val="2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  <w:num w:numId="13">
    <w:abstractNumId w:val="15"/>
  </w:num>
  <w:num w:numId="14">
    <w:abstractNumId w:val="14"/>
  </w:num>
  <w:num w:numId="15">
    <w:abstractNumId w:val="6"/>
  </w:num>
  <w:num w:numId="16">
    <w:abstractNumId w:val="24"/>
  </w:num>
  <w:num w:numId="17">
    <w:abstractNumId w:val="0"/>
  </w:num>
  <w:num w:numId="18">
    <w:abstractNumId w:val="1"/>
  </w:num>
  <w:num w:numId="19">
    <w:abstractNumId w:val="19"/>
  </w:num>
  <w:num w:numId="20">
    <w:abstractNumId w:val="12"/>
  </w:num>
  <w:num w:numId="21">
    <w:abstractNumId w:val="16"/>
  </w:num>
  <w:num w:numId="22">
    <w:abstractNumId w:val="22"/>
  </w:num>
  <w:num w:numId="23">
    <w:abstractNumId w:val="2"/>
  </w:num>
  <w:num w:numId="24">
    <w:abstractNumId w:val="11"/>
  </w:num>
  <w:num w:numId="25">
    <w:abstractNumId w:val="3"/>
  </w:num>
  <w:num w:numId="2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BE"/>
    <w:rsid w:val="00000985"/>
    <w:rsid w:val="000014F4"/>
    <w:rsid w:val="0000173F"/>
    <w:rsid w:val="00014746"/>
    <w:rsid w:val="00025128"/>
    <w:rsid w:val="000326AA"/>
    <w:rsid w:val="00032DD7"/>
    <w:rsid w:val="00034029"/>
    <w:rsid w:val="00034C74"/>
    <w:rsid w:val="000365CA"/>
    <w:rsid w:val="00042AFE"/>
    <w:rsid w:val="00043C1A"/>
    <w:rsid w:val="00044B6A"/>
    <w:rsid w:val="000450D3"/>
    <w:rsid w:val="0004552D"/>
    <w:rsid w:val="000473A6"/>
    <w:rsid w:val="00047D5C"/>
    <w:rsid w:val="00052114"/>
    <w:rsid w:val="0005478D"/>
    <w:rsid w:val="000550A1"/>
    <w:rsid w:val="000552E7"/>
    <w:rsid w:val="0005543A"/>
    <w:rsid w:val="0005783D"/>
    <w:rsid w:val="000579CC"/>
    <w:rsid w:val="00057DC0"/>
    <w:rsid w:val="00060D47"/>
    <w:rsid w:val="00062DAD"/>
    <w:rsid w:val="0006371D"/>
    <w:rsid w:val="000661CB"/>
    <w:rsid w:val="000676E4"/>
    <w:rsid w:val="0007064E"/>
    <w:rsid w:val="00070A19"/>
    <w:rsid w:val="00070CB6"/>
    <w:rsid w:val="00073244"/>
    <w:rsid w:val="00073529"/>
    <w:rsid w:val="00075FF2"/>
    <w:rsid w:val="000767D8"/>
    <w:rsid w:val="00082FE1"/>
    <w:rsid w:val="00083C0C"/>
    <w:rsid w:val="00086BA5"/>
    <w:rsid w:val="00090306"/>
    <w:rsid w:val="0009059B"/>
    <w:rsid w:val="00091BEA"/>
    <w:rsid w:val="00092629"/>
    <w:rsid w:val="0009323A"/>
    <w:rsid w:val="000937A9"/>
    <w:rsid w:val="0009578A"/>
    <w:rsid w:val="000962A1"/>
    <w:rsid w:val="000A3AB7"/>
    <w:rsid w:val="000A5984"/>
    <w:rsid w:val="000B402D"/>
    <w:rsid w:val="000B5BAF"/>
    <w:rsid w:val="000B72B1"/>
    <w:rsid w:val="000B796F"/>
    <w:rsid w:val="000C0FB2"/>
    <w:rsid w:val="000C48F2"/>
    <w:rsid w:val="000C6BB3"/>
    <w:rsid w:val="000C6E97"/>
    <w:rsid w:val="000D260B"/>
    <w:rsid w:val="000D2B8A"/>
    <w:rsid w:val="000D433A"/>
    <w:rsid w:val="000D44F2"/>
    <w:rsid w:val="000D51BF"/>
    <w:rsid w:val="000D5677"/>
    <w:rsid w:val="000E08B6"/>
    <w:rsid w:val="000F2926"/>
    <w:rsid w:val="000F3531"/>
    <w:rsid w:val="000F451E"/>
    <w:rsid w:val="000F525F"/>
    <w:rsid w:val="000F5315"/>
    <w:rsid w:val="001062E6"/>
    <w:rsid w:val="00107491"/>
    <w:rsid w:val="00111802"/>
    <w:rsid w:val="00111CF8"/>
    <w:rsid w:val="0011211B"/>
    <w:rsid w:val="00115528"/>
    <w:rsid w:val="00116B6D"/>
    <w:rsid w:val="00117053"/>
    <w:rsid w:val="001201B3"/>
    <w:rsid w:val="00121AF4"/>
    <w:rsid w:val="00122BC0"/>
    <w:rsid w:val="00124A65"/>
    <w:rsid w:val="001320AD"/>
    <w:rsid w:val="0013274E"/>
    <w:rsid w:val="001353C2"/>
    <w:rsid w:val="00137343"/>
    <w:rsid w:val="001402C8"/>
    <w:rsid w:val="0014387B"/>
    <w:rsid w:val="00143B8E"/>
    <w:rsid w:val="0014525E"/>
    <w:rsid w:val="00147F83"/>
    <w:rsid w:val="001503DC"/>
    <w:rsid w:val="00150D2C"/>
    <w:rsid w:val="0015306E"/>
    <w:rsid w:val="00153AD2"/>
    <w:rsid w:val="00156DCC"/>
    <w:rsid w:val="0015778F"/>
    <w:rsid w:val="00162FC5"/>
    <w:rsid w:val="001656F4"/>
    <w:rsid w:val="00165CFD"/>
    <w:rsid w:val="00170A3E"/>
    <w:rsid w:val="00170C10"/>
    <w:rsid w:val="001711AB"/>
    <w:rsid w:val="00173B8A"/>
    <w:rsid w:val="00175542"/>
    <w:rsid w:val="001774C1"/>
    <w:rsid w:val="001813F0"/>
    <w:rsid w:val="001846F5"/>
    <w:rsid w:val="00187089"/>
    <w:rsid w:val="00190B70"/>
    <w:rsid w:val="0019242A"/>
    <w:rsid w:val="00192CD0"/>
    <w:rsid w:val="001947E0"/>
    <w:rsid w:val="001A0222"/>
    <w:rsid w:val="001A1BA2"/>
    <w:rsid w:val="001B1BD8"/>
    <w:rsid w:val="001B24CE"/>
    <w:rsid w:val="001B2884"/>
    <w:rsid w:val="001B4A34"/>
    <w:rsid w:val="001B6BD7"/>
    <w:rsid w:val="001B7459"/>
    <w:rsid w:val="001C03F9"/>
    <w:rsid w:val="001C0657"/>
    <w:rsid w:val="001C3DF4"/>
    <w:rsid w:val="001C6355"/>
    <w:rsid w:val="001C719C"/>
    <w:rsid w:val="001D1EED"/>
    <w:rsid w:val="001D297E"/>
    <w:rsid w:val="001D47F6"/>
    <w:rsid w:val="001D495C"/>
    <w:rsid w:val="001D6063"/>
    <w:rsid w:val="001D6E19"/>
    <w:rsid w:val="001D7AE2"/>
    <w:rsid w:val="001E159B"/>
    <w:rsid w:val="001E1DD4"/>
    <w:rsid w:val="001E4C44"/>
    <w:rsid w:val="001F0F2B"/>
    <w:rsid w:val="001F444C"/>
    <w:rsid w:val="001F74B2"/>
    <w:rsid w:val="00200774"/>
    <w:rsid w:val="002025AD"/>
    <w:rsid w:val="00206E4F"/>
    <w:rsid w:val="00207FE6"/>
    <w:rsid w:val="002103BE"/>
    <w:rsid w:val="00212345"/>
    <w:rsid w:val="00223E1D"/>
    <w:rsid w:val="00224B6C"/>
    <w:rsid w:val="0022558A"/>
    <w:rsid w:val="002278D9"/>
    <w:rsid w:val="00234670"/>
    <w:rsid w:val="002444C0"/>
    <w:rsid w:val="002450F3"/>
    <w:rsid w:val="0024526F"/>
    <w:rsid w:val="00247ADA"/>
    <w:rsid w:val="00253506"/>
    <w:rsid w:val="002550D9"/>
    <w:rsid w:val="00255724"/>
    <w:rsid w:val="002558B3"/>
    <w:rsid w:val="00262879"/>
    <w:rsid w:val="00263D1B"/>
    <w:rsid w:val="002662A2"/>
    <w:rsid w:val="00271343"/>
    <w:rsid w:val="002753B0"/>
    <w:rsid w:val="00275E65"/>
    <w:rsid w:val="00287D6A"/>
    <w:rsid w:val="002927C6"/>
    <w:rsid w:val="00293A3A"/>
    <w:rsid w:val="00294123"/>
    <w:rsid w:val="0029660A"/>
    <w:rsid w:val="002A1B14"/>
    <w:rsid w:val="002A2DC3"/>
    <w:rsid w:val="002A2ECE"/>
    <w:rsid w:val="002A4360"/>
    <w:rsid w:val="002A6A31"/>
    <w:rsid w:val="002A7B1A"/>
    <w:rsid w:val="002B15FF"/>
    <w:rsid w:val="002B2669"/>
    <w:rsid w:val="002B4B84"/>
    <w:rsid w:val="002B59C3"/>
    <w:rsid w:val="002C0AC1"/>
    <w:rsid w:val="002C0BAA"/>
    <w:rsid w:val="002C1848"/>
    <w:rsid w:val="002C6ADB"/>
    <w:rsid w:val="002C7461"/>
    <w:rsid w:val="002D0588"/>
    <w:rsid w:val="002D0E38"/>
    <w:rsid w:val="002D14FB"/>
    <w:rsid w:val="002D3057"/>
    <w:rsid w:val="002E00A7"/>
    <w:rsid w:val="002E1208"/>
    <w:rsid w:val="002E39A6"/>
    <w:rsid w:val="002F08CE"/>
    <w:rsid w:val="002F0CF0"/>
    <w:rsid w:val="002F76F5"/>
    <w:rsid w:val="00302DD7"/>
    <w:rsid w:val="003074F8"/>
    <w:rsid w:val="0031169B"/>
    <w:rsid w:val="00312F57"/>
    <w:rsid w:val="00314EAC"/>
    <w:rsid w:val="003154B4"/>
    <w:rsid w:val="0031595A"/>
    <w:rsid w:val="00316C49"/>
    <w:rsid w:val="00317323"/>
    <w:rsid w:val="0032365A"/>
    <w:rsid w:val="00324DCE"/>
    <w:rsid w:val="00327F8A"/>
    <w:rsid w:val="003301F0"/>
    <w:rsid w:val="0033212A"/>
    <w:rsid w:val="00332240"/>
    <w:rsid w:val="00333A02"/>
    <w:rsid w:val="00333E27"/>
    <w:rsid w:val="00334C5E"/>
    <w:rsid w:val="00335958"/>
    <w:rsid w:val="00336821"/>
    <w:rsid w:val="00341B23"/>
    <w:rsid w:val="00342B8B"/>
    <w:rsid w:val="00351809"/>
    <w:rsid w:val="003522FA"/>
    <w:rsid w:val="0035278D"/>
    <w:rsid w:val="00352A0F"/>
    <w:rsid w:val="003540B5"/>
    <w:rsid w:val="003561DE"/>
    <w:rsid w:val="003566A7"/>
    <w:rsid w:val="00356CC0"/>
    <w:rsid w:val="00361E68"/>
    <w:rsid w:val="00362289"/>
    <w:rsid w:val="00362B93"/>
    <w:rsid w:val="00363C4D"/>
    <w:rsid w:val="00363E80"/>
    <w:rsid w:val="00365B58"/>
    <w:rsid w:val="00365F8F"/>
    <w:rsid w:val="0036698B"/>
    <w:rsid w:val="003705A4"/>
    <w:rsid w:val="00370661"/>
    <w:rsid w:val="003708D9"/>
    <w:rsid w:val="0037166E"/>
    <w:rsid w:val="00371F20"/>
    <w:rsid w:val="003742AF"/>
    <w:rsid w:val="00383417"/>
    <w:rsid w:val="0038507D"/>
    <w:rsid w:val="0038581E"/>
    <w:rsid w:val="00385A0D"/>
    <w:rsid w:val="003912B0"/>
    <w:rsid w:val="00395802"/>
    <w:rsid w:val="00396E70"/>
    <w:rsid w:val="00397447"/>
    <w:rsid w:val="003A1438"/>
    <w:rsid w:val="003A2E53"/>
    <w:rsid w:val="003B28C5"/>
    <w:rsid w:val="003B49A5"/>
    <w:rsid w:val="003B5BF0"/>
    <w:rsid w:val="003B7B8C"/>
    <w:rsid w:val="003C1725"/>
    <w:rsid w:val="003C17C3"/>
    <w:rsid w:val="003C23AA"/>
    <w:rsid w:val="003C5230"/>
    <w:rsid w:val="003C76EA"/>
    <w:rsid w:val="003D07AF"/>
    <w:rsid w:val="003D08F4"/>
    <w:rsid w:val="003D278B"/>
    <w:rsid w:val="003D373A"/>
    <w:rsid w:val="003D6E48"/>
    <w:rsid w:val="003E0C31"/>
    <w:rsid w:val="003E0FF5"/>
    <w:rsid w:val="003E152D"/>
    <w:rsid w:val="003E1709"/>
    <w:rsid w:val="003E1997"/>
    <w:rsid w:val="003E1BA8"/>
    <w:rsid w:val="003E23D0"/>
    <w:rsid w:val="003E2C6B"/>
    <w:rsid w:val="003E54D5"/>
    <w:rsid w:val="003E5DA6"/>
    <w:rsid w:val="003F4375"/>
    <w:rsid w:val="003F485A"/>
    <w:rsid w:val="003F486D"/>
    <w:rsid w:val="00401AA8"/>
    <w:rsid w:val="00405E36"/>
    <w:rsid w:val="00406C49"/>
    <w:rsid w:val="00406C5F"/>
    <w:rsid w:val="004101E1"/>
    <w:rsid w:val="004102C8"/>
    <w:rsid w:val="00414EEE"/>
    <w:rsid w:val="00417620"/>
    <w:rsid w:val="00422253"/>
    <w:rsid w:val="00422FB6"/>
    <w:rsid w:val="00424CBF"/>
    <w:rsid w:val="00430309"/>
    <w:rsid w:val="00431249"/>
    <w:rsid w:val="004322B3"/>
    <w:rsid w:val="004328AF"/>
    <w:rsid w:val="004349ED"/>
    <w:rsid w:val="0043543B"/>
    <w:rsid w:val="00435AE8"/>
    <w:rsid w:val="00436B7E"/>
    <w:rsid w:val="004414A3"/>
    <w:rsid w:val="004433D7"/>
    <w:rsid w:val="0044681B"/>
    <w:rsid w:val="0044725A"/>
    <w:rsid w:val="00447E49"/>
    <w:rsid w:val="00447E78"/>
    <w:rsid w:val="004502CD"/>
    <w:rsid w:val="00450F12"/>
    <w:rsid w:val="00454258"/>
    <w:rsid w:val="00456A1E"/>
    <w:rsid w:val="00457FD9"/>
    <w:rsid w:val="00462574"/>
    <w:rsid w:val="00465128"/>
    <w:rsid w:val="0046575F"/>
    <w:rsid w:val="00473185"/>
    <w:rsid w:val="00474FF1"/>
    <w:rsid w:val="00482E97"/>
    <w:rsid w:val="004842FF"/>
    <w:rsid w:val="00490853"/>
    <w:rsid w:val="00493DE7"/>
    <w:rsid w:val="0049440A"/>
    <w:rsid w:val="0049705D"/>
    <w:rsid w:val="004A37E6"/>
    <w:rsid w:val="004A4C92"/>
    <w:rsid w:val="004B05D0"/>
    <w:rsid w:val="004C25BA"/>
    <w:rsid w:val="004C2CA9"/>
    <w:rsid w:val="004C542E"/>
    <w:rsid w:val="004C7550"/>
    <w:rsid w:val="004D05D2"/>
    <w:rsid w:val="004D06BD"/>
    <w:rsid w:val="004D1FEE"/>
    <w:rsid w:val="004D3AA9"/>
    <w:rsid w:val="004D656C"/>
    <w:rsid w:val="004D6940"/>
    <w:rsid w:val="004E50D9"/>
    <w:rsid w:val="004E5138"/>
    <w:rsid w:val="004E7955"/>
    <w:rsid w:val="004E7EA3"/>
    <w:rsid w:val="004F0973"/>
    <w:rsid w:val="004F0D4E"/>
    <w:rsid w:val="004F19F4"/>
    <w:rsid w:val="004F21B8"/>
    <w:rsid w:val="004F2D54"/>
    <w:rsid w:val="00500240"/>
    <w:rsid w:val="00503E0B"/>
    <w:rsid w:val="00506389"/>
    <w:rsid w:val="00507759"/>
    <w:rsid w:val="00520B04"/>
    <w:rsid w:val="005212FE"/>
    <w:rsid w:val="005224E4"/>
    <w:rsid w:val="005243BC"/>
    <w:rsid w:val="005247C3"/>
    <w:rsid w:val="00524F0B"/>
    <w:rsid w:val="00525176"/>
    <w:rsid w:val="00525CDB"/>
    <w:rsid w:val="00530179"/>
    <w:rsid w:val="00530444"/>
    <w:rsid w:val="005340CE"/>
    <w:rsid w:val="005358A0"/>
    <w:rsid w:val="00537C60"/>
    <w:rsid w:val="00540C21"/>
    <w:rsid w:val="005418A7"/>
    <w:rsid w:val="0054221F"/>
    <w:rsid w:val="00542AA9"/>
    <w:rsid w:val="005441CC"/>
    <w:rsid w:val="00546445"/>
    <w:rsid w:val="0055173B"/>
    <w:rsid w:val="00551D9F"/>
    <w:rsid w:val="00552764"/>
    <w:rsid w:val="00553E51"/>
    <w:rsid w:val="00555530"/>
    <w:rsid w:val="00556D1B"/>
    <w:rsid w:val="00557F8E"/>
    <w:rsid w:val="005600FA"/>
    <w:rsid w:val="00561952"/>
    <w:rsid w:val="00561CD8"/>
    <w:rsid w:val="005627B5"/>
    <w:rsid w:val="0056296E"/>
    <w:rsid w:val="00564561"/>
    <w:rsid w:val="00564E92"/>
    <w:rsid w:val="00565643"/>
    <w:rsid w:val="00571576"/>
    <w:rsid w:val="00571F69"/>
    <w:rsid w:val="00572370"/>
    <w:rsid w:val="00575E11"/>
    <w:rsid w:val="005763C1"/>
    <w:rsid w:val="00580F34"/>
    <w:rsid w:val="0058194A"/>
    <w:rsid w:val="0058374E"/>
    <w:rsid w:val="005862C4"/>
    <w:rsid w:val="00595D87"/>
    <w:rsid w:val="0059756E"/>
    <w:rsid w:val="005A53BC"/>
    <w:rsid w:val="005A6CDB"/>
    <w:rsid w:val="005A79E6"/>
    <w:rsid w:val="005B51AC"/>
    <w:rsid w:val="005B7AE1"/>
    <w:rsid w:val="005C0327"/>
    <w:rsid w:val="005C3851"/>
    <w:rsid w:val="005C5BE6"/>
    <w:rsid w:val="005C5CE1"/>
    <w:rsid w:val="005D236E"/>
    <w:rsid w:val="005D3267"/>
    <w:rsid w:val="005D6CDE"/>
    <w:rsid w:val="005E01E8"/>
    <w:rsid w:val="005E0B1A"/>
    <w:rsid w:val="005E3B5E"/>
    <w:rsid w:val="005E6025"/>
    <w:rsid w:val="005F0D87"/>
    <w:rsid w:val="005F2287"/>
    <w:rsid w:val="005F44B5"/>
    <w:rsid w:val="00600D04"/>
    <w:rsid w:val="0060561D"/>
    <w:rsid w:val="00607011"/>
    <w:rsid w:val="00607DE1"/>
    <w:rsid w:val="00617364"/>
    <w:rsid w:val="0062135B"/>
    <w:rsid w:val="00622B14"/>
    <w:rsid w:val="006232BC"/>
    <w:rsid w:val="00623DBF"/>
    <w:rsid w:val="00625552"/>
    <w:rsid w:val="00634481"/>
    <w:rsid w:val="006361A3"/>
    <w:rsid w:val="00644844"/>
    <w:rsid w:val="006456A1"/>
    <w:rsid w:val="006467AD"/>
    <w:rsid w:val="00651F16"/>
    <w:rsid w:val="006521B8"/>
    <w:rsid w:val="00654CFA"/>
    <w:rsid w:val="00662A9C"/>
    <w:rsid w:val="00662B0E"/>
    <w:rsid w:val="00664593"/>
    <w:rsid w:val="00666AFF"/>
    <w:rsid w:val="00670151"/>
    <w:rsid w:val="0068297F"/>
    <w:rsid w:val="00682EA7"/>
    <w:rsid w:val="006863FC"/>
    <w:rsid w:val="00692E9F"/>
    <w:rsid w:val="00694491"/>
    <w:rsid w:val="00695A26"/>
    <w:rsid w:val="00696027"/>
    <w:rsid w:val="006966F7"/>
    <w:rsid w:val="0069675A"/>
    <w:rsid w:val="00696B13"/>
    <w:rsid w:val="006A6934"/>
    <w:rsid w:val="006A74F5"/>
    <w:rsid w:val="006B598B"/>
    <w:rsid w:val="006B7059"/>
    <w:rsid w:val="006C08AA"/>
    <w:rsid w:val="006C197F"/>
    <w:rsid w:val="006C21C0"/>
    <w:rsid w:val="006C5508"/>
    <w:rsid w:val="006C611A"/>
    <w:rsid w:val="006D13CE"/>
    <w:rsid w:val="006D1504"/>
    <w:rsid w:val="006D2CCF"/>
    <w:rsid w:val="006D41C2"/>
    <w:rsid w:val="006D4B47"/>
    <w:rsid w:val="006E1091"/>
    <w:rsid w:val="006E3244"/>
    <w:rsid w:val="006E61A1"/>
    <w:rsid w:val="006E75F0"/>
    <w:rsid w:val="006F1F52"/>
    <w:rsid w:val="006F743D"/>
    <w:rsid w:val="00700CD9"/>
    <w:rsid w:val="00702627"/>
    <w:rsid w:val="0070341D"/>
    <w:rsid w:val="007034D2"/>
    <w:rsid w:val="00704447"/>
    <w:rsid w:val="00705C43"/>
    <w:rsid w:val="007074EB"/>
    <w:rsid w:val="00707ED0"/>
    <w:rsid w:val="0071056C"/>
    <w:rsid w:val="00712796"/>
    <w:rsid w:val="007149E1"/>
    <w:rsid w:val="00714FA5"/>
    <w:rsid w:val="00722927"/>
    <w:rsid w:val="007249B8"/>
    <w:rsid w:val="00726B3E"/>
    <w:rsid w:val="00727AC3"/>
    <w:rsid w:val="00731A89"/>
    <w:rsid w:val="00731A9F"/>
    <w:rsid w:val="00733056"/>
    <w:rsid w:val="007340AA"/>
    <w:rsid w:val="00734CE8"/>
    <w:rsid w:val="00735563"/>
    <w:rsid w:val="00735ECA"/>
    <w:rsid w:val="00746727"/>
    <w:rsid w:val="007513DB"/>
    <w:rsid w:val="00751F9F"/>
    <w:rsid w:val="0075248F"/>
    <w:rsid w:val="00752F36"/>
    <w:rsid w:val="007553AA"/>
    <w:rsid w:val="00757F82"/>
    <w:rsid w:val="0076128C"/>
    <w:rsid w:val="00762BD5"/>
    <w:rsid w:val="00764A72"/>
    <w:rsid w:val="00765864"/>
    <w:rsid w:val="00766A31"/>
    <w:rsid w:val="00772D14"/>
    <w:rsid w:val="00773C10"/>
    <w:rsid w:val="00773F32"/>
    <w:rsid w:val="0077481C"/>
    <w:rsid w:val="0077526D"/>
    <w:rsid w:val="0077591D"/>
    <w:rsid w:val="007764CF"/>
    <w:rsid w:val="00777925"/>
    <w:rsid w:val="00780589"/>
    <w:rsid w:val="007812C6"/>
    <w:rsid w:val="007821C8"/>
    <w:rsid w:val="00783732"/>
    <w:rsid w:val="00785624"/>
    <w:rsid w:val="00786462"/>
    <w:rsid w:val="0079068A"/>
    <w:rsid w:val="007911D2"/>
    <w:rsid w:val="00791921"/>
    <w:rsid w:val="0079378F"/>
    <w:rsid w:val="00795827"/>
    <w:rsid w:val="00797367"/>
    <w:rsid w:val="007A21D6"/>
    <w:rsid w:val="007A22D3"/>
    <w:rsid w:val="007A3271"/>
    <w:rsid w:val="007A5D77"/>
    <w:rsid w:val="007A74BE"/>
    <w:rsid w:val="007B0F2C"/>
    <w:rsid w:val="007B3B15"/>
    <w:rsid w:val="007B4E16"/>
    <w:rsid w:val="007B704C"/>
    <w:rsid w:val="007C5FCE"/>
    <w:rsid w:val="007C7DBD"/>
    <w:rsid w:val="007D2307"/>
    <w:rsid w:val="007D3041"/>
    <w:rsid w:val="007D57B8"/>
    <w:rsid w:val="007E16CF"/>
    <w:rsid w:val="007E1B13"/>
    <w:rsid w:val="007E1DB5"/>
    <w:rsid w:val="007E5E49"/>
    <w:rsid w:val="007E656A"/>
    <w:rsid w:val="007F1E99"/>
    <w:rsid w:val="007F2881"/>
    <w:rsid w:val="007F2E7F"/>
    <w:rsid w:val="007F3410"/>
    <w:rsid w:val="007F517B"/>
    <w:rsid w:val="007F5AC5"/>
    <w:rsid w:val="0080377D"/>
    <w:rsid w:val="00810475"/>
    <w:rsid w:val="00810F18"/>
    <w:rsid w:val="00811CC7"/>
    <w:rsid w:val="00812578"/>
    <w:rsid w:val="008126B2"/>
    <w:rsid w:val="0082042C"/>
    <w:rsid w:val="008220E0"/>
    <w:rsid w:val="008242C8"/>
    <w:rsid w:val="008243A9"/>
    <w:rsid w:val="00826E58"/>
    <w:rsid w:val="00832CDF"/>
    <w:rsid w:val="008337C6"/>
    <w:rsid w:val="00833B0E"/>
    <w:rsid w:val="00833EC7"/>
    <w:rsid w:val="00834C5B"/>
    <w:rsid w:val="00835F9F"/>
    <w:rsid w:val="00842794"/>
    <w:rsid w:val="008431F1"/>
    <w:rsid w:val="008464E5"/>
    <w:rsid w:val="00846F02"/>
    <w:rsid w:val="00847148"/>
    <w:rsid w:val="00847B79"/>
    <w:rsid w:val="00852977"/>
    <w:rsid w:val="0085503C"/>
    <w:rsid w:val="00856E5D"/>
    <w:rsid w:val="0086167D"/>
    <w:rsid w:val="00865158"/>
    <w:rsid w:val="008656D8"/>
    <w:rsid w:val="00866E4D"/>
    <w:rsid w:val="00871588"/>
    <w:rsid w:val="00872E95"/>
    <w:rsid w:val="008751AF"/>
    <w:rsid w:val="0087687C"/>
    <w:rsid w:val="00886329"/>
    <w:rsid w:val="008908C5"/>
    <w:rsid w:val="0089147C"/>
    <w:rsid w:val="00891AD3"/>
    <w:rsid w:val="00894399"/>
    <w:rsid w:val="00894CB8"/>
    <w:rsid w:val="00895E82"/>
    <w:rsid w:val="00897726"/>
    <w:rsid w:val="008A086D"/>
    <w:rsid w:val="008A15C6"/>
    <w:rsid w:val="008A1CE0"/>
    <w:rsid w:val="008A2824"/>
    <w:rsid w:val="008A49FB"/>
    <w:rsid w:val="008A572A"/>
    <w:rsid w:val="008A5B83"/>
    <w:rsid w:val="008A67B5"/>
    <w:rsid w:val="008B024F"/>
    <w:rsid w:val="008C10E1"/>
    <w:rsid w:val="008C177D"/>
    <w:rsid w:val="008C3F01"/>
    <w:rsid w:val="008C6D94"/>
    <w:rsid w:val="008C7E5E"/>
    <w:rsid w:val="008D0B8B"/>
    <w:rsid w:val="008D2C37"/>
    <w:rsid w:val="008D318D"/>
    <w:rsid w:val="008D35E1"/>
    <w:rsid w:val="008D3D04"/>
    <w:rsid w:val="008D4B76"/>
    <w:rsid w:val="008D5F59"/>
    <w:rsid w:val="008D648C"/>
    <w:rsid w:val="008D6F23"/>
    <w:rsid w:val="008E2173"/>
    <w:rsid w:val="008E5774"/>
    <w:rsid w:val="008E60B2"/>
    <w:rsid w:val="008F0A7F"/>
    <w:rsid w:val="008F1FA6"/>
    <w:rsid w:val="008F49FB"/>
    <w:rsid w:val="008F742D"/>
    <w:rsid w:val="008F7EC6"/>
    <w:rsid w:val="0090045D"/>
    <w:rsid w:val="00903FD4"/>
    <w:rsid w:val="009047C0"/>
    <w:rsid w:val="00904988"/>
    <w:rsid w:val="00906886"/>
    <w:rsid w:val="009125F1"/>
    <w:rsid w:val="0091556A"/>
    <w:rsid w:val="00922D10"/>
    <w:rsid w:val="009234A1"/>
    <w:rsid w:val="00923BF4"/>
    <w:rsid w:val="00926A23"/>
    <w:rsid w:val="00932908"/>
    <w:rsid w:val="00936C28"/>
    <w:rsid w:val="009429D0"/>
    <w:rsid w:val="00944942"/>
    <w:rsid w:val="00950669"/>
    <w:rsid w:val="009510D5"/>
    <w:rsid w:val="00951992"/>
    <w:rsid w:val="009538B7"/>
    <w:rsid w:val="00954824"/>
    <w:rsid w:val="009556A3"/>
    <w:rsid w:val="0096498C"/>
    <w:rsid w:val="00964FBF"/>
    <w:rsid w:val="00966AF6"/>
    <w:rsid w:val="00971457"/>
    <w:rsid w:val="00973858"/>
    <w:rsid w:val="009743B7"/>
    <w:rsid w:val="009746CA"/>
    <w:rsid w:val="00980AC1"/>
    <w:rsid w:val="00983EAB"/>
    <w:rsid w:val="009854DB"/>
    <w:rsid w:val="00986055"/>
    <w:rsid w:val="00987DE1"/>
    <w:rsid w:val="00990761"/>
    <w:rsid w:val="0099104D"/>
    <w:rsid w:val="00995F5D"/>
    <w:rsid w:val="0099626A"/>
    <w:rsid w:val="009A2119"/>
    <w:rsid w:val="009A3D62"/>
    <w:rsid w:val="009A5217"/>
    <w:rsid w:val="009A5910"/>
    <w:rsid w:val="009B0294"/>
    <w:rsid w:val="009B1588"/>
    <w:rsid w:val="009B19A9"/>
    <w:rsid w:val="009B2C2D"/>
    <w:rsid w:val="009B54B1"/>
    <w:rsid w:val="009B6524"/>
    <w:rsid w:val="009C012A"/>
    <w:rsid w:val="009C298F"/>
    <w:rsid w:val="009C49A1"/>
    <w:rsid w:val="009C591F"/>
    <w:rsid w:val="009C6F28"/>
    <w:rsid w:val="009C6F2D"/>
    <w:rsid w:val="009C71E1"/>
    <w:rsid w:val="009D692E"/>
    <w:rsid w:val="009D7E90"/>
    <w:rsid w:val="009E16EF"/>
    <w:rsid w:val="009E170C"/>
    <w:rsid w:val="009E17AF"/>
    <w:rsid w:val="009E4A4B"/>
    <w:rsid w:val="009F452D"/>
    <w:rsid w:val="009F4641"/>
    <w:rsid w:val="009F66AB"/>
    <w:rsid w:val="00A02714"/>
    <w:rsid w:val="00A0497E"/>
    <w:rsid w:val="00A076BA"/>
    <w:rsid w:val="00A07D82"/>
    <w:rsid w:val="00A1483E"/>
    <w:rsid w:val="00A165F1"/>
    <w:rsid w:val="00A20658"/>
    <w:rsid w:val="00A2231E"/>
    <w:rsid w:val="00A22EEA"/>
    <w:rsid w:val="00A23FC8"/>
    <w:rsid w:val="00A27E5D"/>
    <w:rsid w:val="00A37B6C"/>
    <w:rsid w:val="00A4165F"/>
    <w:rsid w:val="00A43E1F"/>
    <w:rsid w:val="00A45430"/>
    <w:rsid w:val="00A51625"/>
    <w:rsid w:val="00A55039"/>
    <w:rsid w:val="00A60EBB"/>
    <w:rsid w:val="00A674E0"/>
    <w:rsid w:val="00A72BCE"/>
    <w:rsid w:val="00A73308"/>
    <w:rsid w:val="00A74D91"/>
    <w:rsid w:val="00A74F49"/>
    <w:rsid w:val="00A766BD"/>
    <w:rsid w:val="00A80209"/>
    <w:rsid w:val="00A810C0"/>
    <w:rsid w:val="00A81232"/>
    <w:rsid w:val="00A81B71"/>
    <w:rsid w:val="00A83CBB"/>
    <w:rsid w:val="00A84174"/>
    <w:rsid w:val="00A90F56"/>
    <w:rsid w:val="00AA2252"/>
    <w:rsid w:val="00AA24C1"/>
    <w:rsid w:val="00AA350D"/>
    <w:rsid w:val="00AA3E68"/>
    <w:rsid w:val="00AA758B"/>
    <w:rsid w:val="00AB1D4D"/>
    <w:rsid w:val="00AB2DFC"/>
    <w:rsid w:val="00AB5B24"/>
    <w:rsid w:val="00AC2CE1"/>
    <w:rsid w:val="00AC3D8A"/>
    <w:rsid w:val="00AC5DAC"/>
    <w:rsid w:val="00AC7E45"/>
    <w:rsid w:val="00AD4ED9"/>
    <w:rsid w:val="00AD6645"/>
    <w:rsid w:val="00AD79C2"/>
    <w:rsid w:val="00AE4423"/>
    <w:rsid w:val="00AE69BF"/>
    <w:rsid w:val="00AF2DF3"/>
    <w:rsid w:val="00AF646E"/>
    <w:rsid w:val="00B00FC6"/>
    <w:rsid w:val="00B0151B"/>
    <w:rsid w:val="00B04178"/>
    <w:rsid w:val="00B04774"/>
    <w:rsid w:val="00B1188E"/>
    <w:rsid w:val="00B23679"/>
    <w:rsid w:val="00B24351"/>
    <w:rsid w:val="00B246D1"/>
    <w:rsid w:val="00B24EAF"/>
    <w:rsid w:val="00B27593"/>
    <w:rsid w:val="00B30A70"/>
    <w:rsid w:val="00B31183"/>
    <w:rsid w:val="00B3277F"/>
    <w:rsid w:val="00B32D43"/>
    <w:rsid w:val="00B33797"/>
    <w:rsid w:val="00B34356"/>
    <w:rsid w:val="00B4196A"/>
    <w:rsid w:val="00B435F8"/>
    <w:rsid w:val="00B43AB3"/>
    <w:rsid w:val="00B43B4A"/>
    <w:rsid w:val="00B46145"/>
    <w:rsid w:val="00B4785E"/>
    <w:rsid w:val="00B50A05"/>
    <w:rsid w:val="00B510F4"/>
    <w:rsid w:val="00B551EC"/>
    <w:rsid w:val="00B55449"/>
    <w:rsid w:val="00B55C5A"/>
    <w:rsid w:val="00B569E1"/>
    <w:rsid w:val="00B65B51"/>
    <w:rsid w:val="00B66742"/>
    <w:rsid w:val="00B73CE7"/>
    <w:rsid w:val="00B74405"/>
    <w:rsid w:val="00B75F68"/>
    <w:rsid w:val="00B7711D"/>
    <w:rsid w:val="00B80762"/>
    <w:rsid w:val="00B86E10"/>
    <w:rsid w:val="00B92F6F"/>
    <w:rsid w:val="00B93039"/>
    <w:rsid w:val="00B94909"/>
    <w:rsid w:val="00B96E0E"/>
    <w:rsid w:val="00BA1359"/>
    <w:rsid w:val="00BA1D6E"/>
    <w:rsid w:val="00BA24E3"/>
    <w:rsid w:val="00BA29D1"/>
    <w:rsid w:val="00BA2B52"/>
    <w:rsid w:val="00BA2C31"/>
    <w:rsid w:val="00BA3C83"/>
    <w:rsid w:val="00BA5C1A"/>
    <w:rsid w:val="00BA6947"/>
    <w:rsid w:val="00BA783D"/>
    <w:rsid w:val="00BB3EB6"/>
    <w:rsid w:val="00BB5B99"/>
    <w:rsid w:val="00BB69B5"/>
    <w:rsid w:val="00BB6AAB"/>
    <w:rsid w:val="00BC3C5E"/>
    <w:rsid w:val="00BC6A62"/>
    <w:rsid w:val="00BC7260"/>
    <w:rsid w:val="00BD2668"/>
    <w:rsid w:val="00BD2E4A"/>
    <w:rsid w:val="00BD51FC"/>
    <w:rsid w:val="00BD68F9"/>
    <w:rsid w:val="00BD6CE0"/>
    <w:rsid w:val="00BE10A9"/>
    <w:rsid w:val="00BE347B"/>
    <w:rsid w:val="00BE3E54"/>
    <w:rsid w:val="00BE6E75"/>
    <w:rsid w:val="00BE7B59"/>
    <w:rsid w:val="00BF184D"/>
    <w:rsid w:val="00C00D2E"/>
    <w:rsid w:val="00C02773"/>
    <w:rsid w:val="00C02B8E"/>
    <w:rsid w:val="00C05BC4"/>
    <w:rsid w:val="00C14B5A"/>
    <w:rsid w:val="00C15E50"/>
    <w:rsid w:val="00C162BE"/>
    <w:rsid w:val="00C23EEB"/>
    <w:rsid w:val="00C24EF0"/>
    <w:rsid w:val="00C252C0"/>
    <w:rsid w:val="00C305D7"/>
    <w:rsid w:val="00C305E7"/>
    <w:rsid w:val="00C314A4"/>
    <w:rsid w:val="00C35CA2"/>
    <w:rsid w:val="00C460AA"/>
    <w:rsid w:val="00C46654"/>
    <w:rsid w:val="00C47CF4"/>
    <w:rsid w:val="00C53DD2"/>
    <w:rsid w:val="00C544FA"/>
    <w:rsid w:val="00C548ED"/>
    <w:rsid w:val="00C54B79"/>
    <w:rsid w:val="00C601C5"/>
    <w:rsid w:val="00C6537D"/>
    <w:rsid w:val="00C66205"/>
    <w:rsid w:val="00C714A1"/>
    <w:rsid w:val="00C71CF1"/>
    <w:rsid w:val="00C7219F"/>
    <w:rsid w:val="00C767F9"/>
    <w:rsid w:val="00C76C62"/>
    <w:rsid w:val="00C76E40"/>
    <w:rsid w:val="00C80278"/>
    <w:rsid w:val="00C83552"/>
    <w:rsid w:val="00C83759"/>
    <w:rsid w:val="00C936DB"/>
    <w:rsid w:val="00CA029A"/>
    <w:rsid w:val="00CA0CF1"/>
    <w:rsid w:val="00CA2A79"/>
    <w:rsid w:val="00CA325F"/>
    <w:rsid w:val="00CB0B53"/>
    <w:rsid w:val="00CB25FF"/>
    <w:rsid w:val="00CB2B05"/>
    <w:rsid w:val="00CB6598"/>
    <w:rsid w:val="00CC1865"/>
    <w:rsid w:val="00CC38E8"/>
    <w:rsid w:val="00CC3A92"/>
    <w:rsid w:val="00CC4891"/>
    <w:rsid w:val="00CD177C"/>
    <w:rsid w:val="00CD37AF"/>
    <w:rsid w:val="00CD401E"/>
    <w:rsid w:val="00CD4641"/>
    <w:rsid w:val="00CE6CD6"/>
    <w:rsid w:val="00CF4F04"/>
    <w:rsid w:val="00CF7146"/>
    <w:rsid w:val="00D01775"/>
    <w:rsid w:val="00D020C4"/>
    <w:rsid w:val="00D03891"/>
    <w:rsid w:val="00D04B1A"/>
    <w:rsid w:val="00D05C3A"/>
    <w:rsid w:val="00D072F7"/>
    <w:rsid w:val="00D16EC1"/>
    <w:rsid w:val="00D206EA"/>
    <w:rsid w:val="00D2254A"/>
    <w:rsid w:val="00D24415"/>
    <w:rsid w:val="00D244AF"/>
    <w:rsid w:val="00D25E37"/>
    <w:rsid w:val="00D27665"/>
    <w:rsid w:val="00D3091F"/>
    <w:rsid w:val="00D33508"/>
    <w:rsid w:val="00D33BD0"/>
    <w:rsid w:val="00D37008"/>
    <w:rsid w:val="00D41087"/>
    <w:rsid w:val="00D42DA9"/>
    <w:rsid w:val="00D4511D"/>
    <w:rsid w:val="00D45D0A"/>
    <w:rsid w:val="00D46393"/>
    <w:rsid w:val="00D50D43"/>
    <w:rsid w:val="00D51054"/>
    <w:rsid w:val="00D529D6"/>
    <w:rsid w:val="00D52B11"/>
    <w:rsid w:val="00D57054"/>
    <w:rsid w:val="00D61067"/>
    <w:rsid w:val="00D6336D"/>
    <w:rsid w:val="00D63FEB"/>
    <w:rsid w:val="00D66CE9"/>
    <w:rsid w:val="00D66E32"/>
    <w:rsid w:val="00D7275F"/>
    <w:rsid w:val="00D72A1B"/>
    <w:rsid w:val="00D746BB"/>
    <w:rsid w:val="00D749BE"/>
    <w:rsid w:val="00D75EBA"/>
    <w:rsid w:val="00D76760"/>
    <w:rsid w:val="00D84441"/>
    <w:rsid w:val="00D865E7"/>
    <w:rsid w:val="00D86B7A"/>
    <w:rsid w:val="00D9027D"/>
    <w:rsid w:val="00D9269C"/>
    <w:rsid w:val="00DA1A90"/>
    <w:rsid w:val="00DA2A5F"/>
    <w:rsid w:val="00DA328E"/>
    <w:rsid w:val="00DA3F3A"/>
    <w:rsid w:val="00DA4F1F"/>
    <w:rsid w:val="00DA73B3"/>
    <w:rsid w:val="00DA7FEA"/>
    <w:rsid w:val="00DB0297"/>
    <w:rsid w:val="00DB072B"/>
    <w:rsid w:val="00DB14C4"/>
    <w:rsid w:val="00DB1759"/>
    <w:rsid w:val="00DB2354"/>
    <w:rsid w:val="00DD1C2A"/>
    <w:rsid w:val="00DD1D31"/>
    <w:rsid w:val="00DD435C"/>
    <w:rsid w:val="00DE103D"/>
    <w:rsid w:val="00DE1179"/>
    <w:rsid w:val="00DE18B4"/>
    <w:rsid w:val="00DE44C9"/>
    <w:rsid w:val="00DE4987"/>
    <w:rsid w:val="00DE5BF0"/>
    <w:rsid w:val="00DE752F"/>
    <w:rsid w:val="00DF111A"/>
    <w:rsid w:val="00DF5AD6"/>
    <w:rsid w:val="00DF5F87"/>
    <w:rsid w:val="00E01E6D"/>
    <w:rsid w:val="00E13B9A"/>
    <w:rsid w:val="00E13E6F"/>
    <w:rsid w:val="00E140BD"/>
    <w:rsid w:val="00E140F9"/>
    <w:rsid w:val="00E15034"/>
    <w:rsid w:val="00E1612A"/>
    <w:rsid w:val="00E202DB"/>
    <w:rsid w:val="00E2523E"/>
    <w:rsid w:val="00E27349"/>
    <w:rsid w:val="00E27E25"/>
    <w:rsid w:val="00E35A88"/>
    <w:rsid w:val="00E37BF3"/>
    <w:rsid w:val="00E4103F"/>
    <w:rsid w:val="00E420C7"/>
    <w:rsid w:val="00E442BB"/>
    <w:rsid w:val="00E50221"/>
    <w:rsid w:val="00E51690"/>
    <w:rsid w:val="00E51F36"/>
    <w:rsid w:val="00E54254"/>
    <w:rsid w:val="00E61B2D"/>
    <w:rsid w:val="00E62019"/>
    <w:rsid w:val="00E62336"/>
    <w:rsid w:val="00E64808"/>
    <w:rsid w:val="00E64AED"/>
    <w:rsid w:val="00E657E6"/>
    <w:rsid w:val="00E7235C"/>
    <w:rsid w:val="00E748F3"/>
    <w:rsid w:val="00E75C13"/>
    <w:rsid w:val="00E8053C"/>
    <w:rsid w:val="00E82C2F"/>
    <w:rsid w:val="00E835FC"/>
    <w:rsid w:val="00E86AED"/>
    <w:rsid w:val="00E87FEE"/>
    <w:rsid w:val="00E9310B"/>
    <w:rsid w:val="00E94D2A"/>
    <w:rsid w:val="00E9545F"/>
    <w:rsid w:val="00E967DA"/>
    <w:rsid w:val="00E97F0E"/>
    <w:rsid w:val="00EA02CE"/>
    <w:rsid w:val="00EA72E7"/>
    <w:rsid w:val="00EB2905"/>
    <w:rsid w:val="00EB5B19"/>
    <w:rsid w:val="00EB7695"/>
    <w:rsid w:val="00EC0846"/>
    <w:rsid w:val="00EC2C15"/>
    <w:rsid w:val="00EC3F59"/>
    <w:rsid w:val="00EC56BB"/>
    <w:rsid w:val="00EC6DAE"/>
    <w:rsid w:val="00EC7FF1"/>
    <w:rsid w:val="00ED7BE8"/>
    <w:rsid w:val="00ED7EB5"/>
    <w:rsid w:val="00EE15E5"/>
    <w:rsid w:val="00EE48B5"/>
    <w:rsid w:val="00EE7126"/>
    <w:rsid w:val="00EF6587"/>
    <w:rsid w:val="00F01E98"/>
    <w:rsid w:val="00F02167"/>
    <w:rsid w:val="00F03D68"/>
    <w:rsid w:val="00F11EF9"/>
    <w:rsid w:val="00F13480"/>
    <w:rsid w:val="00F148B3"/>
    <w:rsid w:val="00F165BB"/>
    <w:rsid w:val="00F218F3"/>
    <w:rsid w:val="00F220C3"/>
    <w:rsid w:val="00F230EA"/>
    <w:rsid w:val="00F243E0"/>
    <w:rsid w:val="00F27134"/>
    <w:rsid w:val="00F3100A"/>
    <w:rsid w:val="00F31829"/>
    <w:rsid w:val="00F32E91"/>
    <w:rsid w:val="00F37563"/>
    <w:rsid w:val="00F40A81"/>
    <w:rsid w:val="00F4371B"/>
    <w:rsid w:val="00F455E6"/>
    <w:rsid w:val="00F50217"/>
    <w:rsid w:val="00F530C0"/>
    <w:rsid w:val="00F55AE8"/>
    <w:rsid w:val="00F55EA5"/>
    <w:rsid w:val="00F57368"/>
    <w:rsid w:val="00F5795A"/>
    <w:rsid w:val="00F61D11"/>
    <w:rsid w:val="00F622AC"/>
    <w:rsid w:val="00F645F7"/>
    <w:rsid w:val="00F75815"/>
    <w:rsid w:val="00F77256"/>
    <w:rsid w:val="00F803C5"/>
    <w:rsid w:val="00F8339B"/>
    <w:rsid w:val="00F836F4"/>
    <w:rsid w:val="00F85F7B"/>
    <w:rsid w:val="00F86452"/>
    <w:rsid w:val="00F86BD2"/>
    <w:rsid w:val="00F9081D"/>
    <w:rsid w:val="00F90C22"/>
    <w:rsid w:val="00F9517C"/>
    <w:rsid w:val="00F96080"/>
    <w:rsid w:val="00F96690"/>
    <w:rsid w:val="00F97886"/>
    <w:rsid w:val="00F97E8B"/>
    <w:rsid w:val="00FA36FA"/>
    <w:rsid w:val="00FA3980"/>
    <w:rsid w:val="00FA46C3"/>
    <w:rsid w:val="00FA55BC"/>
    <w:rsid w:val="00FA70BA"/>
    <w:rsid w:val="00FA7EA1"/>
    <w:rsid w:val="00FB0415"/>
    <w:rsid w:val="00FC04FC"/>
    <w:rsid w:val="00FC2911"/>
    <w:rsid w:val="00FC556A"/>
    <w:rsid w:val="00FC601B"/>
    <w:rsid w:val="00FC77CD"/>
    <w:rsid w:val="00FD1994"/>
    <w:rsid w:val="00FD592B"/>
    <w:rsid w:val="00FE0BB5"/>
    <w:rsid w:val="00FE268A"/>
    <w:rsid w:val="00FE2919"/>
    <w:rsid w:val="00FE38D8"/>
    <w:rsid w:val="00FE3946"/>
    <w:rsid w:val="00FF3498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B9FDF"/>
  <w15:docId w15:val="{49854E89-C5BE-4C39-8E8B-75A494B0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19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itre1">
    <w:name w:val="heading 1"/>
    <w:basedOn w:val="Standard"/>
    <w:next w:val="Normal"/>
    <w:link w:val="Titre1Car"/>
    <w:rsid w:val="006C197F"/>
    <w:pPr>
      <w:keepNext/>
      <w:keepLines/>
      <w:spacing w:before="320" w:after="80"/>
      <w:jc w:val="center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14A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C197F"/>
    <w:rPr>
      <w:rFonts w:ascii="Calibri Light" w:eastAsia="Times New Roman" w:hAnsi="Calibri Light" w:cs="Times New Roman"/>
      <w:color w:val="2F5496"/>
      <w:kern w:val="3"/>
      <w:sz w:val="40"/>
      <w:szCs w:val="40"/>
      <w:lang w:eastAsia="fr-FR"/>
    </w:rPr>
  </w:style>
  <w:style w:type="paragraph" w:customStyle="1" w:styleId="Standard">
    <w:name w:val="Standard"/>
    <w:link w:val="StandardCar"/>
    <w:rsid w:val="006C19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paragraph" w:customStyle="1" w:styleId="Textbodyindent">
    <w:name w:val="Text body indent"/>
    <w:basedOn w:val="Standard"/>
    <w:rsid w:val="006C197F"/>
    <w:pPr>
      <w:spacing w:after="120"/>
      <w:ind w:left="283"/>
    </w:pPr>
  </w:style>
  <w:style w:type="paragraph" w:styleId="Commentaire">
    <w:name w:val="annotation text"/>
    <w:basedOn w:val="Standard"/>
    <w:link w:val="CommentaireCar"/>
    <w:rsid w:val="00571576"/>
    <w:rPr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rsid w:val="00571576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Num2">
    <w:name w:val="WWNum2"/>
    <w:basedOn w:val="Aucuneliste"/>
    <w:rsid w:val="00571576"/>
    <w:pPr>
      <w:numPr>
        <w:numId w:val="2"/>
      </w:numPr>
    </w:pPr>
  </w:style>
  <w:style w:type="paragraph" w:customStyle="1" w:styleId="VuConsidrant">
    <w:name w:val="Vu.Considérant"/>
    <w:basedOn w:val="Normal"/>
    <w:rsid w:val="000D433A"/>
    <w:pPr>
      <w:widowControl/>
      <w:suppressAutoHyphens w:val="0"/>
      <w:autoSpaceDN/>
      <w:spacing w:after="140"/>
      <w:jc w:val="both"/>
      <w:textAlignment w:val="auto"/>
    </w:pPr>
    <w:rPr>
      <w:rFonts w:ascii="Arial" w:eastAsia="Times New Roman" w:hAnsi="Arial" w:cs="Arial"/>
      <w:kern w:val="0"/>
      <w:sz w:val="20"/>
      <w:szCs w:val="20"/>
      <w:lang w:eastAsia="fr-FR" w:bidi="ar-SA"/>
    </w:rPr>
  </w:style>
  <w:style w:type="paragraph" w:customStyle="1" w:styleId="LeMairerappellepropose">
    <w:name w:val="Le Maire rappelle/propose"/>
    <w:basedOn w:val="Normal"/>
    <w:rsid w:val="000D433A"/>
    <w:pPr>
      <w:widowControl/>
      <w:suppressAutoHyphens w:val="0"/>
      <w:autoSpaceDE w:val="0"/>
      <w:spacing w:before="240" w:after="240"/>
      <w:jc w:val="both"/>
      <w:textAlignment w:val="auto"/>
    </w:pPr>
    <w:rPr>
      <w:rFonts w:ascii="Arial" w:eastAsia="Times New Roman" w:hAnsi="Arial" w:cs="Arial"/>
      <w:b/>
      <w:bCs/>
      <w:kern w:val="0"/>
      <w:sz w:val="20"/>
      <w:szCs w:val="20"/>
      <w:lang w:eastAsia="fr-FR" w:bidi="ar-SA"/>
    </w:rPr>
  </w:style>
  <w:style w:type="character" w:styleId="Lienhypertexte">
    <w:name w:val="Hyperlink"/>
    <w:uiPriority w:val="99"/>
    <w:unhideWhenUsed/>
    <w:rsid w:val="000D433A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9E170C"/>
    <w:pPr>
      <w:ind w:left="720"/>
      <w:contextualSpacing/>
    </w:pPr>
    <w:rPr>
      <w:rFonts w:cs="Mangal"/>
      <w:szCs w:val="21"/>
    </w:rPr>
  </w:style>
  <w:style w:type="character" w:customStyle="1" w:styleId="StandardCar">
    <w:name w:val="Standard Car"/>
    <w:link w:val="Standard"/>
    <w:rsid w:val="008A49FB"/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64FB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64FB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964FB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64FB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rsid w:val="00C05BC4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Cs/>
      <w:kern w:val="0"/>
      <w:sz w:val="22"/>
      <w:szCs w:val="20"/>
      <w:lang w:eastAsia="fr-FR" w:bidi="ar-SA"/>
    </w:rPr>
  </w:style>
  <w:style w:type="character" w:customStyle="1" w:styleId="CorpsdetexteCar">
    <w:name w:val="Corps de texte Car"/>
    <w:basedOn w:val="Policepardfaut"/>
    <w:link w:val="Corpsdetexte"/>
    <w:rsid w:val="00C05BC4"/>
    <w:rPr>
      <w:rFonts w:ascii="Times New Roman" w:eastAsia="Times New Roman" w:hAnsi="Times New Roman" w:cs="Times New Roman"/>
      <w:bCs/>
      <w:szCs w:val="20"/>
      <w:lang w:eastAsia="fr-FR"/>
    </w:rPr>
  </w:style>
  <w:style w:type="paragraph" w:customStyle="1" w:styleId="Normalsansalina">
    <w:name w:val="Normal sans alinéa"/>
    <w:basedOn w:val="Normal"/>
    <w:rsid w:val="00847B79"/>
    <w:pPr>
      <w:widowControl/>
      <w:autoSpaceDN/>
      <w:textAlignment w:val="auto"/>
    </w:pPr>
    <w:rPr>
      <w:rFonts w:ascii="Arial" w:eastAsia="Times New Roman" w:hAnsi="Arial" w:cs="Arial"/>
      <w:kern w:val="0"/>
      <w:sz w:val="22"/>
      <w:szCs w:val="22"/>
      <w:lang w:eastAsia="ar-SA" w:bidi="ar-SA"/>
    </w:rPr>
  </w:style>
  <w:style w:type="paragraph" w:styleId="Titre">
    <w:name w:val="Title"/>
    <w:basedOn w:val="Normal"/>
    <w:link w:val="TitreCar"/>
    <w:qFormat/>
    <w:rsid w:val="007553AA"/>
    <w:pPr>
      <w:widowControl/>
      <w:suppressAutoHyphens w:val="0"/>
      <w:overflowPunct w:val="0"/>
      <w:autoSpaceDE w:val="0"/>
      <w:adjustRightInd w:val="0"/>
      <w:jc w:val="center"/>
    </w:pPr>
    <w:rPr>
      <w:rFonts w:eastAsia="Times New Roman" w:cs="Times New Roman"/>
      <w:b/>
      <w:kern w:val="0"/>
      <w:sz w:val="28"/>
      <w:szCs w:val="20"/>
      <w:lang w:eastAsia="fr-FR" w:bidi="ar-SA"/>
    </w:rPr>
  </w:style>
  <w:style w:type="character" w:customStyle="1" w:styleId="TitreCar">
    <w:name w:val="Titre Car"/>
    <w:basedOn w:val="Policepardfaut"/>
    <w:link w:val="Titre"/>
    <w:rsid w:val="007553AA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Retraitnormal">
    <w:name w:val="Normal Indent"/>
    <w:basedOn w:val="Normal"/>
    <w:rsid w:val="00BE6E75"/>
    <w:pPr>
      <w:widowControl/>
      <w:suppressAutoHyphens w:val="0"/>
      <w:autoSpaceDN/>
      <w:spacing w:before="120"/>
      <w:ind w:firstLine="426"/>
      <w:jc w:val="both"/>
      <w:textAlignment w:val="auto"/>
    </w:pPr>
    <w:rPr>
      <w:rFonts w:ascii="Arial" w:eastAsia="Times New Roman" w:hAnsi="Arial" w:cs="Arial"/>
      <w:kern w:val="0"/>
      <w:sz w:val="22"/>
      <w:szCs w:val="22"/>
      <w:lang w:eastAsia="fr-FR" w:bidi="ar-SA"/>
    </w:rPr>
  </w:style>
  <w:style w:type="character" w:customStyle="1" w:styleId="tm4code">
    <w:name w:val="tm4code"/>
    <w:basedOn w:val="Policepardfaut"/>
    <w:rsid w:val="00BE6E75"/>
  </w:style>
  <w:style w:type="paragraph" w:customStyle="1" w:styleId="CarCar1CarCarCarCarCarCar">
    <w:name w:val="Car Car1 Car Car Car Car Car Car"/>
    <w:basedOn w:val="Normal"/>
    <w:semiHidden/>
    <w:rsid w:val="00BE6E75"/>
    <w:pPr>
      <w:widowControl/>
      <w:suppressAutoHyphens w:val="0"/>
      <w:autoSpaceDN/>
      <w:spacing w:after="160" w:line="240" w:lineRule="exact"/>
      <w:ind w:left="539" w:firstLine="578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Normalcentr">
    <w:name w:val="Block Text"/>
    <w:basedOn w:val="Normal"/>
    <w:rsid w:val="00F9517C"/>
    <w:pPr>
      <w:widowControl/>
      <w:suppressAutoHyphens w:val="0"/>
      <w:autoSpaceDN/>
      <w:ind w:left="851" w:right="159" w:hanging="284"/>
      <w:textAlignment w:val="auto"/>
    </w:pPr>
    <w:rPr>
      <w:rFonts w:eastAsia="Times New Roman" w:cs="Times New Roman"/>
      <w:kern w:val="0"/>
      <w:sz w:val="22"/>
      <w:szCs w:val="22"/>
      <w:lang w:eastAsia="fr-FR" w:bidi="ar-SA"/>
    </w:rPr>
  </w:style>
  <w:style w:type="paragraph" w:styleId="Retraitcorpsdetexte">
    <w:name w:val="Body Text Indent"/>
    <w:basedOn w:val="Normal"/>
    <w:link w:val="RetraitcorpsdetexteCar"/>
    <w:rsid w:val="00F9517C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fr-FR"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F9517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714A1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paragraph" w:styleId="NormalWeb">
    <w:name w:val="Normal (Web)"/>
    <w:basedOn w:val="Normal"/>
    <w:uiPriority w:val="99"/>
    <w:rsid w:val="00FA55B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customStyle="1" w:styleId="WW-Standard">
    <w:name w:val="WW-Standard"/>
    <w:rsid w:val="00FA55B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Standard1">
    <w:name w:val="WW-Standard1"/>
    <w:rsid w:val="00FA55B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21D6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1D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6336D"/>
    <w:pPr>
      <w:spacing w:after="120" w:line="480" w:lineRule="auto"/>
    </w:pPr>
    <w:rPr>
      <w:rFonts w:cs="Mangal"/>
      <w:szCs w:val="21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6336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ansinterligne">
    <w:name w:val="No Spacing"/>
    <w:uiPriority w:val="1"/>
    <w:qFormat/>
    <w:rsid w:val="003C52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2B4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752F36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sentation">
    <w:name w:val="presentation"/>
    <w:basedOn w:val="Normal"/>
    <w:rsid w:val="00F55EA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customStyle="1" w:styleId="Textbody">
    <w:name w:val="Text body"/>
    <w:basedOn w:val="Normal"/>
    <w:rsid w:val="002662A2"/>
    <w:pPr>
      <w:widowControl/>
      <w:spacing w:line="360" w:lineRule="auto"/>
      <w:jc w:val="both"/>
    </w:pPr>
    <w:rPr>
      <w:rFonts w:ascii="Liberation Serif" w:eastAsia="Times New Roman" w:hAnsi="Liberation Serif" w:cs="Times New Roman"/>
      <w:lang w:bidi="ar-SA"/>
    </w:rPr>
  </w:style>
  <w:style w:type="character" w:styleId="Accentuation">
    <w:name w:val="Emphasis"/>
    <w:qFormat/>
    <w:rsid w:val="00CA0CF1"/>
    <w:rPr>
      <w:i/>
      <w:iCs/>
    </w:rPr>
  </w:style>
  <w:style w:type="paragraph" w:customStyle="1" w:styleId="Contenudetableau">
    <w:name w:val="Contenu de tableau"/>
    <w:basedOn w:val="Normal"/>
    <w:rsid w:val="00CA0CF1"/>
    <w:pPr>
      <w:suppressLineNumbers/>
      <w:autoSpaceDN/>
      <w:textAlignment w:val="auto"/>
    </w:pPr>
    <w:rPr>
      <w:rFonts w:cs="Mangal"/>
      <w:kern w:val="2"/>
    </w:rPr>
  </w:style>
  <w:style w:type="paragraph" w:customStyle="1" w:styleId="TableContents">
    <w:name w:val="Table Contents"/>
    <w:basedOn w:val="Standard"/>
    <w:rsid w:val="004C2CA9"/>
    <w:pPr>
      <w:widowControl w:val="0"/>
      <w:suppressLineNumbers/>
    </w:pPr>
    <w:rPr>
      <w:rFonts w:ascii="Liberation Serif" w:eastAsia="NSimSun" w:hAnsi="Liberation Serif" w:cs="Lucida Sans"/>
      <w:lang w:eastAsia="zh-CN" w:bidi="hi-IN"/>
    </w:rPr>
  </w:style>
  <w:style w:type="paragraph" w:customStyle="1" w:styleId="western">
    <w:name w:val="western"/>
    <w:rsid w:val="004C2CA9"/>
    <w:pPr>
      <w:suppressAutoHyphens/>
      <w:autoSpaceDN w:val="0"/>
      <w:spacing w:before="494" w:after="494" w:line="240" w:lineRule="auto"/>
      <w:textAlignment w:val="baseline"/>
    </w:pPr>
    <w:rPr>
      <w:rFonts w:ascii="Times New Roman" w:eastAsia="Tahoma" w:hAnsi="Times New Roman" w:cs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C626-D907-4F7F-BC51-DA6D6604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1249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Mairie Courbouzon</cp:lastModifiedBy>
  <cp:revision>47</cp:revision>
  <cp:lastPrinted>2025-11-10T14:29:00Z</cp:lastPrinted>
  <dcterms:created xsi:type="dcterms:W3CDTF">2025-11-04T14:36:00Z</dcterms:created>
  <dcterms:modified xsi:type="dcterms:W3CDTF">2025-11-10T14:46:00Z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-1076910076</vt:i4>
  </property>
</Properties>
</file>