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150" w:rsidRDefault="00580150" w:rsidP="00580150">
      <w:r>
        <w:t xml:space="preserve"> </w:t>
      </w: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6267450" cy="7258050"/>
            <wp:effectExtent l="0" t="0" r="0" b="0"/>
            <wp:docPr id="2" name="Image 2" descr="cid:image001.jpg@01DBDF90.8D9839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id:image001.jpg@01DBDF90.8D9839D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t xml:space="preserve">  </w:t>
      </w:r>
      <w:r>
        <w:rPr>
          <w:lang w:eastAsia="fr-FR"/>
        </w:rPr>
        <w:t>             </w:t>
      </w:r>
      <w:r>
        <w:rPr>
          <w:noProof/>
          <w:lang w:eastAsia="fr-FR"/>
        </w:rPr>
        <w:drawing>
          <wp:inline distT="0" distB="0" distL="0" distR="0">
            <wp:extent cx="5429250" cy="7200900"/>
            <wp:effectExtent l="0" t="0" r="0" b="0"/>
            <wp:docPr id="1" name="Image 1" descr="cid:image002.jpg@01DBDF90.8D9839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cid:image002.jpg@01DBDF90.8D9839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150" w:rsidRDefault="00580150" w:rsidP="00580150"/>
    <w:p w:rsidR="00580150" w:rsidRDefault="00580150" w:rsidP="0058015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b/>
          <w:bCs/>
        </w:rPr>
        <w:t>Pour une DT-DICT Électricité :</w:t>
      </w:r>
    </w:p>
    <w:p w:rsidR="00580150" w:rsidRDefault="00580150" w:rsidP="00580150">
      <w:r>
        <w:rPr>
          <w:b/>
          <w:bCs/>
        </w:rPr>
        <w:t xml:space="preserve">                03 81 90 69 56 </w:t>
      </w:r>
    </w:p>
    <w:p w:rsidR="00580150" w:rsidRDefault="00580150" w:rsidP="00580150">
      <w:r>
        <w:t xml:space="preserve">                </w:t>
      </w:r>
      <w:hyperlink r:id="rId9" w:history="1">
        <w:r>
          <w:rPr>
            <w:rStyle w:val="Lienhypertexte"/>
          </w:rPr>
          <w:t>www.reseaux-et-canalisations.gouv.fr</w:t>
        </w:r>
      </w:hyperlink>
      <w:r>
        <w:rPr>
          <w:u w:val="single"/>
        </w:rPr>
        <w:t xml:space="preserve">  </w:t>
      </w:r>
    </w:p>
    <w:p w:rsidR="005103F4" w:rsidRDefault="005103F4"/>
    <w:sectPr w:rsidR="00510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769CD"/>
    <w:multiLevelType w:val="hybridMultilevel"/>
    <w:tmpl w:val="36640E50"/>
    <w:lvl w:ilvl="0" w:tplc="8DBABB68">
      <w:start w:val="10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09"/>
    <w:rsid w:val="002E2FF7"/>
    <w:rsid w:val="005103F4"/>
    <w:rsid w:val="00540F09"/>
    <w:rsid w:val="0058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B7770-FF0E-40D1-808F-695ACEE8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150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8015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015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BDF90.8D9839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BDF90.8D9839D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seaux-et-canalisations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170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Courbouzon</dc:creator>
  <cp:keywords/>
  <dc:description/>
  <cp:lastModifiedBy>Mairie Courbouzon</cp:lastModifiedBy>
  <cp:revision>2</cp:revision>
  <dcterms:created xsi:type="dcterms:W3CDTF">2026-03-30T07:24:00Z</dcterms:created>
  <dcterms:modified xsi:type="dcterms:W3CDTF">2026-03-30T07:26:00Z</dcterms:modified>
</cp:coreProperties>
</file>