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01EFC" w14:textId="3BD11CE6" w:rsidR="000520BA" w:rsidRDefault="002626DC">
      <w:r w:rsidRPr="002626DC">
        <w:drawing>
          <wp:inline distT="0" distB="0" distL="0" distR="0" wp14:anchorId="604E68F0" wp14:editId="52598551">
            <wp:extent cx="6200029" cy="8791575"/>
            <wp:effectExtent l="0" t="0" r="0" b="0"/>
            <wp:docPr id="13050151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0151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6090" cy="882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DC"/>
    <w:rsid w:val="000520BA"/>
    <w:rsid w:val="002626DC"/>
    <w:rsid w:val="003247D3"/>
    <w:rsid w:val="0052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12A6F"/>
  <w15:chartTrackingRefBased/>
  <w15:docId w15:val="{BA92D06C-673C-4C96-817A-BFD80565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2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2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626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62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26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2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2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2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2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26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26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626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626D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26D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26D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26D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26D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26D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2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2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2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2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2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26D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26D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26D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26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26D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26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</cp:revision>
  <dcterms:created xsi:type="dcterms:W3CDTF">2026-08-12T06:04:00Z</dcterms:created>
  <dcterms:modified xsi:type="dcterms:W3CDTF">2026-08-12T06:05:00Z</dcterms:modified>
</cp:coreProperties>
</file>