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D6DDD">
        <w:rPr>
          <w:rFonts w:ascii="Arial" w:hAnsi="Arial" w:cs="Arial"/>
          <w:b/>
          <w:bCs/>
        </w:rPr>
        <w:t>DEVENEZ</w:t>
      </w:r>
      <w:r>
        <w:rPr>
          <w:rFonts w:ascii="Arial" w:hAnsi="Arial" w:cs="Arial"/>
          <w:b/>
          <w:bCs/>
        </w:rPr>
        <w:t xml:space="preserve"> </w:t>
      </w:r>
      <w:r w:rsidRPr="00ED6DDD">
        <w:rPr>
          <w:rFonts w:ascii="Arial" w:hAnsi="Arial" w:cs="Arial"/>
          <w:b/>
          <w:bCs/>
        </w:rPr>
        <w:t>OPÉRATEUR</w:t>
      </w:r>
      <w:r>
        <w:rPr>
          <w:rFonts w:ascii="Arial" w:hAnsi="Arial" w:cs="Arial"/>
          <w:b/>
          <w:bCs/>
        </w:rPr>
        <w:t xml:space="preserve"> </w:t>
      </w:r>
      <w:r w:rsidRPr="00ED6DDD">
        <w:rPr>
          <w:rFonts w:ascii="Arial" w:hAnsi="Arial" w:cs="Arial"/>
          <w:b/>
          <w:bCs/>
        </w:rPr>
        <w:t>RÉSEAUX INFORMATIQUES</w:t>
      </w:r>
      <w:r>
        <w:rPr>
          <w:rFonts w:ascii="Arial" w:hAnsi="Arial" w:cs="Arial"/>
          <w:b/>
          <w:bCs/>
        </w:rPr>
        <w:t xml:space="preserve"> </w:t>
      </w:r>
      <w:r w:rsidRPr="00ED6DDD">
        <w:rPr>
          <w:rFonts w:ascii="Arial" w:hAnsi="Arial" w:cs="Arial"/>
          <w:b/>
          <w:bCs/>
        </w:rPr>
        <w:t>ET TÉLÉCOMMUNICATIONS</w:t>
      </w:r>
    </w:p>
    <w:p w:rsid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D6DDD">
        <w:rPr>
          <w:rFonts w:ascii="Arial" w:hAnsi="Arial" w:cs="Arial"/>
          <w:b/>
        </w:rPr>
        <w:t>AU SEIN DU  28</w:t>
      </w:r>
      <w:r w:rsidRPr="00ED6DDD">
        <w:rPr>
          <w:rFonts w:ascii="Arial" w:hAnsi="Arial" w:cs="Arial"/>
          <w:b/>
          <w:vertAlign w:val="superscript"/>
        </w:rPr>
        <w:t>e</w:t>
      </w:r>
      <w:r>
        <w:rPr>
          <w:rFonts w:ascii="Arial" w:hAnsi="Arial" w:cs="Arial"/>
          <w:b/>
        </w:rPr>
        <w:t xml:space="preserve"> </w:t>
      </w:r>
      <w:r w:rsidRPr="00ED6DDD">
        <w:rPr>
          <w:rFonts w:ascii="Arial" w:hAnsi="Arial" w:cs="Arial"/>
          <w:b/>
        </w:rPr>
        <w:t>REGIMENT DE TRANSMISSIONS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</w:rPr>
      </w:pPr>
      <w:r w:rsidRPr="00ED6DDD">
        <w:rPr>
          <w:rFonts w:ascii="Arial" w:hAnsi="Arial" w:cs="Arial"/>
          <w:b/>
          <w:color w:val="0070C0"/>
        </w:rPr>
        <w:t xml:space="preserve">Installateur Réseaux de Télécommunications </w:t>
      </w:r>
      <w:proofErr w:type="gramStart"/>
      <w:r w:rsidRPr="00ED6DDD">
        <w:rPr>
          <w:rFonts w:ascii="Arial" w:hAnsi="Arial" w:cs="Arial"/>
          <w:b/>
          <w:color w:val="0070C0"/>
        </w:rPr>
        <w:t>( IRT</w:t>
      </w:r>
      <w:proofErr w:type="gramEnd"/>
      <w:r w:rsidRPr="00ED6DDD">
        <w:rPr>
          <w:rFonts w:ascii="Arial" w:hAnsi="Arial" w:cs="Arial"/>
          <w:b/>
          <w:color w:val="0070C0"/>
        </w:rPr>
        <w:t xml:space="preserve"> ) c’est quoi ?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D6DDD">
        <w:rPr>
          <w:rFonts w:ascii="Arial" w:hAnsi="Arial" w:cs="Arial"/>
        </w:rPr>
        <w:t xml:space="preserve">Un IRT, ou un installateur de dessertes </w:t>
      </w:r>
      <w:proofErr w:type="gramStart"/>
      <w:r w:rsidRPr="00ED6DDD">
        <w:rPr>
          <w:rFonts w:ascii="Arial" w:hAnsi="Arial" w:cs="Arial"/>
        </w:rPr>
        <w:t>d’abonnés( IDA</w:t>
      </w:r>
      <w:proofErr w:type="gramEnd"/>
      <w:r w:rsidRPr="00ED6DDD">
        <w:rPr>
          <w:rFonts w:ascii="Arial" w:hAnsi="Arial" w:cs="Arial"/>
        </w:rPr>
        <w:t>) a pour mission de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déployer les moyens de communication (postes informatiques,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téléphones...) au profit des autorités d’un poste de commandement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(PC). Il intervient de fait sur les réseaux (</w:t>
      </w:r>
      <w:proofErr w:type="gramStart"/>
      <w:r w:rsidRPr="00ED6DDD">
        <w:rPr>
          <w:rFonts w:ascii="Arial" w:hAnsi="Arial" w:cs="Arial"/>
        </w:rPr>
        <w:t>dessertes ,</w:t>
      </w:r>
      <w:proofErr w:type="gramEnd"/>
      <w:r w:rsidRPr="00ED6DDD">
        <w:rPr>
          <w:rFonts w:ascii="Arial" w:hAnsi="Arial" w:cs="Arial"/>
        </w:rPr>
        <w:t xml:space="preserve"> fibre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optique et cuivre...), configure les postes informatiques (installation des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logiciels, drivers, messageries, du pack Office...), dépanne et apporte, le cas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échéant, un appui à l’utilisateur. Il doit être en mesure de travailler dans un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environnement hostile; il est avant tout un combattant.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</w:rPr>
      </w:pPr>
      <w:r w:rsidRPr="00ED6DDD">
        <w:rPr>
          <w:rFonts w:ascii="Arial" w:hAnsi="Arial" w:cs="Arial"/>
          <w:b/>
          <w:color w:val="0070C0"/>
        </w:rPr>
        <w:t>Quel est le principe de cette formation ?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D6DDD">
        <w:rPr>
          <w:rFonts w:ascii="Arial" w:hAnsi="Arial" w:cs="Arial"/>
        </w:rPr>
        <w:t>Ce type de formation s’appuie sur un partenariat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multiple entre la région Auvergne Rhône-Alpes,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le GR</w:t>
      </w:r>
      <w:r>
        <w:rPr>
          <w:rFonts w:ascii="Arial" w:hAnsi="Arial" w:cs="Arial"/>
        </w:rPr>
        <w:t xml:space="preserve">ETA Auvergne </w:t>
      </w:r>
      <w:r w:rsidRPr="00ED6DDD">
        <w:rPr>
          <w:rFonts w:ascii="Arial" w:hAnsi="Arial" w:cs="Arial"/>
        </w:rPr>
        <w:t>et le 28</w:t>
      </w:r>
      <w:r w:rsidRPr="00ED6DDD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 xml:space="preserve">régiment de Transmissions </w:t>
      </w:r>
      <w:proofErr w:type="gramStart"/>
      <w:r w:rsidRPr="00ED6DDD">
        <w:rPr>
          <w:rFonts w:ascii="Arial" w:hAnsi="Arial" w:cs="Arial"/>
        </w:rPr>
        <w:t>( 28</w:t>
      </w:r>
      <w:proofErr w:type="gramEnd"/>
      <w:r w:rsidRPr="00ED6DDD">
        <w:rPr>
          <w:rFonts w:ascii="Arial" w:hAnsi="Arial" w:cs="Arial"/>
        </w:rPr>
        <w:t>e RT ). Pilotée par le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GRETA, elle offre une instruction de qualité en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s’appuyant sur les compétences de lycées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professionnels. Les semaines de formation en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milieu civil sont complétées par des périodes (de</w:t>
      </w:r>
      <w:r>
        <w:rPr>
          <w:rFonts w:ascii="Arial" w:hAnsi="Arial" w:cs="Arial"/>
        </w:rPr>
        <w:t xml:space="preserve"> deux fois quatre </w:t>
      </w:r>
      <w:r w:rsidRPr="00ED6DDD">
        <w:rPr>
          <w:rFonts w:ascii="Arial" w:hAnsi="Arial" w:cs="Arial"/>
        </w:rPr>
        <w:t>semaines) en immersion totale au sein du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28e RT.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D6DDD">
        <w:rPr>
          <w:rFonts w:ascii="Arial" w:hAnsi="Arial" w:cs="Arial"/>
        </w:rPr>
        <w:t>En plus de parfaire sa formation technique, le candidat s’habitue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progressivement à l’environnement militaire. A l’issue, un contrat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d’engagement en qualité de militaire du rang lui est proposé. S’en suit une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formation technique complémentaire de 4 semaines puis la formation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militaire initiale classique; le jeune engagé est alors immédiatement employable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dans sa spécialité.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D6DDD">
        <w:rPr>
          <w:rFonts w:ascii="Arial" w:hAnsi="Arial" w:cs="Arial"/>
          <w:b/>
          <w:bCs/>
        </w:rPr>
        <w:t>Une formation technique de qualité, une acculturation</w:t>
      </w:r>
      <w:r>
        <w:rPr>
          <w:rFonts w:ascii="Arial" w:hAnsi="Arial" w:cs="Arial"/>
          <w:b/>
          <w:bCs/>
        </w:rPr>
        <w:t xml:space="preserve"> </w:t>
      </w:r>
      <w:r w:rsidRPr="00ED6DDD">
        <w:rPr>
          <w:rFonts w:ascii="Arial" w:hAnsi="Arial" w:cs="Arial"/>
          <w:b/>
          <w:bCs/>
        </w:rPr>
        <w:t>progressive au milieu de militaire et un gain de temps dans la</w:t>
      </w:r>
      <w:r>
        <w:rPr>
          <w:rFonts w:ascii="Arial" w:hAnsi="Arial" w:cs="Arial"/>
          <w:b/>
          <w:bCs/>
        </w:rPr>
        <w:t xml:space="preserve"> </w:t>
      </w:r>
      <w:r w:rsidRPr="00ED6DDD">
        <w:rPr>
          <w:rFonts w:ascii="Arial" w:hAnsi="Arial" w:cs="Arial"/>
          <w:b/>
          <w:bCs/>
        </w:rPr>
        <w:t>formation sont les atouts majeurs de cette formation</w:t>
      </w:r>
      <w:r>
        <w:rPr>
          <w:rFonts w:ascii="Arial" w:hAnsi="Arial" w:cs="Arial"/>
          <w:b/>
          <w:bCs/>
        </w:rPr>
        <w:t xml:space="preserve"> </w:t>
      </w:r>
      <w:r w:rsidRPr="00ED6DDD">
        <w:rPr>
          <w:rFonts w:ascii="Arial" w:hAnsi="Arial" w:cs="Arial"/>
          <w:b/>
          <w:bCs/>
        </w:rPr>
        <w:t>rémunérée.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</w:rPr>
      </w:pPr>
      <w:r w:rsidRPr="00ED6DDD">
        <w:rPr>
          <w:rFonts w:ascii="Arial" w:hAnsi="Arial" w:cs="Arial"/>
          <w:b/>
          <w:color w:val="0070C0"/>
        </w:rPr>
        <w:t>Quels sont les prérequis à cette formation ?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6DDD">
        <w:rPr>
          <w:rFonts w:ascii="Arial" w:hAnsi="Arial" w:cs="Arial"/>
        </w:rPr>
        <w:t>Pour réaliser cette formation le candidat doit :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6DDD">
        <w:rPr>
          <w:rFonts w:ascii="Arial" w:hAnsi="Arial" w:cs="Arial"/>
        </w:rPr>
        <w:t>- être de nationalité française ;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6DDD">
        <w:rPr>
          <w:rFonts w:ascii="Arial" w:hAnsi="Arial" w:cs="Arial"/>
        </w:rPr>
        <w:t>- être en règle vis-à-vis du service national ;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6DDD">
        <w:rPr>
          <w:rFonts w:ascii="Arial" w:hAnsi="Arial" w:cs="Arial"/>
        </w:rPr>
        <w:t>- être âgé d'au moins 17 ans et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maximum 29 ans;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6DDD">
        <w:rPr>
          <w:rFonts w:ascii="Arial" w:hAnsi="Arial" w:cs="Arial"/>
        </w:rPr>
        <w:t>- avoir un casier judiciaire vierge ;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être apte médicalement.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</w:rPr>
      </w:pPr>
      <w:r w:rsidRPr="00ED6DDD">
        <w:rPr>
          <w:rFonts w:ascii="Arial" w:hAnsi="Arial" w:cs="Arial"/>
          <w:b/>
          <w:color w:val="0070C0"/>
        </w:rPr>
        <w:t>Quels intérêts pour le candidat ?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6DDD">
        <w:rPr>
          <w:rFonts w:ascii="Arial" w:hAnsi="Arial" w:cs="Arial"/>
        </w:rPr>
        <w:t>Cette formation offre :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6DDD">
        <w:rPr>
          <w:rFonts w:ascii="Arial" w:hAnsi="Arial" w:cs="Arial"/>
        </w:rPr>
        <w:t>- une rémunération grâce au pacte région pour l’emploi ;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6DDD">
        <w:rPr>
          <w:rFonts w:ascii="Arial" w:hAnsi="Arial" w:cs="Arial"/>
        </w:rPr>
        <w:t>- la possibilité d’hébergement dans les centres AFPA ;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6DDD">
        <w:rPr>
          <w:rFonts w:ascii="Arial" w:hAnsi="Arial" w:cs="Arial"/>
        </w:rPr>
        <w:t>- l’hébergement et l’alimentation gratuits lors des périodes de stage au 28e RT ;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6DDD">
        <w:rPr>
          <w:rFonts w:ascii="Arial" w:hAnsi="Arial" w:cs="Arial"/>
        </w:rPr>
        <w:t>- une prise en compte individuelle et progressive de la formation.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6DDD">
        <w:rPr>
          <w:rFonts w:ascii="Arial" w:hAnsi="Arial" w:cs="Arial"/>
        </w:rPr>
        <w:t>- le transport gratuit par voie ferroviaire entre la gare du domicile et la gare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d'Issoire.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</w:rPr>
      </w:pPr>
      <w:r w:rsidRPr="00ED6DDD">
        <w:rPr>
          <w:rFonts w:ascii="Arial" w:hAnsi="Arial" w:cs="Arial"/>
          <w:b/>
          <w:color w:val="0070C0"/>
        </w:rPr>
        <w:t>Et après cette formation ?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6DDD">
        <w:rPr>
          <w:rFonts w:ascii="Arial" w:hAnsi="Arial" w:cs="Arial"/>
        </w:rPr>
        <w:t>Le candidat est assuré d’être engagé en qualité de militaire du rang au sein du 28e RT.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Il peut poursuivre une carrière de militaire du rang au régiment ou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s’orienter par le biais de l’escalier social, vers une carrière de sous-officier</w:t>
      </w:r>
      <w:r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voire même d’officier.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</w:rPr>
      </w:pPr>
      <w:r w:rsidRPr="00ED6DDD">
        <w:rPr>
          <w:rFonts w:ascii="Arial" w:hAnsi="Arial" w:cs="Arial"/>
          <w:b/>
          <w:color w:val="0070C0"/>
        </w:rPr>
        <w:t>Quand débute cette formation ?</w:t>
      </w:r>
    </w:p>
    <w:p w:rsidR="00ED6DDD" w:rsidRPr="00ED6DDD" w:rsidRDefault="00ED6DDD" w:rsidP="00627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6DDD">
        <w:rPr>
          <w:rFonts w:ascii="Arial" w:hAnsi="Arial" w:cs="Arial"/>
        </w:rPr>
        <w:t>Elle débute au mois de novembre</w:t>
      </w:r>
      <w:r w:rsidR="00627F8B">
        <w:rPr>
          <w:rFonts w:ascii="Arial" w:hAnsi="Arial" w:cs="Arial"/>
        </w:rPr>
        <w:t xml:space="preserve"> </w:t>
      </w:r>
      <w:r w:rsidRPr="00ED6DDD">
        <w:rPr>
          <w:rFonts w:ascii="Arial" w:hAnsi="Arial" w:cs="Arial"/>
        </w:rPr>
        <w:t>202</w:t>
      </w:r>
      <w:r w:rsidR="00627F8B">
        <w:rPr>
          <w:rFonts w:ascii="Arial" w:hAnsi="Arial" w:cs="Arial"/>
        </w:rPr>
        <w:t>5.</w:t>
      </w: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DDD" w:rsidRPr="00ED6DDD" w:rsidRDefault="00ED6DDD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27F8B">
        <w:rPr>
          <w:rFonts w:ascii="Arial" w:hAnsi="Arial" w:cs="Arial"/>
          <w:b/>
          <w:color w:val="0070C0"/>
        </w:rPr>
        <w:t>Vo</w:t>
      </w:r>
      <w:r w:rsidR="00627F8B" w:rsidRPr="00627F8B">
        <w:rPr>
          <w:rFonts w:ascii="Arial" w:hAnsi="Arial" w:cs="Arial"/>
          <w:b/>
          <w:color w:val="0070C0"/>
        </w:rPr>
        <w:t xml:space="preserve">tre </w:t>
      </w:r>
      <w:r w:rsidRPr="00627F8B">
        <w:rPr>
          <w:rFonts w:ascii="Arial" w:hAnsi="Arial" w:cs="Arial"/>
          <w:b/>
          <w:color w:val="0070C0"/>
        </w:rPr>
        <w:t>point de contact</w:t>
      </w:r>
      <w:r w:rsidR="00627F8B" w:rsidRPr="00627F8B">
        <w:rPr>
          <w:rFonts w:ascii="Arial" w:hAnsi="Arial" w:cs="Arial"/>
          <w:b/>
          <w:color w:val="0070C0"/>
        </w:rPr>
        <w:t> :</w:t>
      </w:r>
      <w:bookmarkStart w:id="0" w:name="_GoBack"/>
      <w:bookmarkEnd w:id="0"/>
    </w:p>
    <w:p w:rsidR="00627F8B" w:rsidRDefault="00627F8B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27F8B">
        <w:rPr>
          <w:rFonts w:ascii="Arial" w:hAnsi="Arial" w:cs="Arial"/>
          <w:b/>
        </w:rPr>
        <w:t>Par téléphone</w:t>
      </w:r>
      <w:r>
        <w:rPr>
          <w:rFonts w:ascii="Arial" w:hAnsi="Arial" w:cs="Arial"/>
        </w:rPr>
        <w:t xml:space="preserve"> au 04 73 55 74 76 ou </w:t>
      </w:r>
      <w:r w:rsidRPr="00ED6DDD">
        <w:rPr>
          <w:rFonts w:ascii="Arial" w:hAnsi="Arial" w:cs="Arial"/>
        </w:rPr>
        <w:t>06 76 09 99 08</w:t>
      </w:r>
      <w:r>
        <w:rPr>
          <w:rFonts w:ascii="Arial" w:hAnsi="Arial" w:cs="Arial"/>
        </w:rPr>
        <w:t xml:space="preserve"> ; </w:t>
      </w:r>
    </w:p>
    <w:p w:rsidR="00ED6DDD" w:rsidRPr="00ED6DDD" w:rsidRDefault="00627F8B" w:rsidP="00ED6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27F8B">
        <w:rPr>
          <w:rFonts w:ascii="Arial" w:hAnsi="Arial" w:cs="Arial"/>
          <w:b/>
        </w:rPr>
        <w:t>Par courriel</w:t>
      </w:r>
      <w:r>
        <w:rPr>
          <w:rFonts w:ascii="Arial" w:hAnsi="Arial" w:cs="Arial"/>
        </w:rPr>
        <w:t xml:space="preserve"> : </w:t>
      </w:r>
      <w:r w:rsidR="00ED6DDD" w:rsidRPr="00ED6DDD">
        <w:rPr>
          <w:rFonts w:ascii="Arial" w:hAnsi="Arial" w:cs="Arial"/>
        </w:rPr>
        <w:t>28rtrs.recrutement.fct@intradef.gouv.fr</w:t>
      </w:r>
    </w:p>
    <w:p w:rsidR="00627F8B" w:rsidRPr="00627F8B" w:rsidRDefault="00627F8B" w:rsidP="00627F8B">
      <w:pPr>
        <w:spacing w:after="0"/>
        <w:rPr>
          <w:rFonts w:ascii="Arial" w:hAnsi="Arial" w:cs="Arial"/>
        </w:rPr>
      </w:pPr>
      <w:r w:rsidRPr="00627F8B">
        <w:rPr>
          <w:rFonts w:ascii="Arial" w:hAnsi="Arial" w:cs="Arial"/>
        </w:rPr>
        <w:t>Venez découvrir cette formation et le 28</w:t>
      </w:r>
      <w:r w:rsidRPr="00627F8B">
        <w:rPr>
          <w:rFonts w:ascii="Arial" w:hAnsi="Arial" w:cs="Arial"/>
          <w:vertAlign w:val="superscript"/>
        </w:rPr>
        <w:t>e</w:t>
      </w:r>
      <w:r w:rsidRPr="00627F8B">
        <w:rPr>
          <w:rFonts w:ascii="Arial" w:hAnsi="Arial" w:cs="Arial"/>
        </w:rPr>
        <w:t xml:space="preserve"> RT les mercredi</w:t>
      </w:r>
      <w:r w:rsidR="00970083">
        <w:rPr>
          <w:rFonts w:ascii="Arial" w:hAnsi="Arial" w:cs="Arial"/>
        </w:rPr>
        <w:t>s</w:t>
      </w:r>
      <w:r w:rsidRPr="00627F8B">
        <w:rPr>
          <w:rFonts w:ascii="Arial" w:hAnsi="Arial" w:cs="Arial"/>
        </w:rPr>
        <w:t xml:space="preserve"> </w:t>
      </w:r>
      <w:r w:rsidRPr="00627F8B">
        <w:rPr>
          <w:rFonts w:ascii="Arial" w:hAnsi="Arial" w:cs="Arial"/>
          <w:b/>
        </w:rPr>
        <w:t>08 et 29 octobre</w:t>
      </w:r>
      <w:r w:rsidRPr="00627F8B">
        <w:rPr>
          <w:rFonts w:ascii="Arial" w:hAnsi="Arial" w:cs="Arial"/>
        </w:rPr>
        <w:t> </w:t>
      </w:r>
      <w:r w:rsidRPr="00627F8B">
        <w:rPr>
          <w:rFonts w:ascii="Arial" w:hAnsi="Arial" w:cs="Arial"/>
        </w:rPr>
        <w:t>(</w:t>
      </w:r>
      <w:r w:rsidRPr="00627F8B">
        <w:rPr>
          <w:rFonts w:ascii="Arial" w:hAnsi="Arial" w:cs="Arial"/>
          <w:b/>
        </w:rPr>
        <w:t>sur inscription</w:t>
      </w:r>
      <w:r w:rsidRPr="00627F8B">
        <w:rPr>
          <w:rFonts w:ascii="Arial" w:hAnsi="Arial" w:cs="Arial"/>
        </w:rPr>
        <w:t xml:space="preserve">) </w:t>
      </w:r>
      <w:r w:rsidRPr="00627F8B">
        <w:rPr>
          <w:rFonts w:ascii="Arial" w:hAnsi="Arial" w:cs="Arial"/>
        </w:rPr>
        <w:t>:</w:t>
      </w:r>
    </w:p>
    <w:p w:rsidR="00627F8B" w:rsidRPr="00627F8B" w:rsidRDefault="00627F8B" w:rsidP="00627F8B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627F8B">
        <w:rPr>
          <w:rFonts w:ascii="Arial" w:hAnsi="Arial" w:cs="Arial"/>
        </w:rPr>
        <w:t>présentation</w:t>
      </w:r>
      <w:proofErr w:type="gramEnd"/>
      <w:r w:rsidRPr="00627F8B">
        <w:rPr>
          <w:rFonts w:ascii="Arial" w:hAnsi="Arial" w:cs="Arial"/>
        </w:rPr>
        <w:t xml:space="preserve"> de la formation et infrastructures aux candidats et leur famille ;</w:t>
      </w:r>
    </w:p>
    <w:p w:rsidR="00627F8B" w:rsidRPr="00627F8B" w:rsidRDefault="00627F8B" w:rsidP="00627F8B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627F8B">
        <w:rPr>
          <w:rFonts w:ascii="Arial" w:hAnsi="Arial" w:cs="Arial"/>
        </w:rPr>
        <w:t>échanges</w:t>
      </w:r>
      <w:proofErr w:type="gramEnd"/>
      <w:r w:rsidRPr="00627F8B">
        <w:rPr>
          <w:rFonts w:ascii="Arial" w:hAnsi="Arial" w:cs="Arial"/>
        </w:rPr>
        <w:t xml:space="preserve"> libres avec des militaires issus des promotions précédentes.</w:t>
      </w:r>
    </w:p>
    <w:p w:rsidR="00627F8B" w:rsidRPr="00627F8B" w:rsidRDefault="00627F8B" w:rsidP="00627F8B">
      <w:pPr>
        <w:spacing w:after="0"/>
        <w:rPr>
          <w:rFonts w:ascii="Arial" w:hAnsi="Arial" w:cs="Arial"/>
        </w:rPr>
      </w:pPr>
      <w:r w:rsidRPr="00627F8B">
        <w:rPr>
          <w:rFonts w:ascii="Arial" w:hAnsi="Arial" w:cs="Arial"/>
        </w:rPr>
        <w:t>Pour plus d’informations contactez la cellule recrutement du 28</w:t>
      </w:r>
      <w:r w:rsidRPr="00627F8B">
        <w:rPr>
          <w:rFonts w:ascii="Arial" w:hAnsi="Arial" w:cs="Arial"/>
          <w:vertAlign w:val="superscript"/>
        </w:rPr>
        <w:t>e</w:t>
      </w:r>
      <w:r w:rsidRPr="00627F8B">
        <w:rPr>
          <w:rFonts w:ascii="Arial" w:hAnsi="Arial" w:cs="Arial"/>
        </w:rPr>
        <w:t xml:space="preserve"> RT au 06 76 09 99 08 / 04 73 55 74 76 ou par courriel : 28rtrs.recrutement.fct@intradef.gouv.fr</w:t>
      </w:r>
    </w:p>
    <w:p w:rsidR="00ED6DDD" w:rsidRPr="00ED6DDD" w:rsidRDefault="00627F8B" w:rsidP="00627F8B">
      <w:pPr>
        <w:rPr>
          <w:rFonts w:ascii="Arial" w:hAnsi="Arial" w:cs="Arial"/>
        </w:rPr>
      </w:pPr>
      <w:r w:rsidRPr="00627F8B">
        <w:rPr>
          <w:rFonts w:ascii="Arial" w:hAnsi="Arial" w:cs="Arial"/>
          <w:b/>
        </w:rPr>
        <w:t>Le 28</w:t>
      </w:r>
      <w:r w:rsidRPr="00627F8B">
        <w:rPr>
          <w:rFonts w:ascii="Arial" w:hAnsi="Arial" w:cs="Arial"/>
          <w:b/>
          <w:vertAlign w:val="superscript"/>
        </w:rPr>
        <w:t>e</w:t>
      </w:r>
      <w:r w:rsidRPr="00627F8B">
        <w:rPr>
          <w:rFonts w:ascii="Arial" w:hAnsi="Arial" w:cs="Arial"/>
          <w:b/>
        </w:rPr>
        <w:t xml:space="preserve"> RT recrute dans l’active mais également dans la réserve opérationnelle.</w:t>
      </w:r>
    </w:p>
    <w:sectPr w:rsidR="00ED6DDD" w:rsidRPr="00ED6DDD" w:rsidSect="00627F8B">
      <w:pgSz w:w="11906" w:h="16838"/>
      <w:pgMar w:top="1417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03393"/>
    <w:multiLevelType w:val="hybridMultilevel"/>
    <w:tmpl w:val="897C03A8"/>
    <w:lvl w:ilvl="0" w:tplc="1ED65C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1C"/>
    <w:rsid w:val="001E5C1C"/>
    <w:rsid w:val="00601581"/>
    <w:rsid w:val="00627F8B"/>
    <w:rsid w:val="00970083"/>
    <w:rsid w:val="00DE3DD2"/>
    <w:rsid w:val="00ED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C97D"/>
  <w15:chartTrackingRefBased/>
  <w15:docId w15:val="{47E5782B-A31E-411D-8967-9EE2692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D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7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DAFFARA Jean-Paul LCL</dc:creator>
  <cp:keywords/>
  <dc:description/>
  <cp:lastModifiedBy>DAFFARA Jean-Paul LCL</cp:lastModifiedBy>
  <cp:revision>3</cp:revision>
  <dcterms:created xsi:type="dcterms:W3CDTF">2025-08-18T08:43:00Z</dcterms:created>
  <dcterms:modified xsi:type="dcterms:W3CDTF">2025-08-18T09:04:00Z</dcterms:modified>
</cp:coreProperties>
</file>