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bookmarkStart w:id="0" w:name="_GoBack"/>
      <w:bookmarkEnd w:id="0"/>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YVRAC</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2349AE" w:rsidRPr="0035053F"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 ou télécharger l’application Enedis à mes côtés. Toutefois l’alimentation pourra être rétablie à tout moment avant la fin de la plage indiquée.</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mardi 6 octobre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09h00 à 14h00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11 au 13, 4, 10 au 12, 16, 22, 26, 8B chemin DE LA ROCHE</w:t>
      </w:r>
    </w:p>
    <w:p w:rsidRPr="0035053F" w:rsidP="001348F6">
      <w:pPr>
        <w:rPr>
          <w:rFonts w:asciiTheme="minorHAnsi" w:hAnsiTheme="minorHAnsi" w:cstheme="minorHAnsi"/>
          <w:sz w:val="20"/>
        </w:rPr>
      </w:pPr>
      <w:r w:rsidRPr="0035053F" w:rsidR="00E8145C">
        <w:rPr>
          <w:rFonts w:asciiTheme="minorHAnsi" w:hAnsiTheme="minorHAnsi" w:cstheme="minorHAnsi"/>
          <w:sz w:val="20"/>
        </w:rPr>
        <w:t>av DES TABERNOTTES</w:t>
      </w:r>
    </w:p>
    <w:p w:rsidRPr="0035053F" w:rsidP="001348F6">
      <w:pPr>
        <w:rPr>
          <w:rFonts w:asciiTheme="minorHAnsi" w:hAnsiTheme="minorHAnsi" w:cstheme="minorHAnsi"/>
          <w:sz w:val="20"/>
        </w:rPr>
      </w:pPr>
      <w:r w:rsidRPr="0035053F" w:rsidR="00E8145C">
        <w:rPr>
          <w:rFonts w:asciiTheme="minorHAnsi" w:hAnsiTheme="minorHAnsi" w:cstheme="minorHAnsi"/>
          <w:sz w:val="20"/>
        </w:rPr>
        <w:t>9 allée DES ROSES</w:t>
      </w:r>
    </w:p>
    <w:p w:rsidRPr="0035053F" w:rsidP="001348F6">
      <w:pPr>
        <w:rPr>
          <w:rFonts w:asciiTheme="minorHAnsi" w:hAnsiTheme="minorHAnsi" w:cstheme="minorHAnsi"/>
          <w:sz w:val="20"/>
        </w:rPr>
      </w:pPr>
      <w:r w:rsidRPr="0035053F" w:rsidR="00E8145C">
        <w:rPr>
          <w:rFonts w:asciiTheme="minorHAnsi" w:hAnsiTheme="minorHAnsi" w:cstheme="minorHAnsi"/>
          <w:sz w:val="20"/>
        </w:rPr>
        <w:t>35 av DU PIN FRANC</w:t>
      </w:r>
    </w:p>
    <w:p w:rsidRPr="0035053F" w:rsidP="001348F6">
      <w:pPr>
        <w:rPr>
          <w:rFonts w:asciiTheme="minorHAnsi" w:hAnsiTheme="minorHAnsi" w:cstheme="minorHAnsi"/>
          <w:sz w:val="20"/>
        </w:rPr>
      </w:pPr>
      <w:r w:rsidRPr="0035053F" w:rsidR="00E8145C">
        <w:rPr>
          <w:rFonts w:asciiTheme="minorHAnsi" w:hAnsiTheme="minorHAnsi" w:cstheme="minorHAnsi"/>
          <w:sz w:val="20"/>
        </w:rPr>
        <w:t>1 au 3, 12 chemin DE TOURELOURE</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Pr="002349AE">
            <w:rPr>
              <w:color w:val="4642FC"/>
              <w:sz w:val="14"/>
            </w:rPr>
            <w:t>Agence</w:t>
          </w:r>
          <w:r w:rsidRPr="002349AE">
            <w:rPr>
              <w:color w:val="4642FC"/>
              <w:sz w:val="14"/>
            </w:rPr>
            <w:t xml:space="preserve"> </w:t>
          </w:r>
          <w:r w:rsidRPr="002349AE">
            <w:rPr>
              <w:color w:val="4642FC"/>
              <w:sz w:val="14"/>
            </w:rPr>
            <w:t>Guyenne</w:t>
          </w:r>
          <w:r w:rsidRPr="002349AE">
            <w:rPr>
              <w:color w:val="4642FC"/>
              <w:sz w:val="14"/>
            </w:rPr>
            <w:t xml:space="preserve"> </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20220311-1857.dotx</Template>
  <TotalTime>1</TotalTime>
  <Pages>1</Pages>
  <Words>139</Words>
  <Characters>767</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GAIA Eric</cp:lastModifiedBy>
  <cp:revision>2</cp:revision>
  <cp:lastPrinted>2008-01-22T14:24:00Z</cp:lastPrinted>
  <dcterms:created xsi:type="dcterms:W3CDTF">2022-03-14T08:05:00Z</dcterms:created>
  <dcterms:modified xsi:type="dcterms:W3CDTF">2022-03-14T08:05:00Z</dcterms:modified>
</cp:coreProperties>
</file>