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E0E" w14:textId="2706F80D" w:rsidR="006B0E5B" w:rsidRPr="00563BE9" w:rsidRDefault="00755E76" w:rsidP="00DE0A38">
      <w:pPr>
        <w:pStyle w:val="Sansinterligne"/>
        <w:rPr>
          <w:rFonts w:ascii="Congenial Black" w:hAnsi="Congenial Black"/>
          <w:b/>
        </w:rPr>
      </w:pPr>
      <w:r>
        <w:rPr>
          <w:noProof/>
        </w:rPr>
        <w:drawing>
          <wp:inline distT="0" distB="0" distL="0" distR="0" wp14:anchorId="5166CDA2" wp14:editId="6FEBA18E">
            <wp:extent cx="5400675" cy="1800225"/>
            <wp:effectExtent l="0" t="0" r="9525" b="9525"/>
            <wp:docPr id="1554071401" name="Image 1" descr="Une image contenant croquis, dessin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71401" name="Image 1" descr="Une image contenant croquis, dessin, clipart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C764" w14:textId="70E9DACC" w:rsidR="0020431C" w:rsidRDefault="0020431C" w:rsidP="00DE0A38">
      <w:pPr>
        <w:pStyle w:val="Sansinterligne"/>
        <w:rPr>
          <w:rFonts w:ascii="Congenial Black" w:hAnsi="Congenial Black"/>
          <w:b/>
        </w:rPr>
      </w:pPr>
    </w:p>
    <w:p w14:paraId="5943D421" w14:textId="77777777" w:rsidR="00306B61" w:rsidRPr="00563BE9" w:rsidRDefault="00306B61" w:rsidP="00DE0A38">
      <w:pPr>
        <w:pStyle w:val="Sansinterligne"/>
        <w:rPr>
          <w:rFonts w:ascii="Congenial Black" w:hAnsi="Congenial Black"/>
          <w:b/>
        </w:rPr>
      </w:pPr>
    </w:p>
    <w:p w14:paraId="5CE53A49" w14:textId="116669E1" w:rsidR="00142B3D" w:rsidRPr="007A1081" w:rsidRDefault="003176F7" w:rsidP="00CE29FA">
      <w:pPr>
        <w:pStyle w:val="Sansinterligne"/>
        <w:jc w:val="center"/>
        <w:rPr>
          <w:rFonts w:ascii="Congenial Black" w:hAnsi="Congenial Black"/>
          <w:b/>
          <w:sz w:val="64"/>
          <w:szCs w:val="64"/>
          <w:u w:val="single"/>
        </w:rPr>
      </w:pPr>
      <w:r w:rsidRPr="007A1081">
        <w:rPr>
          <w:rFonts w:ascii="Congenial Black" w:hAnsi="Congenial Black"/>
          <w:b/>
          <w:sz w:val="64"/>
          <w:szCs w:val="64"/>
          <w:u w:val="single"/>
        </w:rPr>
        <w:t>Samedi 20 septembre</w:t>
      </w:r>
      <w:r w:rsidR="00A66570" w:rsidRPr="007A1081">
        <w:rPr>
          <w:rFonts w:ascii="Congenial Black" w:hAnsi="Congenial Black"/>
          <w:b/>
          <w:sz w:val="64"/>
          <w:szCs w:val="64"/>
          <w:u w:val="single"/>
        </w:rPr>
        <w:t xml:space="preserve"> 2025</w:t>
      </w:r>
    </w:p>
    <w:p w14:paraId="6D9B7AAD" w14:textId="77777777" w:rsidR="00142B3D" w:rsidRDefault="00142B3D" w:rsidP="00CE29FA">
      <w:pPr>
        <w:pStyle w:val="Sansinterligne"/>
        <w:jc w:val="center"/>
        <w:rPr>
          <w:rFonts w:ascii="Congenial Black" w:hAnsi="Congenial Black"/>
          <w:b/>
          <w:sz w:val="32"/>
          <w:szCs w:val="32"/>
        </w:rPr>
      </w:pPr>
    </w:p>
    <w:p w14:paraId="2EEF855D" w14:textId="77777777" w:rsidR="00D04FB7" w:rsidRDefault="00D04FB7" w:rsidP="00CE29FA">
      <w:pPr>
        <w:pStyle w:val="Sansinterligne"/>
        <w:jc w:val="center"/>
        <w:rPr>
          <w:rFonts w:ascii="Congenial Black" w:hAnsi="Congenial Black"/>
          <w:b/>
          <w:sz w:val="32"/>
          <w:szCs w:val="32"/>
        </w:rPr>
      </w:pPr>
    </w:p>
    <w:p w14:paraId="0D328F2F" w14:textId="77777777" w:rsidR="00D87FB5" w:rsidRDefault="00D87FB5" w:rsidP="00CE29FA">
      <w:pPr>
        <w:pStyle w:val="Sansinterligne"/>
        <w:jc w:val="center"/>
        <w:rPr>
          <w:rFonts w:ascii="Congenial Black" w:hAnsi="Congenial Black"/>
          <w:b/>
          <w:sz w:val="48"/>
          <w:szCs w:val="48"/>
        </w:rPr>
      </w:pPr>
    </w:p>
    <w:p w14:paraId="50B0BE7C" w14:textId="15D6C8AF" w:rsidR="00987193" w:rsidRPr="00DB2640" w:rsidRDefault="00987193" w:rsidP="00CE29FA">
      <w:pPr>
        <w:pStyle w:val="Sansinterligne"/>
        <w:jc w:val="center"/>
        <w:rPr>
          <w:rFonts w:ascii="Congenial Black" w:hAnsi="Congenial Black"/>
          <w:b/>
          <w:sz w:val="44"/>
          <w:szCs w:val="44"/>
        </w:rPr>
      </w:pPr>
      <w:r w:rsidRPr="00DB2640">
        <w:rPr>
          <w:rFonts w:ascii="Congenial Black" w:hAnsi="Congenial Black"/>
          <w:b/>
          <w:sz w:val="44"/>
          <w:szCs w:val="44"/>
        </w:rPr>
        <w:t>Inauguration de la pla</w:t>
      </w:r>
      <w:r w:rsidR="00D04FB7" w:rsidRPr="00DB2640">
        <w:rPr>
          <w:rFonts w:ascii="Congenial Black" w:hAnsi="Congenial Black"/>
          <w:b/>
          <w:sz w:val="44"/>
          <w:szCs w:val="44"/>
        </w:rPr>
        <w:t>c</w:t>
      </w:r>
      <w:r w:rsidRPr="00DB2640">
        <w:rPr>
          <w:rFonts w:ascii="Congenial Black" w:hAnsi="Congenial Black"/>
          <w:b/>
          <w:sz w:val="44"/>
          <w:szCs w:val="44"/>
        </w:rPr>
        <w:t xml:space="preserve">e du </w:t>
      </w:r>
    </w:p>
    <w:p w14:paraId="6185AE71" w14:textId="77777777" w:rsidR="0043171E" w:rsidRDefault="0043171E" w:rsidP="00CE29FA">
      <w:pPr>
        <w:pStyle w:val="Sansinterligne"/>
        <w:jc w:val="center"/>
        <w:rPr>
          <w:rFonts w:ascii="Congenial Black" w:hAnsi="Congenial Black"/>
          <w:b/>
          <w:sz w:val="48"/>
          <w:szCs w:val="48"/>
        </w:rPr>
      </w:pPr>
    </w:p>
    <w:p w14:paraId="2B0903B9" w14:textId="77777777" w:rsidR="00987193" w:rsidRPr="00D04FB7" w:rsidRDefault="00987193" w:rsidP="00CE29FA">
      <w:pPr>
        <w:pStyle w:val="Sansinterligne"/>
        <w:jc w:val="center"/>
        <w:rPr>
          <w:rFonts w:ascii="Congenial Black" w:hAnsi="Congenial Black"/>
          <w:b/>
          <w:sz w:val="36"/>
          <w:szCs w:val="36"/>
        </w:rPr>
      </w:pPr>
      <w:r w:rsidRPr="00D04FB7">
        <w:rPr>
          <w:rFonts w:ascii="Congenial Black" w:hAnsi="Congenial Black"/>
          <w:b/>
          <w:sz w:val="36"/>
          <w:szCs w:val="36"/>
        </w:rPr>
        <w:t>«</w:t>
      </w:r>
      <w:r w:rsidRPr="00D04FB7">
        <w:rPr>
          <w:rFonts w:ascii="Cambria" w:hAnsi="Cambria" w:cs="Cambria"/>
          <w:b/>
          <w:sz w:val="36"/>
          <w:szCs w:val="36"/>
        </w:rPr>
        <w:t> </w:t>
      </w:r>
      <w:r w:rsidRPr="00D04FB7">
        <w:rPr>
          <w:rFonts w:ascii="Congenial Black" w:hAnsi="Congenial Black"/>
          <w:b/>
          <w:sz w:val="36"/>
          <w:szCs w:val="36"/>
        </w:rPr>
        <w:t xml:space="preserve">19 mars 1962 du </w:t>
      </w:r>
    </w:p>
    <w:p w14:paraId="70CD0B2B" w14:textId="77777777" w:rsidR="0043171E" w:rsidRDefault="00987193" w:rsidP="0043171E">
      <w:pPr>
        <w:pStyle w:val="Sansinterligne"/>
        <w:spacing w:after="120"/>
        <w:jc w:val="center"/>
        <w:rPr>
          <w:rFonts w:ascii="Congenial Black" w:hAnsi="Congenial Black" w:cs="Congenial Black"/>
          <w:b/>
          <w:sz w:val="36"/>
          <w:szCs w:val="36"/>
        </w:rPr>
      </w:pPr>
      <w:r w:rsidRPr="00D04FB7">
        <w:rPr>
          <w:rFonts w:ascii="Congenial Black" w:hAnsi="Congenial Black"/>
          <w:b/>
          <w:sz w:val="36"/>
          <w:szCs w:val="36"/>
        </w:rPr>
        <w:t>Cessez le feu en Algérie</w:t>
      </w:r>
      <w:r w:rsidRPr="00D04FB7">
        <w:rPr>
          <w:rFonts w:ascii="Cambria" w:hAnsi="Cambria" w:cs="Cambria"/>
          <w:b/>
          <w:sz w:val="36"/>
          <w:szCs w:val="36"/>
        </w:rPr>
        <w:t> </w:t>
      </w:r>
      <w:r w:rsidRPr="00D04FB7">
        <w:rPr>
          <w:rFonts w:ascii="Congenial Black" w:hAnsi="Congenial Black" w:cs="Congenial Black"/>
          <w:b/>
          <w:sz w:val="36"/>
          <w:szCs w:val="36"/>
        </w:rPr>
        <w:t>»</w:t>
      </w:r>
      <w:r w:rsidR="0043171E">
        <w:rPr>
          <w:rFonts w:ascii="Congenial Black" w:hAnsi="Congenial Black" w:cs="Congenial Black"/>
          <w:b/>
          <w:sz w:val="36"/>
          <w:szCs w:val="36"/>
        </w:rPr>
        <w:t xml:space="preserve"> </w:t>
      </w:r>
    </w:p>
    <w:p w14:paraId="7764CB55" w14:textId="77777777" w:rsidR="0043171E" w:rsidRDefault="0043171E" w:rsidP="0043171E">
      <w:pPr>
        <w:pStyle w:val="Sansinterligne"/>
        <w:spacing w:after="120"/>
        <w:jc w:val="center"/>
        <w:rPr>
          <w:rFonts w:ascii="Congenial Black" w:hAnsi="Congenial Black" w:cs="Congenial Black"/>
          <w:b/>
          <w:sz w:val="36"/>
          <w:szCs w:val="36"/>
        </w:rPr>
      </w:pPr>
    </w:p>
    <w:p w14:paraId="5AFAC310" w14:textId="0D691D27" w:rsidR="00D04FB7" w:rsidRPr="0021543C" w:rsidRDefault="00D04FB7" w:rsidP="0043171E">
      <w:pPr>
        <w:pStyle w:val="Sansinterligne"/>
        <w:spacing w:after="120"/>
        <w:jc w:val="center"/>
        <w:rPr>
          <w:rFonts w:ascii="Congenial Black" w:hAnsi="Congenial Black" w:cs="Congenial Black"/>
          <w:b/>
          <w:sz w:val="32"/>
          <w:szCs w:val="32"/>
        </w:rPr>
      </w:pPr>
      <w:r w:rsidRPr="0021543C">
        <w:rPr>
          <w:rFonts w:ascii="Congenial Black" w:hAnsi="Congenial Black" w:cs="Congenial Black"/>
          <w:b/>
          <w:sz w:val="32"/>
          <w:szCs w:val="32"/>
        </w:rPr>
        <w:t>Situé</w:t>
      </w:r>
      <w:r w:rsidR="00283BC2">
        <w:rPr>
          <w:rFonts w:ascii="Congenial Black" w:hAnsi="Congenial Black" w:cs="Congenial Black"/>
          <w:b/>
          <w:sz w:val="32"/>
          <w:szCs w:val="32"/>
        </w:rPr>
        <w:t>e</w:t>
      </w:r>
      <w:r w:rsidRPr="0021543C">
        <w:rPr>
          <w:rFonts w:ascii="Congenial Black" w:hAnsi="Congenial Black" w:cs="Congenial Black"/>
          <w:b/>
          <w:sz w:val="32"/>
          <w:szCs w:val="32"/>
        </w:rPr>
        <w:t xml:space="preserve"> derrière la boulangerie</w:t>
      </w:r>
    </w:p>
    <w:p w14:paraId="38831F71" w14:textId="77777777" w:rsidR="00987193" w:rsidRDefault="00987193" w:rsidP="00CE29FA">
      <w:pPr>
        <w:pStyle w:val="Sansinterligne"/>
        <w:jc w:val="center"/>
        <w:rPr>
          <w:rFonts w:ascii="Congenial Black" w:hAnsi="Congenial Black"/>
          <w:b/>
          <w:sz w:val="48"/>
          <w:szCs w:val="48"/>
        </w:rPr>
      </w:pPr>
    </w:p>
    <w:p w14:paraId="297027FF" w14:textId="77777777" w:rsidR="00987193" w:rsidRPr="00D04FB7" w:rsidRDefault="00987193" w:rsidP="00CE29FA">
      <w:pPr>
        <w:pStyle w:val="Sansinterligne"/>
        <w:jc w:val="center"/>
        <w:rPr>
          <w:rFonts w:ascii="Congenial Black" w:hAnsi="Congenial Black"/>
          <w:b/>
          <w:sz w:val="72"/>
          <w:szCs w:val="72"/>
        </w:rPr>
      </w:pPr>
    </w:p>
    <w:p w14:paraId="0ACDB64F" w14:textId="03CB774C" w:rsidR="007F0298" w:rsidRPr="00D04FB7" w:rsidRDefault="00582C84" w:rsidP="007F0298">
      <w:pPr>
        <w:pStyle w:val="Sansinterligne"/>
        <w:jc w:val="center"/>
        <w:rPr>
          <w:rFonts w:ascii="Congenial Black" w:hAnsi="Congenial Black"/>
          <w:b/>
          <w:sz w:val="72"/>
          <w:szCs w:val="72"/>
        </w:rPr>
      </w:pPr>
      <w:r w:rsidRPr="00D04FB7">
        <w:rPr>
          <w:rFonts w:ascii="Congenial Black" w:hAnsi="Congenial Black"/>
          <w:b/>
          <w:sz w:val="72"/>
          <w:szCs w:val="72"/>
        </w:rPr>
        <w:t>Cérémonie à 1</w:t>
      </w:r>
      <w:r w:rsidR="00D04FB7" w:rsidRPr="00D04FB7">
        <w:rPr>
          <w:rFonts w:ascii="Congenial Black" w:hAnsi="Congenial Black"/>
          <w:b/>
          <w:sz w:val="72"/>
          <w:szCs w:val="72"/>
        </w:rPr>
        <w:t>0h30</w:t>
      </w:r>
    </w:p>
    <w:p w14:paraId="17DC40F9" w14:textId="77777777" w:rsidR="00592527" w:rsidRDefault="00592527" w:rsidP="00CE29FA">
      <w:pPr>
        <w:pStyle w:val="Sansinterligne"/>
        <w:jc w:val="center"/>
        <w:rPr>
          <w:rFonts w:ascii="Congenial Black" w:hAnsi="Congenial Black"/>
          <w:b/>
          <w:sz w:val="48"/>
          <w:szCs w:val="48"/>
        </w:rPr>
      </w:pPr>
    </w:p>
    <w:p w14:paraId="7DE859AC" w14:textId="77777777" w:rsidR="00D04FB7" w:rsidRPr="0021543C" w:rsidRDefault="00D04FB7" w:rsidP="00CE29FA">
      <w:pPr>
        <w:pStyle w:val="Sansinterligne"/>
        <w:jc w:val="center"/>
        <w:rPr>
          <w:rFonts w:ascii="Congenial Black" w:hAnsi="Congenial Black"/>
          <w:b/>
          <w:i/>
          <w:iCs/>
          <w:sz w:val="48"/>
          <w:szCs w:val="48"/>
        </w:rPr>
      </w:pPr>
    </w:p>
    <w:p w14:paraId="4FE522F4" w14:textId="57828BB4" w:rsidR="00D53D8E" w:rsidRPr="0043171E" w:rsidRDefault="00D53D8E" w:rsidP="0021543C">
      <w:pPr>
        <w:pStyle w:val="Sansinterligne"/>
        <w:rPr>
          <w:rFonts w:ascii="Congenial Black" w:hAnsi="Congenial Black"/>
          <w:bCs/>
          <w:sz w:val="32"/>
          <w:szCs w:val="32"/>
        </w:rPr>
      </w:pPr>
      <w:r w:rsidRPr="0021543C">
        <w:rPr>
          <w:rFonts w:ascii="Congenial Black" w:hAnsi="Congenial Black"/>
          <w:bCs/>
          <w:i/>
          <w:iCs/>
          <w:sz w:val="32"/>
          <w:szCs w:val="32"/>
        </w:rPr>
        <w:t xml:space="preserve">Un moment de convivialité clôturera cette </w:t>
      </w:r>
      <w:r w:rsidR="00D04FB7" w:rsidRPr="0021543C">
        <w:rPr>
          <w:rFonts w:ascii="Congenial Black" w:hAnsi="Congenial Black"/>
          <w:bCs/>
          <w:i/>
          <w:iCs/>
          <w:sz w:val="32"/>
          <w:szCs w:val="32"/>
        </w:rPr>
        <w:t>cérémonie</w:t>
      </w:r>
    </w:p>
    <w:p w14:paraId="47D84BEA" w14:textId="77777777" w:rsidR="00D53D8E" w:rsidRPr="00D53D8E" w:rsidRDefault="00D53D8E" w:rsidP="00BA09F7">
      <w:pPr>
        <w:pStyle w:val="Sansinterligne"/>
        <w:rPr>
          <w:rFonts w:ascii="Congenial Black" w:hAnsi="Congenial Black"/>
          <w:b/>
          <w:sz w:val="36"/>
          <w:szCs w:val="36"/>
        </w:rPr>
      </w:pPr>
    </w:p>
    <w:p w14:paraId="1AD394A3" w14:textId="77777777" w:rsidR="00A86AE1" w:rsidRDefault="00A86AE1" w:rsidP="00CB168D">
      <w:pPr>
        <w:pStyle w:val="Sansinterligne"/>
        <w:jc w:val="center"/>
        <w:rPr>
          <w:rFonts w:ascii="Congenial Black" w:hAnsi="Congenial Black"/>
          <w:b/>
          <w:sz w:val="44"/>
          <w:szCs w:val="44"/>
        </w:rPr>
      </w:pPr>
    </w:p>
    <w:p w14:paraId="478FA18F" w14:textId="77777777" w:rsidR="00DB2640" w:rsidRDefault="00DB2640" w:rsidP="00CB168D">
      <w:pPr>
        <w:pStyle w:val="Sansinterligne"/>
        <w:jc w:val="center"/>
        <w:rPr>
          <w:rFonts w:ascii="Congenial Black" w:hAnsi="Congenial Black"/>
          <w:b/>
          <w:sz w:val="44"/>
          <w:szCs w:val="44"/>
        </w:rPr>
      </w:pPr>
    </w:p>
    <w:p w14:paraId="320202D6" w14:textId="77777777" w:rsidR="00A4261C" w:rsidRDefault="00A4261C" w:rsidP="00A4261C">
      <w:pPr>
        <w:pStyle w:val="Sansinterligne"/>
        <w:jc w:val="right"/>
        <w:rPr>
          <w:rFonts w:ascii="Congenial Black" w:hAnsi="Congenial Black"/>
          <w:b/>
          <w:sz w:val="44"/>
          <w:szCs w:val="44"/>
        </w:rPr>
      </w:pPr>
    </w:p>
    <w:p w14:paraId="12F741B9" w14:textId="2D871374" w:rsidR="002E7C1A" w:rsidRPr="00A10733" w:rsidRDefault="002E7C1A" w:rsidP="00A4261C">
      <w:pPr>
        <w:pStyle w:val="Sansinterligne"/>
        <w:jc w:val="right"/>
        <w:rPr>
          <w:i/>
          <w:iCs/>
          <w:color w:val="2E74B5" w:themeColor="accent5" w:themeShade="BF"/>
          <w:sz w:val="40"/>
          <w:szCs w:val="40"/>
          <w:u w:val="single"/>
        </w:rPr>
      </w:pPr>
      <w:r w:rsidRPr="00A10733">
        <w:rPr>
          <w:rFonts w:ascii="Congenial Black" w:hAnsi="Congenial Black"/>
          <w:b/>
          <w:i/>
          <w:iCs/>
          <w:color w:val="2E74B5" w:themeColor="accent5" w:themeShade="BF"/>
          <w:sz w:val="40"/>
          <w:szCs w:val="40"/>
          <w:u w:val="single"/>
        </w:rPr>
        <w:t>Comptant sur votre présence</w:t>
      </w:r>
    </w:p>
    <w:sectPr w:rsidR="002E7C1A" w:rsidRPr="00A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DD3F" w14:textId="77777777" w:rsidR="00631C63" w:rsidRDefault="00631C63" w:rsidP="004723A4">
      <w:pPr>
        <w:spacing w:after="0" w:line="240" w:lineRule="auto"/>
      </w:pPr>
      <w:r>
        <w:separator/>
      </w:r>
    </w:p>
  </w:endnote>
  <w:endnote w:type="continuationSeparator" w:id="0">
    <w:p w14:paraId="0E891728" w14:textId="77777777" w:rsidR="00631C63" w:rsidRDefault="00631C63" w:rsidP="004723A4">
      <w:pPr>
        <w:spacing w:after="0" w:line="240" w:lineRule="auto"/>
      </w:pPr>
      <w:r>
        <w:continuationSeparator/>
      </w:r>
    </w:p>
  </w:endnote>
  <w:endnote w:type="continuationNotice" w:id="1">
    <w:p w14:paraId="7DF08DC5" w14:textId="77777777" w:rsidR="00631C63" w:rsidRDefault="00631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1F02" w14:textId="77777777" w:rsidR="00631C63" w:rsidRDefault="00631C63" w:rsidP="004723A4">
      <w:pPr>
        <w:spacing w:after="0" w:line="240" w:lineRule="auto"/>
      </w:pPr>
      <w:r>
        <w:separator/>
      </w:r>
    </w:p>
  </w:footnote>
  <w:footnote w:type="continuationSeparator" w:id="0">
    <w:p w14:paraId="246E3B3C" w14:textId="77777777" w:rsidR="00631C63" w:rsidRDefault="00631C63" w:rsidP="004723A4">
      <w:pPr>
        <w:spacing w:after="0" w:line="240" w:lineRule="auto"/>
      </w:pPr>
      <w:r>
        <w:continuationSeparator/>
      </w:r>
    </w:p>
  </w:footnote>
  <w:footnote w:type="continuationNotice" w:id="1">
    <w:p w14:paraId="2EE9261B" w14:textId="77777777" w:rsidR="00631C63" w:rsidRDefault="00631C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2E91"/>
    <w:multiLevelType w:val="hybridMultilevel"/>
    <w:tmpl w:val="43DA8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0E4"/>
    <w:multiLevelType w:val="hybridMultilevel"/>
    <w:tmpl w:val="47224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6FE"/>
    <w:multiLevelType w:val="hybridMultilevel"/>
    <w:tmpl w:val="CF2EBF7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98A79BB"/>
    <w:multiLevelType w:val="hybridMultilevel"/>
    <w:tmpl w:val="A7F8525A"/>
    <w:lvl w:ilvl="0" w:tplc="040C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51C54761"/>
    <w:multiLevelType w:val="hybridMultilevel"/>
    <w:tmpl w:val="19F630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C537E"/>
    <w:multiLevelType w:val="hybridMultilevel"/>
    <w:tmpl w:val="A970A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8403E"/>
    <w:multiLevelType w:val="hybridMultilevel"/>
    <w:tmpl w:val="7700D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6219">
    <w:abstractNumId w:val="3"/>
  </w:num>
  <w:num w:numId="2" w16cid:durableId="762921936">
    <w:abstractNumId w:val="2"/>
  </w:num>
  <w:num w:numId="3" w16cid:durableId="1798714590">
    <w:abstractNumId w:val="5"/>
  </w:num>
  <w:num w:numId="4" w16cid:durableId="1960068565">
    <w:abstractNumId w:val="4"/>
  </w:num>
  <w:num w:numId="5" w16cid:durableId="419640731">
    <w:abstractNumId w:val="1"/>
  </w:num>
  <w:num w:numId="6" w16cid:durableId="77480638">
    <w:abstractNumId w:val="0"/>
  </w:num>
  <w:num w:numId="7" w16cid:durableId="86710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66"/>
    <w:rsid w:val="00003837"/>
    <w:rsid w:val="00056567"/>
    <w:rsid w:val="000D151D"/>
    <w:rsid w:val="000E2156"/>
    <w:rsid w:val="00102A66"/>
    <w:rsid w:val="00142B3D"/>
    <w:rsid w:val="001565F3"/>
    <w:rsid w:val="00165FE0"/>
    <w:rsid w:val="001977F4"/>
    <w:rsid w:val="001A4646"/>
    <w:rsid w:val="001C7D1B"/>
    <w:rsid w:val="001F26D2"/>
    <w:rsid w:val="0020431C"/>
    <w:rsid w:val="0021543C"/>
    <w:rsid w:val="0025512F"/>
    <w:rsid w:val="00283BC2"/>
    <w:rsid w:val="002A1907"/>
    <w:rsid w:val="002A3BF7"/>
    <w:rsid w:val="002E2471"/>
    <w:rsid w:val="002E7C1A"/>
    <w:rsid w:val="00306B61"/>
    <w:rsid w:val="003176F7"/>
    <w:rsid w:val="003661C4"/>
    <w:rsid w:val="00392E56"/>
    <w:rsid w:val="003E67C2"/>
    <w:rsid w:val="0043171E"/>
    <w:rsid w:val="004723A4"/>
    <w:rsid w:val="00474D14"/>
    <w:rsid w:val="004A1CF4"/>
    <w:rsid w:val="004A3A30"/>
    <w:rsid w:val="004C24E4"/>
    <w:rsid w:val="00563BE9"/>
    <w:rsid w:val="00572FC4"/>
    <w:rsid w:val="00582C84"/>
    <w:rsid w:val="00592527"/>
    <w:rsid w:val="00594068"/>
    <w:rsid w:val="005B0BA4"/>
    <w:rsid w:val="00631C63"/>
    <w:rsid w:val="00646504"/>
    <w:rsid w:val="0066068E"/>
    <w:rsid w:val="00663B1C"/>
    <w:rsid w:val="006B0E5B"/>
    <w:rsid w:val="00755E76"/>
    <w:rsid w:val="007A1081"/>
    <w:rsid w:val="007A2675"/>
    <w:rsid w:val="007F0298"/>
    <w:rsid w:val="00841CAF"/>
    <w:rsid w:val="00894988"/>
    <w:rsid w:val="00925DD5"/>
    <w:rsid w:val="00950857"/>
    <w:rsid w:val="00973C09"/>
    <w:rsid w:val="00987193"/>
    <w:rsid w:val="009A6B03"/>
    <w:rsid w:val="009B5F15"/>
    <w:rsid w:val="00A10733"/>
    <w:rsid w:val="00A4261C"/>
    <w:rsid w:val="00A66570"/>
    <w:rsid w:val="00A86AE1"/>
    <w:rsid w:val="00AF17AC"/>
    <w:rsid w:val="00B316FA"/>
    <w:rsid w:val="00B40CB4"/>
    <w:rsid w:val="00BA06D9"/>
    <w:rsid w:val="00BA09F7"/>
    <w:rsid w:val="00BB393F"/>
    <w:rsid w:val="00C40B54"/>
    <w:rsid w:val="00C57FAB"/>
    <w:rsid w:val="00C72E89"/>
    <w:rsid w:val="00CB168D"/>
    <w:rsid w:val="00CC0DBB"/>
    <w:rsid w:val="00CE0650"/>
    <w:rsid w:val="00CE29FA"/>
    <w:rsid w:val="00D04FB7"/>
    <w:rsid w:val="00D3082F"/>
    <w:rsid w:val="00D32CE9"/>
    <w:rsid w:val="00D53D8E"/>
    <w:rsid w:val="00D644B8"/>
    <w:rsid w:val="00D87FB5"/>
    <w:rsid w:val="00DB2640"/>
    <w:rsid w:val="00DE0A38"/>
    <w:rsid w:val="00DE79A1"/>
    <w:rsid w:val="00E56CC8"/>
    <w:rsid w:val="00EC5A28"/>
    <w:rsid w:val="00F24D7B"/>
    <w:rsid w:val="00F27652"/>
    <w:rsid w:val="00F90AA3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64919"/>
  <w15:chartTrackingRefBased/>
  <w15:docId w15:val="{4293CCDD-BCDF-4430-AD6D-75E3356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0E5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977F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7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3A4"/>
  </w:style>
  <w:style w:type="paragraph" w:styleId="Pieddepage">
    <w:name w:val="footer"/>
    <w:basedOn w:val="Normal"/>
    <w:link w:val="PieddepageCar"/>
    <w:uiPriority w:val="99"/>
    <w:unhideWhenUsed/>
    <w:rsid w:val="0047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116671FB7A844B5597220B10E54EA" ma:contentTypeVersion="18" ma:contentTypeDescription="Crée un document." ma:contentTypeScope="" ma:versionID="dae6a82bd0bcebf562bfede98f3a94a6">
  <xsd:schema xmlns:xsd="http://www.w3.org/2001/XMLSchema" xmlns:xs="http://www.w3.org/2001/XMLSchema" xmlns:p="http://schemas.microsoft.com/office/2006/metadata/properties" xmlns:ns2="d6d7f611-8e3e-4d10-9299-e25e8d250b23" xmlns:ns3="9f824975-c65a-490c-8de4-435b2d1224db" targetNamespace="http://schemas.microsoft.com/office/2006/metadata/properties" ma:root="true" ma:fieldsID="441383a00584b406a919f3a02460fe14" ns2:_="" ns3:_="">
    <xsd:import namespace="d6d7f611-8e3e-4d10-9299-e25e8d250b23"/>
    <xsd:import namespace="9f824975-c65a-490c-8de4-435b2d122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7f611-8e3e-4d10-9299-e25e8d25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484fee8-a9c0-4b19-bb17-87ba36e58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4975-c65a-490c-8de4-435b2d122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87ef78-f84f-4f95-ab8a-7c3de74b6dd8}" ma:internalName="TaxCatchAll" ma:showField="CatchAllData" ma:web="9f824975-c65a-490c-8de4-435b2d122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7f611-8e3e-4d10-9299-e25e8d250b23">
      <Terms xmlns="http://schemas.microsoft.com/office/infopath/2007/PartnerControls"/>
    </lcf76f155ced4ddcb4097134ff3c332f>
    <TaxCatchAll xmlns="9f824975-c65a-490c-8de4-435b2d1224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93329-808C-458A-9515-F2EDCDEBD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7f611-8e3e-4d10-9299-e25e8d250b23"/>
    <ds:schemaRef ds:uri="9f824975-c65a-490c-8de4-435b2d122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A2347-66B7-4473-8EFA-486515022BA2}">
  <ds:schemaRefs>
    <ds:schemaRef ds:uri="http://schemas.microsoft.com/office/2006/metadata/properties"/>
    <ds:schemaRef ds:uri="http://schemas.microsoft.com/office/infopath/2007/PartnerControls"/>
    <ds:schemaRef ds:uri="d6d7f611-8e3e-4d10-9299-e25e8d250b23"/>
    <ds:schemaRef ds:uri="9f824975-c65a-490c-8de4-435b2d1224db"/>
  </ds:schemaRefs>
</ds:datastoreItem>
</file>

<file path=customXml/itemProps3.xml><?xml version="1.0" encoding="utf-8"?>
<ds:datastoreItem xmlns:ds="http://schemas.openxmlformats.org/officeDocument/2006/customXml" ds:itemID="{8A0454C3-50CF-4613-8E29-8FDB81C67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Villevieux</dc:creator>
  <cp:keywords/>
  <dc:description/>
  <cp:lastModifiedBy>Mairie de Villevieux</cp:lastModifiedBy>
  <cp:revision>74</cp:revision>
  <cp:lastPrinted>2025-09-08T08:09:00Z</cp:lastPrinted>
  <dcterms:created xsi:type="dcterms:W3CDTF">2023-04-17T08:03:00Z</dcterms:created>
  <dcterms:modified xsi:type="dcterms:W3CDTF">2025-09-08T08:14:00Z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0x010100E22116671FB7A844B5597220B10E54EA</vt:lpwstr>
  </property>
  <property fmtid="{D5CDD505-2E9C-101B-9397-08002B2CF9AE}" pid="3" name="MediaServiceImageTags">
    <vt:lpwstr/>
  </property>
</Properties>
</file>