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576B" w14:textId="77777777" w:rsidR="008F530E" w:rsidRDefault="008F530E"/>
    <w:p w14:paraId="198B0C79" w14:textId="77777777" w:rsidR="00AB56DA" w:rsidRDefault="00AB56DA"/>
    <w:p w14:paraId="362A7C24" w14:textId="77777777" w:rsidR="00AB56DA" w:rsidRDefault="00AB56DA"/>
    <w:p w14:paraId="169EE721" w14:textId="77777777" w:rsidR="00AB56DA" w:rsidRDefault="00AB56DA" w:rsidP="00AB56DA">
      <w:pPr>
        <w:jc w:val="center"/>
        <w:rPr>
          <w:color w:val="4472C4" w:themeColor="accent1"/>
          <w:sz w:val="72"/>
          <w:szCs w:val="72"/>
        </w:rPr>
      </w:pPr>
    </w:p>
    <w:p w14:paraId="0B51348F" w14:textId="20DB42D0" w:rsidR="00AB56DA" w:rsidRPr="00AB56DA" w:rsidRDefault="00AB56DA" w:rsidP="00AB56DA">
      <w:pPr>
        <w:jc w:val="center"/>
        <w:rPr>
          <w:color w:val="4472C4" w:themeColor="accent1"/>
          <w:sz w:val="72"/>
          <w:szCs w:val="72"/>
        </w:rPr>
      </w:pPr>
      <w:r w:rsidRPr="00AB56DA">
        <w:rPr>
          <w:color w:val="4472C4" w:themeColor="accent1"/>
          <w:sz w:val="72"/>
          <w:szCs w:val="72"/>
        </w:rPr>
        <w:t>Réunion de la Commission de Contrôle</w:t>
      </w:r>
    </w:p>
    <w:p w14:paraId="0780DFB2" w14:textId="77777777" w:rsidR="00AB56DA" w:rsidRDefault="00AB56DA" w:rsidP="00AB56DA">
      <w:pPr>
        <w:jc w:val="center"/>
      </w:pPr>
    </w:p>
    <w:p w14:paraId="3CF610C8" w14:textId="2955696D" w:rsidR="00AB56DA" w:rsidRPr="00AB56DA" w:rsidRDefault="00AB56DA" w:rsidP="00AB56DA">
      <w:pPr>
        <w:jc w:val="center"/>
        <w:rPr>
          <w:sz w:val="48"/>
          <w:szCs w:val="48"/>
        </w:rPr>
      </w:pPr>
      <w:r w:rsidRPr="00AB56DA">
        <w:rPr>
          <w:sz w:val="48"/>
          <w:szCs w:val="48"/>
        </w:rPr>
        <w:t>La Commission de Contrôle des Listes Électorales de la Commune de Sérifontaine se réunira</w:t>
      </w:r>
    </w:p>
    <w:p w14:paraId="1E60D6BF" w14:textId="77777777" w:rsidR="00AB56DA" w:rsidRDefault="00AB56DA" w:rsidP="00AB56DA">
      <w:pPr>
        <w:jc w:val="center"/>
      </w:pPr>
    </w:p>
    <w:p w14:paraId="221FC962" w14:textId="22CF48BD" w:rsidR="00AB56DA" w:rsidRPr="00AB56DA" w:rsidRDefault="00AB56DA" w:rsidP="00AB56DA">
      <w:pPr>
        <w:jc w:val="center"/>
        <w:rPr>
          <w:color w:val="4472C4" w:themeColor="accent1"/>
          <w:sz w:val="72"/>
          <w:szCs w:val="72"/>
        </w:rPr>
      </w:pPr>
      <w:r w:rsidRPr="00AB56DA">
        <w:rPr>
          <w:color w:val="4472C4" w:themeColor="accent1"/>
          <w:sz w:val="72"/>
          <w:szCs w:val="72"/>
        </w:rPr>
        <w:t>Jeudi 27 Novembre 2025</w:t>
      </w:r>
    </w:p>
    <w:p w14:paraId="29063560" w14:textId="3437DE18" w:rsidR="00AB56DA" w:rsidRPr="00AB56DA" w:rsidRDefault="00AB56DA" w:rsidP="00AB56DA">
      <w:pPr>
        <w:jc w:val="center"/>
        <w:rPr>
          <w:color w:val="4472C4" w:themeColor="accent1"/>
          <w:sz w:val="72"/>
          <w:szCs w:val="72"/>
        </w:rPr>
      </w:pPr>
      <w:r w:rsidRPr="00AB56DA">
        <w:rPr>
          <w:color w:val="4472C4" w:themeColor="accent1"/>
          <w:sz w:val="72"/>
          <w:szCs w:val="72"/>
        </w:rPr>
        <w:t>17h15</w:t>
      </w:r>
    </w:p>
    <w:p w14:paraId="414F5D2F" w14:textId="6AA88A91" w:rsidR="00AB56DA" w:rsidRPr="00AB56DA" w:rsidRDefault="00AB56DA" w:rsidP="00AB56DA">
      <w:pPr>
        <w:jc w:val="center"/>
        <w:rPr>
          <w:color w:val="4472C4" w:themeColor="accent1"/>
          <w:sz w:val="72"/>
          <w:szCs w:val="72"/>
        </w:rPr>
      </w:pPr>
      <w:r w:rsidRPr="00AB56DA">
        <w:rPr>
          <w:color w:val="4472C4" w:themeColor="accent1"/>
          <w:sz w:val="72"/>
          <w:szCs w:val="72"/>
        </w:rPr>
        <w:t>Salle du Conseil à la Mairie</w:t>
      </w:r>
    </w:p>
    <w:p w14:paraId="3ECCCA5C" w14:textId="77777777" w:rsidR="00AB56DA" w:rsidRPr="00AB56DA" w:rsidRDefault="00AB56DA">
      <w:pPr>
        <w:rPr>
          <w:sz w:val="72"/>
          <w:szCs w:val="72"/>
        </w:rPr>
      </w:pPr>
    </w:p>
    <w:p w14:paraId="20219326" w14:textId="77777777" w:rsidR="00AB56DA" w:rsidRDefault="00AB56DA"/>
    <w:p w14:paraId="3DAC7092" w14:textId="455A806C" w:rsidR="00AB56DA" w:rsidRDefault="00AB56DA"/>
    <w:sectPr w:rsidR="00AB56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EF7E" w14:textId="77777777" w:rsidR="007D17E1" w:rsidRDefault="007D17E1" w:rsidP="0074792D">
      <w:pPr>
        <w:spacing w:after="0" w:line="240" w:lineRule="auto"/>
      </w:pPr>
      <w:r>
        <w:separator/>
      </w:r>
    </w:p>
  </w:endnote>
  <w:endnote w:type="continuationSeparator" w:id="0">
    <w:p w14:paraId="03F0B6D8" w14:textId="77777777" w:rsidR="007D17E1" w:rsidRDefault="007D17E1" w:rsidP="0074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78B6" w14:textId="77777777" w:rsidR="0074792D" w:rsidRPr="0074792D" w:rsidRDefault="0074792D" w:rsidP="0074792D">
    <w:pPr>
      <w:tabs>
        <w:tab w:val="center" w:pos="240"/>
        <w:tab w:val="center" w:pos="4536"/>
        <w:tab w:val="center" w:pos="8280"/>
      </w:tabs>
      <w:suppressAutoHyphens/>
      <w:spacing w:after="0" w:line="240" w:lineRule="auto"/>
      <w:ind w:left="-960"/>
      <w:jc w:val="center"/>
      <w:rPr>
        <w:rFonts w:ascii="Calibri" w:eastAsia="Times New Roman" w:hAnsi="Calibri" w:cs="Calibri"/>
        <w:b/>
        <w:kern w:val="0"/>
        <w:sz w:val="24"/>
        <w:szCs w:val="24"/>
        <w:lang w:eastAsia="ar-SA"/>
        <w14:ligatures w14:val="none"/>
      </w:rPr>
    </w:pPr>
    <w:r w:rsidRPr="0074792D">
      <w:rPr>
        <w:rFonts w:ascii="Calibri" w:eastAsia="Times New Roman" w:hAnsi="Calibri" w:cs="Calibri"/>
        <w:bCs/>
        <w:kern w:val="0"/>
        <w:sz w:val="24"/>
        <w:szCs w:val="24"/>
        <w:lang w:eastAsia="ar-SA"/>
        <w14:ligatures w14:val="none"/>
      </w:rPr>
      <w:t>MAIRIE - 2, rue Hacque - 60 590 SÉRIFONTAINE</w:t>
    </w:r>
    <w:r w:rsidRPr="0074792D">
      <w:rPr>
        <w:rFonts w:ascii="Times New Roman" w:eastAsia="Times New Roman" w:hAnsi="Times New Roman" w:cs="Times New Roman"/>
        <w:bCs/>
        <w:kern w:val="0"/>
        <w:sz w:val="24"/>
        <w:szCs w:val="24"/>
        <w:lang w:eastAsia="ar-SA"/>
        <w14:ligatures w14:val="none"/>
      </w:rPr>
      <w:tab/>
      <w:t xml:space="preserve"> </w:t>
    </w:r>
    <w:r w:rsidRPr="0074792D">
      <w:rPr>
        <w:rFonts w:ascii="Wingdings 2" w:eastAsia="Times New Roman" w:hAnsi="Wingdings 2" w:cs="Times New Roman"/>
        <w:bCs/>
        <w:kern w:val="0"/>
        <w:sz w:val="24"/>
        <w:szCs w:val="24"/>
        <w:lang w:eastAsia="ar-SA"/>
        <w14:ligatures w14:val="none"/>
      </w:rPr>
      <w:t></w:t>
    </w:r>
    <w:r w:rsidRPr="0074792D">
      <w:rPr>
        <w:rFonts w:ascii="Times New Roman" w:eastAsia="Times New Roman" w:hAnsi="Times New Roman" w:cs="Times New Roman"/>
        <w:bCs/>
        <w:kern w:val="0"/>
        <w:sz w:val="24"/>
        <w:szCs w:val="24"/>
        <w:lang w:eastAsia="ar-SA"/>
        <w14:ligatures w14:val="none"/>
      </w:rPr>
      <w:t xml:space="preserve"> </w:t>
    </w:r>
    <w:r w:rsidRPr="0074792D">
      <w:rPr>
        <w:rFonts w:ascii="Calibri" w:eastAsia="Times New Roman" w:hAnsi="Calibri" w:cs="Calibri"/>
        <w:bCs/>
        <w:kern w:val="0"/>
        <w:sz w:val="24"/>
        <w:szCs w:val="24"/>
        <w:lang w:eastAsia="ar-SA"/>
        <w14:ligatures w14:val="none"/>
      </w:rPr>
      <w:t>03.44.84.80.02</w:t>
    </w:r>
    <w:r w:rsidRPr="0074792D">
      <w:rPr>
        <w:rFonts w:ascii="Times New Roman" w:eastAsia="Times New Roman" w:hAnsi="Times New Roman" w:cs="Times New Roman"/>
        <w:b/>
        <w:kern w:val="0"/>
        <w:sz w:val="24"/>
        <w:szCs w:val="24"/>
        <w:lang w:eastAsia="ar-SA"/>
        <w14:ligatures w14:val="none"/>
      </w:rPr>
      <w:t xml:space="preserve">  </w:t>
    </w:r>
    <w:r w:rsidRPr="0074792D">
      <w:rPr>
        <w:rFonts w:ascii="Times New Roman" w:eastAsia="Times New Roman" w:hAnsi="Times New Roman" w:cs="Times New Roman"/>
        <w:noProof/>
        <w:kern w:val="0"/>
        <w:sz w:val="24"/>
        <w:szCs w:val="24"/>
        <w:lang w:eastAsia="ar-SA"/>
        <w14:ligatures w14:val="none"/>
      </w:rPr>
      <w:drawing>
        <wp:inline distT="0" distB="0" distL="0" distR="0" wp14:anchorId="6E54A78B" wp14:editId="40AC8000">
          <wp:extent cx="142875" cy="142875"/>
          <wp:effectExtent l="0" t="0" r="9525" b="9525"/>
          <wp:docPr id="5" name="Image 3" descr="poste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ster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4792D">
      <w:rPr>
        <w:rFonts w:ascii="Times New Roman" w:eastAsia="Times New Roman" w:hAnsi="Times New Roman" w:cs="Times New Roman"/>
        <w:color w:val="1F497D"/>
        <w:kern w:val="0"/>
        <w:sz w:val="24"/>
        <w:szCs w:val="24"/>
        <w:lang w:eastAsia="ar-SA"/>
        <w14:ligatures w14:val="none"/>
      </w:rPr>
      <w:t xml:space="preserve"> </w:t>
    </w:r>
    <w:r w:rsidRPr="0074792D">
      <w:rPr>
        <w:rFonts w:ascii="Calibri" w:eastAsia="Times New Roman" w:hAnsi="Calibri" w:cs="Calibri"/>
        <w:color w:val="1F497D"/>
        <w:kern w:val="0"/>
        <w:sz w:val="24"/>
        <w:szCs w:val="24"/>
        <w:lang w:eastAsia="ar-SA"/>
        <w14:ligatures w14:val="none"/>
      </w:rPr>
      <w:t>contact@serifontaine.fr</w:t>
    </w:r>
  </w:p>
  <w:p w14:paraId="6CF3902B" w14:textId="77777777" w:rsidR="0074792D" w:rsidRDefault="007479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F3BC" w14:textId="77777777" w:rsidR="007D17E1" w:rsidRDefault="007D17E1" w:rsidP="0074792D">
      <w:pPr>
        <w:spacing w:after="0" w:line="240" w:lineRule="auto"/>
      </w:pPr>
      <w:r>
        <w:separator/>
      </w:r>
    </w:p>
  </w:footnote>
  <w:footnote w:type="continuationSeparator" w:id="0">
    <w:p w14:paraId="1FC0A2CB" w14:textId="77777777" w:rsidR="007D17E1" w:rsidRDefault="007D17E1" w:rsidP="00747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C094" w14:textId="0E984896" w:rsidR="0074792D" w:rsidRDefault="0074792D">
    <w:pPr>
      <w:pStyle w:val="En-tte"/>
    </w:pPr>
    <w:r w:rsidRPr="0074792D">
      <w:rPr>
        <w:rFonts w:ascii="Calibri" w:eastAsia="Calibri" w:hAnsi="Calibri" w:cs="Times New Roman"/>
        <w:noProof/>
        <w:kern w:val="0"/>
        <w:lang w:eastAsia="fr-FR"/>
        <w14:ligatures w14:val="none"/>
      </w:rPr>
      <w:drawing>
        <wp:anchor distT="0" distB="0" distL="114300" distR="114300" simplePos="0" relativeHeight="251659264" behindDoc="0" locked="0" layoutInCell="1" allowOverlap="1" wp14:anchorId="0325645C" wp14:editId="4C87C3EF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050839" cy="975240"/>
          <wp:effectExtent l="0" t="0" r="0" b="0"/>
          <wp:wrapTopAndBottom/>
          <wp:docPr id="2" name="Imag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0839" cy="97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81"/>
    <w:rsid w:val="001C57E8"/>
    <w:rsid w:val="005244AF"/>
    <w:rsid w:val="00670DE0"/>
    <w:rsid w:val="006C7C89"/>
    <w:rsid w:val="0074792D"/>
    <w:rsid w:val="007D17E1"/>
    <w:rsid w:val="008F530E"/>
    <w:rsid w:val="00A860FA"/>
    <w:rsid w:val="00AB56DA"/>
    <w:rsid w:val="00BB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C00E0"/>
  <w15:chartTrackingRefBased/>
  <w15:docId w15:val="{03F084D7-B60D-4C25-9636-BACD24D1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2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2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24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2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24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2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2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2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2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2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2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24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248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248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24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24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24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24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2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2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2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2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2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24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24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248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2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248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2481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47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792D"/>
  </w:style>
  <w:style w:type="paragraph" w:styleId="Pieddepage">
    <w:name w:val="footer"/>
    <w:basedOn w:val="Normal"/>
    <w:link w:val="PieddepageCar"/>
    <w:uiPriority w:val="99"/>
    <w:unhideWhenUsed/>
    <w:rsid w:val="00747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7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Poste1</dc:creator>
  <cp:keywords/>
  <dc:description/>
  <cp:lastModifiedBy>Poste6</cp:lastModifiedBy>
  <cp:revision>2</cp:revision>
  <cp:lastPrinted>2025-09-25T11:34:00Z</cp:lastPrinted>
  <dcterms:created xsi:type="dcterms:W3CDTF">2025-09-25T11:35:00Z</dcterms:created>
  <dcterms:modified xsi:type="dcterms:W3CDTF">2025-09-25T11:35:00Z</dcterms:modified>
</cp:coreProperties>
</file>