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MAURECOURT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4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11h30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5 au 9, 6 RESIDENCE LES VERGERS</w:t>
      </w:r>
    </w:p>
    <w:p w:rsidRPr="0035053F" w:rsidP="001348F6">
      <w:pPr>
        <w:rPr>
          <w:rFonts w:asciiTheme="minorHAnsi" w:hAnsiTheme="minorHAnsi" w:cstheme="minorHAnsi"/>
          <w:sz w:val="20"/>
        </w:rPr>
      </w:pPr>
      <w:r w:rsidRPr="0035053F" w:rsidR="00E8145C">
        <w:rPr>
          <w:rFonts w:asciiTheme="minorHAnsi" w:hAnsiTheme="minorHAnsi" w:cstheme="minorHAnsi"/>
          <w:sz w:val="20"/>
        </w:rPr>
        <w:t>1, 5 au 7, 2 au 4 rue DE LA GARE</w:t>
      </w:r>
    </w:p>
    <w:p w:rsidRPr="0035053F" w:rsidP="001348F6">
      <w:pPr>
        <w:rPr>
          <w:rFonts w:asciiTheme="minorHAnsi" w:hAnsiTheme="minorHAnsi" w:cstheme="minorHAnsi"/>
          <w:sz w:val="20"/>
        </w:rPr>
      </w:pPr>
      <w:r w:rsidRPr="0035053F" w:rsidR="00E8145C">
        <w:rPr>
          <w:rFonts w:asciiTheme="minorHAnsi" w:hAnsiTheme="minorHAnsi" w:cstheme="minorHAnsi"/>
          <w:sz w:val="20"/>
        </w:rPr>
        <w:t>32 rue DU MARECHAL LECLERC</w:t>
      </w:r>
    </w:p>
    <w:p w:rsidRPr="0035053F" w:rsidP="001348F6">
      <w:pPr>
        <w:rPr>
          <w:rFonts w:asciiTheme="minorHAnsi" w:hAnsiTheme="minorHAnsi" w:cstheme="minorHAnsi"/>
          <w:sz w:val="20"/>
        </w:rPr>
      </w:pPr>
      <w:r w:rsidRPr="0035053F" w:rsidR="00E8145C">
        <w:rPr>
          <w:rFonts w:asciiTheme="minorHAnsi" w:hAnsiTheme="minorHAnsi" w:cstheme="minorHAnsi"/>
          <w:sz w:val="20"/>
        </w:rPr>
        <w:t>3, 7 au 15, 2 au 6, 12 au 20 rue ALEXANDRE DENEUFCHATEL</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9, 2 au 14, 1B, 3B rue ROBERT STRUBIN</w:t>
      </w:r>
    </w:p>
    <w:p w:rsidRPr="0035053F" w:rsidP="001348F6">
      <w:pPr>
        <w:rPr>
          <w:rFonts w:asciiTheme="minorHAnsi" w:hAnsiTheme="minorHAnsi" w:cstheme="minorHAnsi"/>
          <w:sz w:val="20"/>
        </w:rPr>
      </w:pPr>
      <w:r w:rsidRPr="0035053F" w:rsidR="00E8145C">
        <w:rPr>
          <w:rFonts w:asciiTheme="minorHAnsi" w:hAnsiTheme="minorHAnsi" w:cstheme="minorHAnsi"/>
          <w:sz w:val="20"/>
        </w:rPr>
        <w:t>14 rue CHARLES LEHMANN</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21, 4 au 12, 5B, 3B, 1B, 2B, 6B, 10B rue LUCIEN HAMEL</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d</w:t>
          </w:r>
          <w:r w:rsidR="00004B0E">
            <w:rPr>
              <w:noProof/>
              <w:color w:val="4642FC"/>
              <w:sz w:val="14"/>
            </w:rPr>
            <w:t>'</w:t>
          </w:r>
          <w:r w:rsidR="00004B0E">
            <w:rPr>
              <w:noProof/>
              <w:color w:val="4642FC"/>
              <w:sz w:val="14"/>
            </w:rPr>
            <w:t>Exploitation</w:t>
          </w:r>
          <w:r w:rsidRPr="002349AE">
            <w:rPr>
              <w:color w:val="4642FC"/>
              <w:sz w:val="14"/>
            </w:rPr>
            <w:t xml:space="preserve"> </w:t>
          </w:r>
          <w:r w:rsidRPr="002349AE">
            <w:rPr>
              <w:color w:val="4642FC"/>
              <w:sz w:val="14"/>
            </w:rPr>
            <w:t>de CARRIERES ss POISSY</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