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56BFB3" w14:textId="2B078AD0" w:rsidR="00F878A6" w:rsidRDefault="008A61DE">
      <w:pPr>
        <w:jc w:val="center"/>
      </w:pPr>
      <w:r>
        <w:rPr>
          <w:b/>
          <w:noProof/>
          <w:color w:val="1B559B"/>
          <w:sz w:val="32"/>
        </w:rPr>
        <w:drawing>
          <wp:anchor distT="0" distB="0" distL="114300" distR="114300" simplePos="0" relativeHeight="251636224" behindDoc="0" locked="0" layoutInCell="1" allowOverlap="1" wp14:anchorId="21DBAEAE" wp14:editId="3CCF3BA7">
            <wp:simplePos x="0" y="0"/>
            <wp:positionH relativeFrom="column">
              <wp:posOffset>1905</wp:posOffset>
            </wp:positionH>
            <wp:positionV relativeFrom="paragraph">
              <wp:posOffset>-273685</wp:posOffset>
            </wp:positionV>
            <wp:extent cx="727364" cy="80010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a:stretch>
                      <a:fillRect/>
                    </a:stretch>
                  </pic:blipFill>
                  <pic:spPr>
                    <a:xfrm>
                      <a:off x="0" y="0"/>
                      <a:ext cx="727364" cy="800100"/>
                    </a:xfrm>
                    <a:prstGeom prst="rect">
                      <a:avLst/>
                    </a:prstGeom>
                  </pic:spPr>
                </pic:pic>
              </a:graphicData>
            </a:graphic>
            <wp14:sizeRelH relativeFrom="margin">
              <wp14:pctWidth>0</wp14:pctWidth>
            </wp14:sizeRelH>
            <wp14:sizeRelV relativeFrom="margin">
              <wp14:pctHeight>0</wp14:pctHeight>
            </wp14:sizeRelV>
          </wp:anchor>
        </w:drawing>
      </w:r>
      <w:r>
        <w:rPr>
          <w:b/>
          <w:noProof/>
          <w:color w:val="1B559B"/>
          <w:sz w:val="32"/>
        </w:rPr>
        <w:drawing>
          <wp:anchor distT="0" distB="0" distL="114300" distR="114300" simplePos="0" relativeHeight="251631104" behindDoc="0" locked="0" layoutInCell="1" allowOverlap="1" wp14:anchorId="4C0882FB" wp14:editId="731F69E7">
            <wp:simplePos x="0" y="0"/>
            <wp:positionH relativeFrom="column">
              <wp:posOffset>5097780</wp:posOffset>
            </wp:positionH>
            <wp:positionV relativeFrom="paragraph">
              <wp:posOffset>-274320</wp:posOffset>
            </wp:positionV>
            <wp:extent cx="1209675" cy="445228"/>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a:stretch>
                      <a:fillRect/>
                    </a:stretch>
                  </pic:blipFill>
                  <pic:spPr>
                    <a:xfrm>
                      <a:off x="0" y="0"/>
                      <a:ext cx="1209675" cy="445228"/>
                    </a:xfrm>
                    <a:prstGeom prst="rect">
                      <a:avLst/>
                    </a:prstGeom>
                  </pic:spPr>
                </pic:pic>
              </a:graphicData>
            </a:graphic>
            <wp14:sizeRelH relativeFrom="margin">
              <wp14:pctWidth>0</wp14:pctWidth>
            </wp14:sizeRelH>
            <wp14:sizeRelV relativeFrom="margin">
              <wp14:pctHeight>0</wp14:pctHeight>
            </wp14:sizeRelV>
          </wp:anchor>
        </w:drawing>
      </w:r>
      <w:r w:rsidR="00206A32">
        <w:rPr>
          <w:b/>
          <w:color w:val="1B559B"/>
          <w:sz w:val="32"/>
        </w:rPr>
        <w:t>MAIRIE DE CROUY-SAINT-PIERRE</w:t>
      </w:r>
    </w:p>
    <w:p w14:paraId="7E050B84" w14:textId="7FF58F3F" w:rsidR="00F878A6" w:rsidRPr="008A61DE" w:rsidRDefault="00206A32">
      <w:pPr>
        <w:jc w:val="center"/>
        <w:rPr>
          <w:color w:val="FF0000"/>
        </w:rPr>
      </w:pPr>
      <w:proofErr w:type="spellStart"/>
      <w:r w:rsidRPr="008A61DE">
        <w:rPr>
          <w:b/>
          <w:color w:val="FF0000"/>
          <w:sz w:val="40"/>
        </w:rPr>
        <w:t>Journée</w:t>
      </w:r>
      <w:proofErr w:type="spellEnd"/>
      <w:r w:rsidRPr="008A61DE">
        <w:rPr>
          <w:b/>
          <w:color w:val="FF0000"/>
          <w:sz w:val="40"/>
        </w:rPr>
        <w:t xml:space="preserve"> Santé • Sécurité • Citoyenneté</w:t>
      </w:r>
    </w:p>
    <w:p w14:paraId="2297D0D3" w14:textId="5F60D786" w:rsidR="00F878A6" w:rsidRDefault="00206A32">
      <w:pPr>
        <w:jc w:val="center"/>
      </w:pPr>
      <w:r>
        <w:rPr>
          <w:color w:val="646464"/>
        </w:rPr>
        <w:t>――――――――――――――――――――――――――――――――――――――――</w:t>
      </w:r>
    </w:p>
    <w:p w14:paraId="3532EA85" w14:textId="78365409" w:rsidR="00F878A6" w:rsidRPr="008A61DE" w:rsidRDefault="00206A32">
      <w:pPr>
        <w:spacing w:before="200" w:after="280"/>
        <w:rPr>
          <w:color w:val="auto"/>
          <w:sz w:val="28"/>
          <w:szCs w:val="28"/>
        </w:rPr>
      </w:pPr>
      <w:proofErr w:type="spellStart"/>
      <w:proofErr w:type="gramStart"/>
      <w:r w:rsidRPr="008A61DE">
        <w:rPr>
          <w:b/>
          <w:color w:val="auto"/>
          <w:sz w:val="28"/>
          <w:szCs w:val="28"/>
        </w:rPr>
        <w:t>Objet</w:t>
      </w:r>
      <w:proofErr w:type="spellEnd"/>
      <w:r w:rsidRPr="008A61DE">
        <w:rPr>
          <w:b/>
          <w:color w:val="auto"/>
          <w:sz w:val="28"/>
          <w:szCs w:val="28"/>
        </w:rPr>
        <w:t xml:space="preserve"> :</w:t>
      </w:r>
      <w:proofErr w:type="gramEnd"/>
      <w:r w:rsidRPr="008A61DE">
        <w:rPr>
          <w:b/>
          <w:color w:val="auto"/>
          <w:sz w:val="28"/>
          <w:szCs w:val="28"/>
        </w:rPr>
        <w:t xml:space="preserve"> Invitation à la Journée Santé, Sécurité &amp; Citoyenneté — Jeudi 15 octobre 2026</w:t>
      </w:r>
    </w:p>
    <w:p w14:paraId="7D5BCF2C" w14:textId="1376D726" w:rsidR="00F878A6" w:rsidRDefault="00251977">
      <w:r>
        <w:t>Madame, Monsieur,</w:t>
      </w:r>
      <w:r w:rsidR="00B96D07">
        <w:t xml:space="preserve"> habitants de </w:t>
      </w:r>
      <w:proofErr w:type="spellStart"/>
      <w:r w:rsidR="00B96D07">
        <w:t>Crouy</w:t>
      </w:r>
      <w:proofErr w:type="spellEnd"/>
      <w:r w:rsidR="00B96D07">
        <w:t xml:space="preserve">-Saint-Pierre et des communes </w:t>
      </w:r>
      <w:proofErr w:type="spellStart"/>
      <w:r w:rsidR="00B96D07">
        <w:t>voisines</w:t>
      </w:r>
      <w:proofErr w:type="spellEnd"/>
    </w:p>
    <w:p w14:paraId="65C6EB89" w14:textId="77777777" w:rsidR="00B96D07" w:rsidRPr="002B628D" w:rsidRDefault="00B96D07" w:rsidP="00B96D07">
      <w:pPr>
        <w:spacing w:line="300" w:lineRule="atLeast"/>
        <w:rPr>
          <w:rFonts w:ascii="Segoe UI" w:eastAsia="Times New Roman" w:hAnsi="Segoe UI" w:cs="Segoe UI"/>
          <w:color w:val="000000"/>
          <w:sz w:val="21"/>
          <w:szCs w:val="21"/>
          <w:lang w:eastAsia="fr-FR"/>
        </w:rPr>
      </w:pPr>
      <w:r w:rsidRPr="002B628D">
        <w:rPr>
          <w:rFonts w:ascii="Segoe UI" w:eastAsia="Times New Roman" w:hAnsi="Segoe UI" w:cs="Segoe UI"/>
          <w:b/>
          <w:bCs/>
          <w:color w:val="000000"/>
          <w:sz w:val="21"/>
          <w:szCs w:val="21"/>
          <w:lang w:eastAsia="fr-FR"/>
        </w:rPr>
        <w:t>La sécurité, la santé et le bien-</w:t>
      </w:r>
      <w:proofErr w:type="spellStart"/>
      <w:r w:rsidRPr="002B628D">
        <w:rPr>
          <w:rFonts w:ascii="Segoe UI" w:eastAsia="Times New Roman" w:hAnsi="Segoe UI" w:cs="Segoe UI"/>
          <w:b/>
          <w:bCs/>
          <w:color w:val="000000"/>
          <w:sz w:val="21"/>
          <w:szCs w:val="21"/>
          <w:lang w:eastAsia="fr-FR"/>
        </w:rPr>
        <w:t>être</w:t>
      </w:r>
      <w:proofErr w:type="spellEnd"/>
      <w:r w:rsidRPr="002B628D">
        <w:rPr>
          <w:rFonts w:ascii="Segoe UI" w:eastAsia="Times New Roman" w:hAnsi="Segoe UI" w:cs="Segoe UI"/>
          <w:b/>
          <w:bCs/>
          <w:color w:val="000000"/>
          <w:sz w:val="21"/>
          <w:szCs w:val="21"/>
          <w:lang w:eastAsia="fr-FR"/>
        </w:rPr>
        <w:t xml:space="preserve"> de </w:t>
      </w:r>
      <w:proofErr w:type="spellStart"/>
      <w:r w:rsidRPr="002B628D">
        <w:rPr>
          <w:rFonts w:ascii="Segoe UI" w:eastAsia="Times New Roman" w:hAnsi="Segoe UI" w:cs="Segoe UI"/>
          <w:b/>
          <w:bCs/>
          <w:color w:val="000000"/>
          <w:sz w:val="21"/>
          <w:szCs w:val="21"/>
          <w:lang w:eastAsia="fr-FR"/>
        </w:rPr>
        <w:t>tous</w:t>
      </w:r>
      <w:proofErr w:type="spellEnd"/>
      <w:r w:rsidRPr="002B628D">
        <w:rPr>
          <w:rFonts w:ascii="Segoe UI" w:eastAsia="Times New Roman" w:hAnsi="Segoe UI" w:cs="Segoe UI"/>
          <w:b/>
          <w:bCs/>
          <w:color w:val="000000"/>
          <w:sz w:val="21"/>
          <w:szCs w:val="21"/>
          <w:lang w:eastAsia="fr-FR"/>
        </w:rPr>
        <w:t xml:space="preserve"> </w:t>
      </w:r>
      <w:proofErr w:type="spellStart"/>
      <w:r w:rsidRPr="002B628D">
        <w:rPr>
          <w:rFonts w:ascii="Segoe UI" w:eastAsia="Times New Roman" w:hAnsi="Segoe UI" w:cs="Segoe UI"/>
          <w:b/>
          <w:bCs/>
          <w:color w:val="000000"/>
          <w:sz w:val="21"/>
          <w:szCs w:val="21"/>
          <w:lang w:eastAsia="fr-FR"/>
        </w:rPr>
        <w:t>sont</w:t>
      </w:r>
      <w:proofErr w:type="spellEnd"/>
      <w:r w:rsidRPr="002B628D">
        <w:rPr>
          <w:rFonts w:ascii="Segoe UI" w:eastAsia="Times New Roman" w:hAnsi="Segoe UI" w:cs="Segoe UI"/>
          <w:b/>
          <w:bCs/>
          <w:color w:val="000000"/>
          <w:sz w:val="21"/>
          <w:szCs w:val="21"/>
          <w:lang w:eastAsia="fr-FR"/>
        </w:rPr>
        <w:t xml:space="preserve"> </w:t>
      </w:r>
      <w:proofErr w:type="spellStart"/>
      <w:r w:rsidRPr="002B628D">
        <w:rPr>
          <w:rFonts w:ascii="Segoe UI" w:eastAsia="Times New Roman" w:hAnsi="Segoe UI" w:cs="Segoe UI"/>
          <w:b/>
          <w:bCs/>
          <w:color w:val="000000"/>
          <w:sz w:val="21"/>
          <w:szCs w:val="21"/>
          <w:lang w:eastAsia="fr-FR"/>
        </w:rPr>
        <w:t>importants</w:t>
      </w:r>
      <w:proofErr w:type="spellEnd"/>
      <w:r w:rsidRPr="002B628D">
        <w:rPr>
          <w:rFonts w:ascii="Segoe UI" w:eastAsia="Times New Roman" w:hAnsi="Segoe UI" w:cs="Segoe UI"/>
          <w:b/>
          <w:bCs/>
          <w:color w:val="000000"/>
          <w:sz w:val="21"/>
          <w:szCs w:val="21"/>
          <w:lang w:eastAsia="fr-FR"/>
        </w:rPr>
        <w:t xml:space="preserve"> pour </w:t>
      </w:r>
      <w:proofErr w:type="spellStart"/>
      <w:r w:rsidRPr="002B628D">
        <w:rPr>
          <w:rFonts w:ascii="Segoe UI" w:eastAsia="Times New Roman" w:hAnsi="Segoe UI" w:cs="Segoe UI"/>
          <w:b/>
          <w:bCs/>
          <w:color w:val="000000"/>
          <w:sz w:val="21"/>
          <w:szCs w:val="21"/>
          <w:lang w:eastAsia="fr-FR"/>
        </w:rPr>
        <w:t>notre</w:t>
      </w:r>
      <w:proofErr w:type="spellEnd"/>
      <w:r w:rsidRPr="002B628D">
        <w:rPr>
          <w:rFonts w:ascii="Segoe UI" w:eastAsia="Times New Roman" w:hAnsi="Segoe UI" w:cs="Segoe UI"/>
          <w:b/>
          <w:bCs/>
          <w:color w:val="000000"/>
          <w:sz w:val="21"/>
          <w:szCs w:val="21"/>
          <w:lang w:eastAsia="fr-FR"/>
        </w:rPr>
        <w:t xml:space="preserve"> commune.</w:t>
      </w:r>
      <w:r w:rsidRPr="002B628D">
        <w:rPr>
          <w:rFonts w:ascii="Segoe UI" w:eastAsia="Times New Roman" w:hAnsi="Segoe UI" w:cs="Segoe UI"/>
          <w:color w:val="000000"/>
          <w:sz w:val="21"/>
          <w:szCs w:val="21"/>
          <w:lang w:eastAsia="fr-FR"/>
        </w:rPr>
        <w:br/>
        <w:t xml:space="preserve">À </w:t>
      </w:r>
      <w:proofErr w:type="spellStart"/>
      <w:r w:rsidRPr="002B628D">
        <w:rPr>
          <w:rFonts w:ascii="Segoe UI" w:eastAsia="Times New Roman" w:hAnsi="Segoe UI" w:cs="Segoe UI"/>
          <w:color w:val="000000"/>
          <w:sz w:val="21"/>
          <w:szCs w:val="21"/>
          <w:lang w:eastAsia="fr-FR"/>
        </w:rPr>
        <w:t>l’occasion</w:t>
      </w:r>
      <w:proofErr w:type="spellEnd"/>
      <w:r w:rsidRPr="002B628D">
        <w:rPr>
          <w:rFonts w:ascii="Segoe UI" w:eastAsia="Times New Roman" w:hAnsi="Segoe UI" w:cs="Segoe UI"/>
          <w:color w:val="000000"/>
          <w:sz w:val="21"/>
          <w:szCs w:val="21"/>
          <w:lang w:eastAsia="fr-FR"/>
        </w:rPr>
        <w:t xml:space="preserve"> de </w:t>
      </w:r>
      <w:proofErr w:type="spellStart"/>
      <w:r w:rsidRPr="002B628D">
        <w:rPr>
          <w:rFonts w:ascii="Segoe UI" w:eastAsia="Times New Roman" w:hAnsi="Segoe UI" w:cs="Segoe UI"/>
          <w:color w:val="000000"/>
          <w:sz w:val="21"/>
          <w:szCs w:val="21"/>
          <w:lang w:eastAsia="fr-FR"/>
        </w:rPr>
        <w:t>cette</w:t>
      </w:r>
      <w:proofErr w:type="spellEnd"/>
      <w:r w:rsidRPr="002B628D">
        <w:rPr>
          <w:rFonts w:ascii="Segoe UI" w:eastAsia="Times New Roman" w:hAnsi="Segoe UI" w:cs="Segoe UI"/>
          <w:color w:val="000000"/>
          <w:sz w:val="21"/>
          <w:szCs w:val="21"/>
          <w:lang w:eastAsia="fr-FR"/>
        </w:rPr>
        <w:t xml:space="preserve"> </w:t>
      </w:r>
      <w:proofErr w:type="spellStart"/>
      <w:r w:rsidRPr="002B628D">
        <w:rPr>
          <w:rFonts w:ascii="Segoe UI" w:eastAsia="Times New Roman" w:hAnsi="Segoe UI" w:cs="Segoe UI"/>
          <w:color w:val="000000"/>
          <w:sz w:val="21"/>
          <w:szCs w:val="21"/>
          <w:lang w:eastAsia="fr-FR"/>
        </w:rPr>
        <w:t>journée</w:t>
      </w:r>
      <w:proofErr w:type="spellEnd"/>
      <w:r w:rsidRPr="002B628D">
        <w:rPr>
          <w:rFonts w:ascii="Segoe UI" w:eastAsia="Times New Roman" w:hAnsi="Segoe UI" w:cs="Segoe UI"/>
          <w:color w:val="000000"/>
          <w:sz w:val="21"/>
          <w:szCs w:val="21"/>
          <w:lang w:eastAsia="fr-FR"/>
        </w:rPr>
        <w:t xml:space="preserve">, de </w:t>
      </w:r>
      <w:proofErr w:type="spellStart"/>
      <w:r w:rsidRPr="002B628D">
        <w:rPr>
          <w:rFonts w:ascii="Segoe UI" w:eastAsia="Times New Roman" w:hAnsi="Segoe UI" w:cs="Segoe UI"/>
          <w:color w:val="000000"/>
          <w:sz w:val="21"/>
          <w:szCs w:val="21"/>
          <w:lang w:eastAsia="fr-FR"/>
        </w:rPr>
        <w:t>nombreuses</w:t>
      </w:r>
      <w:proofErr w:type="spellEnd"/>
      <w:r w:rsidRPr="002B628D">
        <w:rPr>
          <w:rFonts w:ascii="Segoe UI" w:eastAsia="Times New Roman" w:hAnsi="Segoe UI" w:cs="Segoe UI"/>
          <w:color w:val="000000"/>
          <w:sz w:val="21"/>
          <w:szCs w:val="21"/>
          <w:lang w:eastAsia="fr-FR"/>
        </w:rPr>
        <w:t xml:space="preserve"> classes </w:t>
      </w:r>
      <w:proofErr w:type="spellStart"/>
      <w:r w:rsidRPr="002B628D">
        <w:rPr>
          <w:rFonts w:ascii="Segoe UI" w:eastAsia="Times New Roman" w:hAnsi="Segoe UI" w:cs="Segoe UI"/>
          <w:color w:val="000000"/>
          <w:sz w:val="21"/>
          <w:szCs w:val="21"/>
          <w:lang w:eastAsia="fr-FR"/>
        </w:rPr>
        <w:t>participeront</w:t>
      </w:r>
      <w:proofErr w:type="spellEnd"/>
      <w:r w:rsidRPr="002B628D">
        <w:rPr>
          <w:rFonts w:ascii="Segoe UI" w:eastAsia="Times New Roman" w:hAnsi="Segoe UI" w:cs="Segoe UI"/>
          <w:color w:val="000000"/>
          <w:sz w:val="21"/>
          <w:szCs w:val="21"/>
          <w:lang w:eastAsia="fr-FR"/>
        </w:rPr>
        <w:t xml:space="preserve"> aux </w:t>
      </w:r>
      <w:proofErr w:type="spellStart"/>
      <w:r w:rsidRPr="002B628D">
        <w:rPr>
          <w:rFonts w:ascii="Segoe UI" w:eastAsia="Times New Roman" w:hAnsi="Segoe UI" w:cs="Segoe UI"/>
          <w:color w:val="000000"/>
          <w:sz w:val="21"/>
          <w:szCs w:val="21"/>
          <w:lang w:eastAsia="fr-FR"/>
        </w:rPr>
        <w:t>activités</w:t>
      </w:r>
      <w:proofErr w:type="spellEnd"/>
      <w:r w:rsidRPr="002B628D">
        <w:rPr>
          <w:rFonts w:ascii="Segoe UI" w:eastAsia="Times New Roman" w:hAnsi="Segoe UI" w:cs="Segoe UI"/>
          <w:color w:val="000000"/>
          <w:sz w:val="21"/>
          <w:szCs w:val="21"/>
          <w:lang w:eastAsia="fr-FR"/>
        </w:rPr>
        <w:t xml:space="preserve"> sur le temps </w:t>
      </w:r>
      <w:proofErr w:type="spellStart"/>
      <w:r w:rsidRPr="002B628D">
        <w:rPr>
          <w:rFonts w:ascii="Segoe UI" w:eastAsia="Times New Roman" w:hAnsi="Segoe UI" w:cs="Segoe UI"/>
          <w:color w:val="000000"/>
          <w:sz w:val="21"/>
          <w:szCs w:val="21"/>
          <w:lang w:eastAsia="fr-FR"/>
        </w:rPr>
        <w:t>scolaire</w:t>
      </w:r>
      <w:proofErr w:type="spellEnd"/>
      <w:r w:rsidRPr="002B628D">
        <w:rPr>
          <w:rFonts w:ascii="Segoe UI" w:eastAsia="Times New Roman" w:hAnsi="Segoe UI" w:cs="Segoe UI"/>
          <w:color w:val="000000"/>
          <w:sz w:val="21"/>
          <w:szCs w:val="21"/>
          <w:lang w:eastAsia="fr-FR"/>
        </w:rPr>
        <w:t>.</w:t>
      </w:r>
      <w:r w:rsidRPr="002B628D">
        <w:rPr>
          <w:rFonts w:ascii="Segoe UI" w:eastAsia="Times New Roman" w:hAnsi="Segoe UI" w:cs="Segoe UI"/>
          <w:color w:val="000000"/>
          <w:sz w:val="21"/>
          <w:szCs w:val="21"/>
          <w:lang w:eastAsia="fr-FR"/>
        </w:rPr>
        <w:br/>
        <w:t xml:space="preserve">Mais </w:t>
      </w:r>
      <w:proofErr w:type="spellStart"/>
      <w:r w:rsidRPr="002B628D">
        <w:rPr>
          <w:rFonts w:ascii="Segoe UI" w:eastAsia="Times New Roman" w:hAnsi="Segoe UI" w:cs="Segoe UI"/>
          <w:color w:val="000000"/>
          <w:sz w:val="21"/>
          <w:szCs w:val="21"/>
          <w:lang w:eastAsia="fr-FR"/>
        </w:rPr>
        <w:t>cet</w:t>
      </w:r>
      <w:proofErr w:type="spellEnd"/>
      <w:r w:rsidRPr="002B628D">
        <w:rPr>
          <w:rFonts w:ascii="Segoe UI" w:eastAsia="Times New Roman" w:hAnsi="Segoe UI" w:cs="Segoe UI"/>
          <w:color w:val="000000"/>
          <w:sz w:val="21"/>
          <w:szCs w:val="21"/>
          <w:lang w:eastAsia="fr-FR"/>
        </w:rPr>
        <w:t xml:space="preserve"> </w:t>
      </w:r>
      <w:proofErr w:type="spellStart"/>
      <w:r w:rsidRPr="002B628D">
        <w:rPr>
          <w:rFonts w:ascii="Segoe UI" w:eastAsia="Times New Roman" w:hAnsi="Segoe UI" w:cs="Segoe UI"/>
          <w:color w:val="000000"/>
          <w:sz w:val="21"/>
          <w:szCs w:val="21"/>
          <w:lang w:eastAsia="fr-FR"/>
        </w:rPr>
        <w:t>événement</w:t>
      </w:r>
      <w:proofErr w:type="spellEnd"/>
      <w:r w:rsidRPr="002B628D">
        <w:rPr>
          <w:rFonts w:ascii="Segoe UI" w:eastAsia="Times New Roman" w:hAnsi="Segoe UI" w:cs="Segoe UI"/>
          <w:color w:val="000000"/>
          <w:sz w:val="21"/>
          <w:szCs w:val="21"/>
          <w:lang w:eastAsia="fr-FR"/>
        </w:rPr>
        <w:t xml:space="preserve"> </w:t>
      </w:r>
      <w:proofErr w:type="spellStart"/>
      <w:r w:rsidRPr="002B628D">
        <w:rPr>
          <w:rFonts w:ascii="Segoe UI" w:eastAsia="Times New Roman" w:hAnsi="Segoe UI" w:cs="Segoe UI"/>
          <w:color w:val="000000"/>
          <w:sz w:val="21"/>
          <w:szCs w:val="21"/>
          <w:lang w:eastAsia="fr-FR"/>
        </w:rPr>
        <w:t>s’adresse</w:t>
      </w:r>
      <w:proofErr w:type="spellEnd"/>
      <w:r w:rsidRPr="002B628D">
        <w:rPr>
          <w:rFonts w:ascii="Segoe UI" w:eastAsia="Times New Roman" w:hAnsi="Segoe UI" w:cs="Segoe UI"/>
          <w:color w:val="000000"/>
          <w:sz w:val="21"/>
          <w:szCs w:val="21"/>
          <w:lang w:eastAsia="fr-FR"/>
        </w:rPr>
        <w:t xml:space="preserve"> </w:t>
      </w:r>
      <w:proofErr w:type="spellStart"/>
      <w:r w:rsidRPr="002B628D">
        <w:rPr>
          <w:rFonts w:ascii="Segoe UI" w:eastAsia="Times New Roman" w:hAnsi="Segoe UI" w:cs="Segoe UI"/>
          <w:color w:val="000000"/>
          <w:sz w:val="21"/>
          <w:szCs w:val="21"/>
          <w:lang w:eastAsia="fr-FR"/>
        </w:rPr>
        <w:t>aussi</w:t>
      </w:r>
      <w:proofErr w:type="spellEnd"/>
      <w:r w:rsidRPr="002B628D">
        <w:rPr>
          <w:rFonts w:ascii="Segoe UI" w:eastAsia="Times New Roman" w:hAnsi="Segoe UI" w:cs="Segoe UI"/>
          <w:color w:val="000000"/>
          <w:sz w:val="21"/>
          <w:szCs w:val="21"/>
          <w:lang w:eastAsia="fr-FR"/>
        </w:rPr>
        <w:t xml:space="preserve"> à </w:t>
      </w:r>
      <w:proofErr w:type="gramStart"/>
      <w:r w:rsidRPr="002B628D">
        <w:rPr>
          <w:rFonts w:ascii="Segoe UI" w:eastAsia="Times New Roman" w:hAnsi="Segoe UI" w:cs="Segoe UI"/>
          <w:color w:val="000000"/>
          <w:sz w:val="21"/>
          <w:szCs w:val="21"/>
          <w:lang w:eastAsia="fr-FR"/>
        </w:rPr>
        <w:t>vous :</w:t>
      </w:r>
      <w:proofErr w:type="gramEnd"/>
      <w:r w:rsidRPr="002B628D">
        <w:rPr>
          <w:rFonts w:ascii="Segoe UI" w:eastAsia="Times New Roman" w:hAnsi="Segoe UI" w:cs="Segoe UI"/>
          <w:color w:val="000000"/>
          <w:sz w:val="21"/>
          <w:szCs w:val="21"/>
          <w:lang w:eastAsia="fr-FR"/>
        </w:rPr>
        <w:t xml:space="preserve"> </w:t>
      </w:r>
      <w:proofErr w:type="spellStart"/>
      <w:r w:rsidRPr="002B628D">
        <w:rPr>
          <w:rFonts w:ascii="Segoe UI" w:eastAsia="Times New Roman" w:hAnsi="Segoe UI" w:cs="Segoe UI"/>
          <w:color w:val="000000"/>
          <w:sz w:val="21"/>
          <w:szCs w:val="21"/>
          <w:lang w:eastAsia="fr-FR"/>
        </w:rPr>
        <w:t>adultes</w:t>
      </w:r>
      <w:proofErr w:type="spellEnd"/>
      <w:r w:rsidRPr="002B628D">
        <w:rPr>
          <w:rFonts w:ascii="Segoe UI" w:eastAsia="Times New Roman" w:hAnsi="Segoe UI" w:cs="Segoe UI"/>
          <w:color w:val="000000"/>
          <w:sz w:val="21"/>
          <w:szCs w:val="21"/>
          <w:lang w:eastAsia="fr-FR"/>
        </w:rPr>
        <w:t>, parents et seniors.</w:t>
      </w:r>
      <w:r w:rsidRPr="002B628D">
        <w:rPr>
          <w:rFonts w:ascii="Segoe UI" w:eastAsia="Times New Roman" w:hAnsi="Segoe UI" w:cs="Segoe UI"/>
          <w:color w:val="000000"/>
          <w:sz w:val="21"/>
          <w:szCs w:val="21"/>
          <w:lang w:eastAsia="fr-FR"/>
        </w:rPr>
        <w:br/>
      </w:r>
      <w:proofErr w:type="spellStart"/>
      <w:r w:rsidRPr="002B628D">
        <w:rPr>
          <w:rFonts w:ascii="Segoe UI" w:eastAsia="Times New Roman" w:hAnsi="Segoe UI" w:cs="Segoe UI"/>
          <w:color w:val="000000"/>
          <w:sz w:val="21"/>
          <w:szCs w:val="21"/>
          <w:lang w:eastAsia="fr-FR"/>
        </w:rPr>
        <w:t>Venez</w:t>
      </w:r>
      <w:proofErr w:type="spellEnd"/>
      <w:r w:rsidRPr="002B628D">
        <w:rPr>
          <w:rFonts w:ascii="Segoe UI" w:eastAsia="Times New Roman" w:hAnsi="Segoe UI" w:cs="Segoe UI"/>
          <w:color w:val="000000"/>
          <w:sz w:val="21"/>
          <w:szCs w:val="21"/>
          <w:lang w:eastAsia="fr-FR"/>
        </w:rPr>
        <w:t xml:space="preserve"> vous informer, </w:t>
      </w:r>
      <w:proofErr w:type="spellStart"/>
      <w:r w:rsidRPr="002B628D">
        <w:rPr>
          <w:rFonts w:ascii="Segoe UI" w:eastAsia="Times New Roman" w:hAnsi="Segoe UI" w:cs="Segoe UI"/>
          <w:color w:val="000000"/>
          <w:sz w:val="21"/>
          <w:szCs w:val="21"/>
          <w:lang w:eastAsia="fr-FR"/>
        </w:rPr>
        <w:t>échanger</w:t>
      </w:r>
      <w:proofErr w:type="spellEnd"/>
      <w:r w:rsidRPr="002B628D">
        <w:rPr>
          <w:rFonts w:ascii="Segoe UI" w:eastAsia="Times New Roman" w:hAnsi="Segoe UI" w:cs="Segoe UI"/>
          <w:color w:val="000000"/>
          <w:sz w:val="21"/>
          <w:szCs w:val="21"/>
          <w:lang w:eastAsia="fr-FR"/>
        </w:rPr>
        <w:t xml:space="preserve"> et </w:t>
      </w:r>
      <w:proofErr w:type="spellStart"/>
      <w:r w:rsidRPr="002B628D">
        <w:rPr>
          <w:rFonts w:ascii="Segoe UI" w:eastAsia="Times New Roman" w:hAnsi="Segoe UI" w:cs="Segoe UI"/>
          <w:color w:val="000000"/>
          <w:sz w:val="21"/>
          <w:szCs w:val="21"/>
          <w:lang w:eastAsia="fr-FR"/>
        </w:rPr>
        <w:t>découvrir</w:t>
      </w:r>
      <w:proofErr w:type="spellEnd"/>
      <w:r w:rsidRPr="002B628D">
        <w:rPr>
          <w:rFonts w:ascii="Segoe UI" w:eastAsia="Times New Roman" w:hAnsi="Segoe UI" w:cs="Segoe UI"/>
          <w:color w:val="000000"/>
          <w:sz w:val="21"/>
          <w:szCs w:val="21"/>
          <w:lang w:eastAsia="fr-FR"/>
        </w:rPr>
        <w:t xml:space="preserve"> des conseils </w:t>
      </w:r>
      <w:proofErr w:type="spellStart"/>
      <w:r w:rsidRPr="002B628D">
        <w:rPr>
          <w:rFonts w:ascii="Segoe UI" w:eastAsia="Times New Roman" w:hAnsi="Segoe UI" w:cs="Segoe UI"/>
          <w:color w:val="000000"/>
          <w:sz w:val="21"/>
          <w:szCs w:val="21"/>
          <w:lang w:eastAsia="fr-FR"/>
        </w:rPr>
        <w:t>utiles</w:t>
      </w:r>
      <w:proofErr w:type="spellEnd"/>
      <w:r w:rsidRPr="002B628D">
        <w:rPr>
          <w:rFonts w:ascii="Segoe UI" w:eastAsia="Times New Roman" w:hAnsi="Segoe UI" w:cs="Segoe UI"/>
          <w:color w:val="000000"/>
          <w:sz w:val="21"/>
          <w:szCs w:val="21"/>
          <w:lang w:eastAsia="fr-FR"/>
        </w:rPr>
        <w:t xml:space="preserve"> pour </w:t>
      </w:r>
      <w:proofErr w:type="spellStart"/>
      <w:r w:rsidRPr="002B628D">
        <w:rPr>
          <w:rFonts w:ascii="Segoe UI" w:eastAsia="Times New Roman" w:hAnsi="Segoe UI" w:cs="Segoe UI"/>
          <w:color w:val="000000"/>
          <w:sz w:val="21"/>
          <w:szCs w:val="21"/>
          <w:lang w:eastAsia="fr-FR"/>
        </w:rPr>
        <w:t>mieux</w:t>
      </w:r>
      <w:proofErr w:type="spellEnd"/>
      <w:r w:rsidRPr="002B628D">
        <w:rPr>
          <w:rFonts w:ascii="Segoe UI" w:eastAsia="Times New Roman" w:hAnsi="Segoe UI" w:cs="Segoe UI"/>
          <w:color w:val="000000"/>
          <w:sz w:val="21"/>
          <w:szCs w:val="21"/>
          <w:lang w:eastAsia="fr-FR"/>
        </w:rPr>
        <w:t xml:space="preserve"> vivre au </w:t>
      </w:r>
      <w:proofErr w:type="spellStart"/>
      <w:r w:rsidRPr="002B628D">
        <w:rPr>
          <w:rFonts w:ascii="Segoe UI" w:eastAsia="Times New Roman" w:hAnsi="Segoe UI" w:cs="Segoe UI"/>
          <w:color w:val="000000"/>
          <w:sz w:val="21"/>
          <w:szCs w:val="21"/>
          <w:lang w:eastAsia="fr-FR"/>
        </w:rPr>
        <w:t>quotidien</w:t>
      </w:r>
      <w:proofErr w:type="spellEnd"/>
      <w:r w:rsidRPr="002B628D">
        <w:rPr>
          <w:rFonts w:ascii="Segoe UI" w:eastAsia="Times New Roman" w:hAnsi="Segoe UI" w:cs="Segoe UI"/>
          <w:color w:val="000000"/>
          <w:sz w:val="21"/>
          <w:szCs w:val="21"/>
          <w:lang w:eastAsia="fr-FR"/>
        </w:rPr>
        <w:t>.</w:t>
      </w:r>
    </w:p>
    <w:p w14:paraId="7F6B8507" w14:textId="575B8A17" w:rsidR="00F878A6" w:rsidRDefault="00206A32">
      <w:pPr>
        <w:spacing w:after="240"/>
      </w:pPr>
      <w:r>
        <w:t xml:space="preserve">Nous </w:t>
      </w:r>
      <w:proofErr w:type="spellStart"/>
      <w:r>
        <w:t>avons</w:t>
      </w:r>
      <w:proofErr w:type="spellEnd"/>
      <w:r>
        <w:t xml:space="preserve"> le plaisir de vous inviter à la </w:t>
      </w:r>
      <w:proofErr w:type="spellStart"/>
      <w:r w:rsidR="00B96D07">
        <w:t>j</w:t>
      </w:r>
      <w:r>
        <w:t>ournée</w:t>
      </w:r>
      <w:proofErr w:type="spellEnd"/>
      <w:r>
        <w:t xml:space="preserve"> Santé, Sécurité &amp; </w:t>
      </w:r>
      <w:proofErr w:type="spellStart"/>
      <w:r>
        <w:t>Citoyenneté</w:t>
      </w:r>
      <w:proofErr w:type="spellEnd"/>
      <w:r>
        <w:t xml:space="preserve">, qui se </w:t>
      </w:r>
      <w:proofErr w:type="spellStart"/>
      <w:r>
        <w:t>tiendra</w:t>
      </w:r>
      <w:proofErr w:type="spellEnd"/>
      <w:r>
        <w:t>:</w:t>
      </w:r>
    </w:p>
    <w:tbl>
      <w:tblPr>
        <w:tblW w:w="0" w:type="auto"/>
        <w:jc w:val="center"/>
        <w:tblLook w:val="04A0" w:firstRow="1" w:lastRow="0" w:firstColumn="1" w:lastColumn="0" w:noHBand="0" w:noVBand="1"/>
      </w:tblPr>
      <w:tblGrid>
        <w:gridCol w:w="9906"/>
      </w:tblGrid>
      <w:tr w:rsidR="00F878A6" w14:paraId="21E167DF" w14:textId="77777777">
        <w:trPr>
          <w:jc w:val="center"/>
        </w:trPr>
        <w:tc>
          <w:tcPr>
            <w:tcW w:w="9936" w:type="dxa"/>
            <w:tcBorders>
              <w:left w:val="single" w:sz="24" w:space="0" w:color="1B559B"/>
            </w:tcBorders>
            <w:shd w:val="clear" w:color="auto" w:fill="F0F4F8"/>
          </w:tcPr>
          <w:p w14:paraId="5ADB4BD6" w14:textId="27661790" w:rsidR="00F878A6" w:rsidRDefault="00206A32">
            <w:pPr>
              <w:spacing w:before="120" w:after="80"/>
            </w:pPr>
            <w:proofErr w:type="gramStart"/>
            <w:r>
              <w:rPr>
                <w:b/>
              </w:rPr>
              <w:t>📅  Le</w:t>
            </w:r>
            <w:proofErr w:type="gramEnd"/>
            <w:r>
              <w:rPr>
                <w:b/>
              </w:rPr>
              <w:t xml:space="preserve"> </w:t>
            </w:r>
            <w:proofErr w:type="spellStart"/>
            <w:r>
              <w:rPr>
                <w:b/>
              </w:rPr>
              <w:t>jeudi</w:t>
            </w:r>
            <w:proofErr w:type="spellEnd"/>
            <w:r>
              <w:rPr>
                <w:b/>
              </w:rPr>
              <w:t xml:space="preserve"> 15 </w:t>
            </w:r>
            <w:proofErr w:type="spellStart"/>
            <w:r>
              <w:rPr>
                <w:b/>
              </w:rPr>
              <w:t>octobre</w:t>
            </w:r>
            <w:proofErr w:type="spellEnd"/>
            <w:r>
              <w:rPr>
                <w:b/>
              </w:rPr>
              <w:t xml:space="preserve"> 2026, de 09h30 à 17h30</w:t>
            </w:r>
          </w:p>
          <w:p w14:paraId="106413D1" w14:textId="7B257D81" w:rsidR="00404FD8" w:rsidRDefault="00206A32">
            <w:pPr>
              <w:spacing w:before="40" w:after="120"/>
              <w:rPr>
                <w:b/>
              </w:rPr>
            </w:pPr>
            <w:proofErr w:type="gramStart"/>
            <w:r>
              <w:rPr>
                <w:b/>
              </w:rPr>
              <w:t xml:space="preserve">📍  </w:t>
            </w:r>
            <w:r w:rsidR="00404FD8" w:rsidRPr="00404FD8">
              <w:rPr>
                <w:b/>
              </w:rPr>
              <w:t>Au</w:t>
            </w:r>
            <w:proofErr w:type="gramEnd"/>
            <w:r w:rsidR="00404FD8" w:rsidRPr="00404FD8">
              <w:rPr>
                <w:b/>
              </w:rPr>
              <w:t xml:space="preserve"> </w:t>
            </w:r>
            <w:proofErr w:type="spellStart"/>
            <w:r w:rsidR="00404FD8" w:rsidRPr="00404FD8">
              <w:rPr>
                <w:b/>
              </w:rPr>
              <w:t>centre</w:t>
            </w:r>
            <w:proofErr w:type="spellEnd"/>
            <w:r w:rsidR="00404FD8" w:rsidRPr="00404FD8">
              <w:rPr>
                <w:b/>
              </w:rPr>
              <w:t xml:space="preserve"> du village</w:t>
            </w:r>
            <w:r w:rsidR="00404FD8">
              <w:rPr>
                <w:b/>
              </w:rPr>
              <w:t>,</w:t>
            </w:r>
            <w:r w:rsidR="00404FD8" w:rsidRPr="00404FD8">
              <w:rPr>
                <w:b/>
              </w:rPr>
              <w:t xml:space="preserve"> </w:t>
            </w:r>
            <w:proofErr w:type="spellStart"/>
            <w:r w:rsidR="00404FD8" w:rsidRPr="00404FD8">
              <w:rPr>
                <w:b/>
              </w:rPr>
              <w:t>autour</w:t>
            </w:r>
            <w:proofErr w:type="spellEnd"/>
            <w:r w:rsidR="00404FD8" w:rsidRPr="00404FD8">
              <w:rPr>
                <w:b/>
              </w:rPr>
              <w:t xml:space="preserve"> de la </w:t>
            </w:r>
            <w:proofErr w:type="spellStart"/>
            <w:r w:rsidR="00404FD8" w:rsidRPr="00404FD8">
              <w:rPr>
                <w:b/>
              </w:rPr>
              <w:t>Mairie</w:t>
            </w:r>
            <w:proofErr w:type="spellEnd"/>
            <w:r w:rsidR="00404FD8" w:rsidRPr="00404FD8">
              <w:rPr>
                <w:b/>
              </w:rPr>
              <w:t xml:space="preserve"> et </w:t>
            </w:r>
            <w:r w:rsidR="00037A29">
              <w:rPr>
                <w:b/>
              </w:rPr>
              <w:t xml:space="preserve">à </w:t>
            </w:r>
            <w:r w:rsidR="00404FD8">
              <w:rPr>
                <w:b/>
              </w:rPr>
              <w:t xml:space="preserve">la </w:t>
            </w:r>
            <w:r w:rsidR="00404FD8" w:rsidRPr="00404FD8">
              <w:rPr>
                <w:b/>
              </w:rPr>
              <w:t xml:space="preserve">Salle </w:t>
            </w:r>
            <w:proofErr w:type="spellStart"/>
            <w:r w:rsidR="00404FD8" w:rsidRPr="00404FD8">
              <w:rPr>
                <w:b/>
              </w:rPr>
              <w:t>Polyvalente</w:t>
            </w:r>
            <w:proofErr w:type="spellEnd"/>
          </w:p>
          <w:p w14:paraId="590B4EF8" w14:textId="4D1A4206" w:rsidR="00F878A6" w:rsidRDefault="00206A32">
            <w:pPr>
              <w:spacing w:before="40" w:after="120"/>
            </w:pPr>
            <w:r>
              <w:rPr>
                <w:b/>
                <w:color w:val="2E7D32"/>
              </w:rPr>
              <w:t>🎟</w:t>
            </w:r>
            <w:proofErr w:type="gramStart"/>
            <w:r>
              <w:rPr>
                <w:b/>
                <w:color w:val="2E7D32"/>
              </w:rPr>
              <w:t>️  Entrée</w:t>
            </w:r>
            <w:proofErr w:type="gramEnd"/>
            <w:r>
              <w:rPr>
                <w:b/>
                <w:color w:val="2E7D32"/>
              </w:rPr>
              <w:t xml:space="preserve"> libre et gratuite</w:t>
            </w:r>
          </w:p>
        </w:tc>
      </w:tr>
    </w:tbl>
    <w:p w14:paraId="5F5A9F71" w14:textId="776633C1" w:rsidR="00F878A6" w:rsidRDefault="00206A32">
      <w:pPr>
        <w:spacing w:before="200" w:after="120"/>
      </w:pPr>
      <w:r>
        <w:t xml:space="preserve">Cette </w:t>
      </w:r>
      <w:proofErr w:type="spellStart"/>
      <w:r>
        <w:t>journée</w:t>
      </w:r>
      <w:proofErr w:type="spellEnd"/>
      <w:r>
        <w:t xml:space="preserve"> a </w:t>
      </w:r>
      <w:proofErr w:type="spellStart"/>
      <w:r>
        <w:t>été</w:t>
      </w:r>
      <w:proofErr w:type="spellEnd"/>
      <w:r>
        <w:t xml:space="preserve"> pensée comme un moment d'échange direct et convivial avec les </w:t>
      </w:r>
      <w:proofErr w:type="spellStart"/>
      <w:r>
        <w:t>acteurs</w:t>
      </w:r>
      <w:proofErr w:type="spellEnd"/>
      <w:r>
        <w:t xml:space="preserve"> qui </w:t>
      </w:r>
      <w:proofErr w:type="spellStart"/>
      <w:r>
        <w:t>protègent</w:t>
      </w:r>
      <w:proofErr w:type="spellEnd"/>
      <w:r>
        <w:t xml:space="preserve"> et </w:t>
      </w:r>
      <w:proofErr w:type="spellStart"/>
      <w:r>
        <w:t>animent</w:t>
      </w:r>
      <w:proofErr w:type="spellEnd"/>
      <w:r>
        <w:t xml:space="preserve"> </w:t>
      </w:r>
      <w:proofErr w:type="spellStart"/>
      <w:r>
        <w:t>notre</w:t>
      </w:r>
      <w:proofErr w:type="spellEnd"/>
      <w:r>
        <w:t xml:space="preserve"> </w:t>
      </w:r>
      <w:proofErr w:type="spellStart"/>
      <w:r>
        <w:t>quotidie</w:t>
      </w:r>
      <w:r w:rsidR="008A61DE">
        <w:t>n</w:t>
      </w:r>
      <w:proofErr w:type="spellEnd"/>
      <w:r>
        <w:t>:</w:t>
      </w:r>
    </w:p>
    <w:p w14:paraId="32A38C31" w14:textId="5028F099" w:rsidR="00F878A6" w:rsidRDefault="00206A32" w:rsidP="008A61DE">
      <w:pPr>
        <w:pStyle w:val="Listepuces"/>
        <w:spacing w:after="160"/>
        <w:jc w:val="both"/>
      </w:pPr>
      <w:r>
        <w:rPr>
          <w:b/>
          <w:color w:val="1B559B"/>
        </w:rPr>
        <w:t xml:space="preserve">Santé &amp; </w:t>
      </w:r>
      <w:proofErr w:type="spellStart"/>
      <w:r>
        <w:rPr>
          <w:b/>
          <w:color w:val="1B559B"/>
        </w:rPr>
        <w:t>Secourisme</w:t>
      </w:r>
      <w:proofErr w:type="spellEnd"/>
      <w:r>
        <w:rPr>
          <w:b/>
          <w:color w:val="1B559B"/>
        </w:rPr>
        <w:t xml:space="preserve">: </w:t>
      </w:r>
      <w:proofErr w:type="spellStart"/>
      <w:r>
        <w:t>Initiez</w:t>
      </w:r>
      <w:proofErr w:type="spellEnd"/>
      <w:r>
        <w:t xml:space="preserve">-vous aux </w:t>
      </w:r>
      <w:proofErr w:type="spellStart"/>
      <w:r>
        <w:t>gestes</w:t>
      </w:r>
      <w:proofErr w:type="spellEnd"/>
      <w:r>
        <w:t xml:space="preserve"> qui </w:t>
      </w:r>
      <w:proofErr w:type="spellStart"/>
      <w:r>
        <w:t>sauvent</w:t>
      </w:r>
      <w:proofErr w:type="spellEnd"/>
      <w:r>
        <w:t xml:space="preserve"> et aux réflexes face aux accidents domestiques avec les pompiers du SDIS 80, et échangez sur la prévention des addictions (alcool, stupéfiants).</w:t>
      </w:r>
    </w:p>
    <w:p w14:paraId="4745FAFC" w14:textId="12E8E4E6" w:rsidR="00F878A6" w:rsidRDefault="00206A32" w:rsidP="008A61DE">
      <w:pPr>
        <w:pStyle w:val="Listepuces"/>
        <w:spacing w:after="160"/>
        <w:jc w:val="both"/>
      </w:pPr>
      <w:r>
        <w:rPr>
          <w:b/>
          <w:color w:val="1B559B"/>
        </w:rPr>
        <w:t xml:space="preserve">Sécurité &amp; Protection: </w:t>
      </w:r>
      <w:proofErr w:type="spellStart"/>
      <w:r>
        <w:t>Obtenez</w:t>
      </w:r>
      <w:proofErr w:type="spellEnd"/>
      <w:r>
        <w:t xml:space="preserve"> des conseils personnalisés de la Gendarmerie Nationale pour sécuriser votre domicile contre les cambriolages, approfondir les règles de sécurité routière avec les intervenants de la Sécurité Routière, ou vous informer sur l'aide aux victimes et la protection des personnes vulnérables.</w:t>
      </w:r>
    </w:p>
    <w:p w14:paraId="19C2CB71" w14:textId="442477B3" w:rsidR="00315883" w:rsidRDefault="00206A32" w:rsidP="00315883">
      <w:pPr>
        <w:pStyle w:val="Listepuces"/>
      </w:pPr>
      <w:r>
        <w:rPr>
          <w:b/>
          <w:color w:val="1B559B"/>
        </w:rPr>
        <w:t xml:space="preserve">Vie </w:t>
      </w:r>
      <w:proofErr w:type="spellStart"/>
      <w:r>
        <w:rPr>
          <w:b/>
          <w:color w:val="1B559B"/>
        </w:rPr>
        <w:t>Citoyenne</w:t>
      </w:r>
      <w:proofErr w:type="spellEnd"/>
      <w:r>
        <w:rPr>
          <w:b/>
          <w:color w:val="1B559B"/>
        </w:rPr>
        <w:t xml:space="preserve"> &amp; Environnement: </w:t>
      </w:r>
      <w:proofErr w:type="spellStart"/>
      <w:r w:rsidR="00315883">
        <w:t>Sensibilisation</w:t>
      </w:r>
      <w:proofErr w:type="spellEnd"/>
      <w:r w:rsidR="00315883">
        <w:t xml:space="preserve"> aux </w:t>
      </w:r>
      <w:proofErr w:type="spellStart"/>
      <w:r w:rsidR="00315883">
        <w:t>consignes</w:t>
      </w:r>
      <w:proofErr w:type="spellEnd"/>
      <w:r w:rsidR="00315883">
        <w:t xml:space="preserve"> du tri </w:t>
      </w:r>
      <w:proofErr w:type="spellStart"/>
      <w:r w:rsidR="00315883">
        <w:t>sélectif</w:t>
      </w:r>
      <w:proofErr w:type="spellEnd"/>
      <w:r w:rsidR="00315883">
        <w:t xml:space="preserve"> et actions pour la</w:t>
      </w:r>
    </w:p>
    <w:p w14:paraId="61035EFA" w14:textId="7901E514" w:rsidR="00315883" w:rsidRDefault="00315883" w:rsidP="00315883">
      <w:pPr>
        <w:pStyle w:val="Listepuces"/>
        <w:numPr>
          <w:ilvl w:val="0"/>
          <w:numId w:val="0"/>
        </w:numPr>
        <w:ind w:left="360"/>
      </w:pPr>
      <w:proofErr w:type="spellStart"/>
      <w:r>
        <w:t>biodiversité</w:t>
      </w:r>
      <w:proofErr w:type="spellEnd"/>
      <w:r>
        <w:t xml:space="preserve">, </w:t>
      </w:r>
      <w:proofErr w:type="spellStart"/>
      <w:r>
        <w:t>présentation</w:t>
      </w:r>
      <w:proofErr w:type="spellEnd"/>
      <w:r>
        <w:t xml:space="preserve"> du </w:t>
      </w:r>
      <w:proofErr w:type="spellStart"/>
      <w:r>
        <w:t>projet</w:t>
      </w:r>
      <w:proofErr w:type="spellEnd"/>
      <w:r>
        <w:t xml:space="preserve"> de renaturation de la place du Monument aux Morts, ateliers sur le</w:t>
      </w:r>
    </w:p>
    <w:p w14:paraId="595F8E1C" w14:textId="4C886546" w:rsidR="00315883" w:rsidRDefault="00315883" w:rsidP="00315883">
      <w:pPr>
        <w:pStyle w:val="Listepuces"/>
        <w:numPr>
          <w:ilvl w:val="0"/>
          <w:numId w:val="0"/>
        </w:numPr>
        <w:ind w:left="360"/>
      </w:pPr>
      <w:proofErr w:type="spellStart"/>
      <w:r>
        <w:t>cyberharcèlement</w:t>
      </w:r>
      <w:proofErr w:type="spellEnd"/>
      <w:r>
        <w:t xml:space="preserve"> pour </w:t>
      </w:r>
      <w:proofErr w:type="spellStart"/>
      <w:r>
        <w:t>accompagner</w:t>
      </w:r>
      <w:proofErr w:type="spellEnd"/>
      <w:r>
        <w:t xml:space="preserve"> </w:t>
      </w:r>
      <w:proofErr w:type="spellStart"/>
      <w:r>
        <w:t>vos</w:t>
      </w:r>
      <w:proofErr w:type="spellEnd"/>
      <w:r>
        <w:t xml:space="preserve"> enfants, </w:t>
      </w:r>
      <w:proofErr w:type="spellStart"/>
      <w:r>
        <w:t>échanges</w:t>
      </w:r>
      <w:proofErr w:type="spellEnd"/>
      <w:r>
        <w:t xml:space="preserve"> avec les associations locales et </w:t>
      </w:r>
      <w:proofErr w:type="spellStart"/>
      <w:r>
        <w:t>opportunités</w:t>
      </w:r>
      <w:proofErr w:type="spellEnd"/>
    </w:p>
    <w:p w14:paraId="62BA5E73" w14:textId="27D9D702" w:rsidR="00F878A6" w:rsidRDefault="00315883" w:rsidP="00315883">
      <w:pPr>
        <w:pStyle w:val="Listepuces"/>
        <w:numPr>
          <w:ilvl w:val="0"/>
          <w:numId w:val="0"/>
        </w:numPr>
        <w:ind w:left="360"/>
      </w:pPr>
      <w:r>
        <w:t xml:space="preserve">de </w:t>
      </w:r>
      <w:proofErr w:type="spellStart"/>
      <w:r>
        <w:t>recrutement</w:t>
      </w:r>
      <w:proofErr w:type="spellEnd"/>
      <w:r>
        <w:t>.</w:t>
      </w:r>
    </w:p>
    <w:p w14:paraId="22C657DE" w14:textId="0D34B93F" w:rsidR="00F878A6" w:rsidRDefault="00206A32">
      <w:pPr>
        <w:spacing w:before="200" w:after="400"/>
      </w:pPr>
      <w:proofErr w:type="spellStart"/>
      <w:r>
        <w:t>Que</w:t>
      </w:r>
      <w:proofErr w:type="spellEnd"/>
      <w:r>
        <w:t xml:space="preserve"> vous </w:t>
      </w:r>
      <w:proofErr w:type="spellStart"/>
      <w:r>
        <w:t>ayez</w:t>
      </w:r>
      <w:proofErr w:type="spellEnd"/>
      <w:r>
        <w:t xml:space="preserve"> </w:t>
      </w:r>
      <w:proofErr w:type="spellStart"/>
      <w:r>
        <w:t>une</w:t>
      </w:r>
      <w:proofErr w:type="spellEnd"/>
      <w:r>
        <w:t xml:space="preserve"> </w:t>
      </w:r>
      <w:proofErr w:type="spellStart"/>
      <w:r>
        <w:t>heure</w:t>
      </w:r>
      <w:proofErr w:type="spellEnd"/>
      <w:r>
        <w:t xml:space="preserve"> ou une demi-journée, nous vous attendons nombreux pour faire vivre la solidarité et la prévention à Crouy-Saint-Pierre.</w:t>
      </w:r>
    </w:p>
    <w:p w14:paraId="2E259D51" w14:textId="08D1B4A3" w:rsidR="00F878A6" w:rsidRDefault="00251977">
      <w:pPr>
        <w:spacing w:after="240"/>
      </w:pPr>
      <w:r>
        <w:rPr>
          <w:b/>
          <w:noProof/>
          <w:color w:val="1B559B"/>
          <w:sz w:val="32"/>
        </w:rPr>
        <w:drawing>
          <wp:anchor distT="0" distB="0" distL="114300" distR="114300" simplePos="0" relativeHeight="251654656" behindDoc="0" locked="0" layoutInCell="1" allowOverlap="1" wp14:anchorId="6452BA30" wp14:editId="5EECF530">
            <wp:simplePos x="0" y="0"/>
            <wp:positionH relativeFrom="column">
              <wp:posOffset>5172075</wp:posOffset>
            </wp:positionH>
            <wp:positionV relativeFrom="paragraph">
              <wp:posOffset>65247</wp:posOffset>
            </wp:positionV>
            <wp:extent cx="1008795" cy="507443"/>
            <wp:effectExtent l="0" t="0" r="1270" b="698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a:stretch>
                      <a:fillRect/>
                    </a:stretch>
                  </pic:blipFill>
                  <pic:spPr>
                    <a:xfrm>
                      <a:off x="0" y="0"/>
                      <a:ext cx="1008795" cy="507443"/>
                    </a:xfrm>
                    <a:prstGeom prst="rect">
                      <a:avLst/>
                    </a:prstGeom>
                  </pic:spPr>
                </pic:pic>
              </a:graphicData>
            </a:graphic>
            <wp14:sizeRelH relativeFrom="margin">
              <wp14:pctWidth>0</wp14:pctWidth>
            </wp14:sizeRelH>
            <wp14:sizeRelV relativeFrom="margin">
              <wp14:pctHeight>0</wp14:pctHeight>
            </wp14:sizeRelV>
          </wp:anchor>
        </w:drawing>
      </w:r>
      <w:r>
        <w:rPr>
          <w:b/>
          <w:noProof/>
          <w:color w:val="1B559B"/>
          <w:sz w:val="32"/>
        </w:rPr>
        <w:drawing>
          <wp:anchor distT="0" distB="0" distL="114300" distR="114300" simplePos="0" relativeHeight="251645440" behindDoc="0" locked="0" layoutInCell="1" allowOverlap="1" wp14:anchorId="5D4AAA60" wp14:editId="7534FBEA">
            <wp:simplePos x="0" y="0"/>
            <wp:positionH relativeFrom="column">
              <wp:posOffset>4285631</wp:posOffset>
            </wp:positionH>
            <wp:positionV relativeFrom="paragraph">
              <wp:posOffset>36621</wp:posOffset>
            </wp:positionV>
            <wp:extent cx="609600" cy="60960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Pr>
          <w:b/>
          <w:noProof/>
          <w:color w:val="1B559B"/>
          <w:sz w:val="32"/>
        </w:rPr>
        <w:drawing>
          <wp:anchor distT="0" distB="0" distL="114300" distR="114300" simplePos="0" relativeHeight="251663872" behindDoc="0" locked="0" layoutInCell="1" allowOverlap="1" wp14:anchorId="7D0252E8" wp14:editId="58B633AE">
            <wp:simplePos x="0" y="0"/>
            <wp:positionH relativeFrom="column">
              <wp:posOffset>3332158</wp:posOffset>
            </wp:positionH>
            <wp:positionV relativeFrom="paragraph">
              <wp:posOffset>39997</wp:posOffset>
            </wp:positionV>
            <wp:extent cx="620623" cy="533400"/>
            <wp:effectExtent l="0" t="0" r="8255"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a:stretch>
                      <a:fillRect/>
                    </a:stretch>
                  </pic:blipFill>
                  <pic:spPr>
                    <a:xfrm>
                      <a:off x="0" y="0"/>
                      <a:ext cx="620623" cy="533400"/>
                    </a:xfrm>
                    <a:prstGeom prst="rect">
                      <a:avLst/>
                    </a:prstGeom>
                  </pic:spPr>
                </pic:pic>
              </a:graphicData>
            </a:graphic>
            <wp14:sizeRelH relativeFrom="margin">
              <wp14:pctWidth>0</wp14:pctWidth>
            </wp14:sizeRelH>
            <wp14:sizeRelV relativeFrom="margin">
              <wp14:pctHeight>0</wp14:pctHeight>
            </wp14:sizeRelV>
          </wp:anchor>
        </w:drawing>
      </w:r>
      <w:r w:rsidR="00206A32">
        <w:t xml:space="preserve">Bien </w:t>
      </w:r>
      <w:proofErr w:type="spellStart"/>
      <w:r w:rsidR="00206A32">
        <w:t>cordialement</w:t>
      </w:r>
      <w:proofErr w:type="spellEnd"/>
      <w:r w:rsidR="00206A32">
        <w:t>,</w:t>
      </w:r>
    </w:p>
    <w:p w14:paraId="7410F2B5" w14:textId="6742CD7A" w:rsidR="00F878A6" w:rsidRDefault="00251977">
      <w:r>
        <w:rPr>
          <w:noProof/>
        </w:rPr>
        <w:drawing>
          <wp:anchor distT="0" distB="0" distL="114300" distR="114300" simplePos="0" relativeHeight="251684352" behindDoc="0" locked="0" layoutInCell="1" allowOverlap="1" wp14:anchorId="6CC6AAE7" wp14:editId="469AE798">
            <wp:simplePos x="0" y="0"/>
            <wp:positionH relativeFrom="column">
              <wp:posOffset>4557821</wp:posOffset>
            </wp:positionH>
            <wp:positionV relativeFrom="paragraph">
              <wp:posOffset>583951</wp:posOffset>
            </wp:positionV>
            <wp:extent cx="827405" cy="551180"/>
            <wp:effectExtent l="0" t="0" r="0" b="0"/>
            <wp:wrapThrough wrapText="bothSides">
              <wp:wrapPolygon edited="0">
                <wp:start x="0" y="0"/>
                <wp:lineTo x="0" y="20903"/>
                <wp:lineTo x="21219" y="20903"/>
                <wp:lineTo x="21219" y="0"/>
                <wp:lineTo x="0" y="0"/>
              </wp:wrapPolygon>
            </wp:wrapThrough>
            <wp:docPr id="101500402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004025" name="Image 1015004025"/>
                    <pic:cNvPicPr/>
                  </pic:nvPicPr>
                  <pic:blipFill>
                    <a:blip r:embed="rId11"/>
                    <a:stretch>
                      <a:fillRect/>
                    </a:stretch>
                  </pic:blipFill>
                  <pic:spPr>
                    <a:xfrm>
                      <a:off x="0" y="0"/>
                      <a:ext cx="827405" cy="5511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3328" behindDoc="0" locked="0" layoutInCell="1" allowOverlap="1" wp14:anchorId="216FEAB3" wp14:editId="717271B2">
            <wp:simplePos x="0" y="0"/>
            <wp:positionH relativeFrom="column">
              <wp:posOffset>3463603</wp:posOffset>
            </wp:positionH>
            <wp:positionV relativeFrom="paragraph">
              <wp:posOffset>572826</wp:posOffset>
            </wp:positionV>
            <wp:extent cx="821690" cy="499745"/>
            <wp:effectExtent l="0" t="0" r="3810" b="0"/>
            <wp:wrapThrough wrapText="bothSides">
              <wp:wrapPolygon edited="0">
                <wp:start x="0" y="0"/>
                <wp:lineTo x="0" y="20859"/>
                <wp:lineTo x="21366" y="20859"/>
                <wp:lineTo x="21366" y="0"/>
                <wp:lineTo x="0" y="0"/>
              </wp:wrapPolygon>
            </wp:wrapThrough>
            <wp:docPr id="9323586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358639" name="Image 932358639"/>
                    <pic:cNvPicPr/>
                  </pic:nvPicPr>
                  <pic:blipFill>
                    <a:blip r:embed="rId12"/>
                    <a:stretch>
                      <a:fillRect/>
                    </a:stretch>
                  </pic:blipFill>
                  <pic:spPr>
                    <a:xfrm>
                      <a:off x="0" y="0"/>
                      <a:ext cx="821690" cy="4997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5376" behindDoc="0" locked="0" layoutInCell="1" allowOverlap="1" wp14:anchorId="3A3D29EA" wp14:editId="6A6E9366">
            <wp:simplePos x="0" y="0"/>
            <wp:positionH relativeFrom="column">
              <wp:posOffset>2653423</wp:posOffset>
            </wp:positionH>
            <wp:positionV relativeFrom="paragraph">
              <wp:posOffset>561340</wp:posOffset>
            </wp:positionV>
            <wp:extent cx="495935" cy="458470"/>
            <wp:effectExtent l="0" t="0" r="0" b="0"/>
            <wp:wrapThrough wrapText="bothSides">
              <wp:wrapPolygon edited="0">
                <wp:start x="0" y="0"/>
                <wp:lineTo x="0" y="20942"/>
                <wp:lineTo x="21019" y="20942"/>
                <wp:lineTo x="21019" y="0"/>
                <wp:lineTo x="0" y="0"/>
              </wp:wrapPolygon>
            </wp:wrapThrough>
            <wp:docPr id="198958261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582613" name="Image 1989582613"/>
                    <pic:cNvPicPr/>
                  </pic:nvPicPr>
                  <pic:blipFill>
                    <a:blip r:embed="rId13"/>
                    <a:stretch>
                      <a:fillRect/>
                    </a:stretch>
                  </pic:blipFill>
                  <pic:spPr>
                    <a:xfrm>
                      <a:off x="0" y="0"/>
                      <a:ext cx="495935" cy="4584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016" behindDoc="0" locked="0" layoutInCell="1" allowOverlap="1" wp14:anchorId="4F080DDC" wp14:editId="64ABBD19">
            <wp:simplePos x="0" y="0"/>
            <wp:positionH relativeFrom="column">
              <wp:posOffset>1877606</wp:posOffset>
            </wp:positionH>
            <wp:positionV relativeFrom="paragraph">
              <wp:posOffset>573879</wp:posOffset>
            </wp:positionV>
            <wp:extent cx="581025" cy="481322"/>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a:stretch>
                      <a:fillRect/>
                    </a:stretch>
                  </pic:blipFill>
                  <pic:spPr>
                    <a:xfrm>
                      <a:off x="0" y="0"/>
                      <a:ext cx="581025" cy="481322"/>
                    </a:xfrm>
                    <a:prstGeom prst="rect">
                      <a:avLst/>
                    </a:prstGeom>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75136" behindDoc="0" locked="0" layoutInCell="1" allowOverlap="1" wp14:anchorId="5F2C2032" wp14:editId="2168C28E">
            <wp:simplePos x="0" y="0"/>
            <wp:positionH relativeFrom="column">
              <wp:posOffset>1183970</wp:posOffset>
            </wp:positionH>
            <wp:positionV relativeFrom="paragraph">
              <wp:posOffset>578252</wp:posOffset>
            </wp:positionV>
            <wp:extent cx="463247" cy="447675"/>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5"/>
                    <a:stretch>
                      <a:fillRect/>
                    </a:stretch>
                  </pic:blipFill>
                  <pic:spPr>
                    <a:xfrm>
                      <a:off x="0" y="0"/>
                      <a:ext cx="463247" cy="447675"/>
                    </a:xfrm>
                    <a:prstGeom prst="rect">
                      <a:avLst/>
                    </a:prstGeom>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82304" behindDoc="0" locked="0" layoutInCell="1" allowOverlap="1" wp14:anchorId="2714DBFB" wp14:editId="74815D5A">
            <wp:simplePos x="0" y="0"/>
            <wp:positionH relativeFrom="column">
              <wp:posOffset>-44393</wp:posOffset>
            </wp:positionH>
            <wp:positionV relativeFrom="paragraph">
              <wp:posOffset>552692</wp:posOffset>
            </wp:positionV>
            <wp:extent cx="990600" cy="333590"/>
            <wp:effectExtent l="0" t="0" r="0" b="9525"/>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6"/>
                    <a:stretch>
                      <a:fillRect/>
                    </a:stretch>
                  </pic:blipFill>
                  <pic:spPr>
                    <a:xfrm>
                      <a:off x="0" y="0"/>
                      <a:ext cx="990600" cy="333590"/>
                    </a:xfrm>
                    <a:prstGeom prst="rect">
                      <a:avLst/>
                    </a:prstGeom>
                  </pic:spPr>
                </pic:pic>
              </a:graphicData>
            </a:graphic>
            <wp14:sizeRelH relativeFrom="margin">
              <wp14:pctWidth>0</wp14:pctWidth>
            </wp14:sizeRelH>
            <wp14:sizeRelV relativeFrom="margin">
              <wp14:pctHeight>0</wp14:pctHeight>
            </wp14:sizeRelV>
          </wp:anchor>
        </w:drawing>
      </w:r>
      <w:r w:rsidR="00206A32">
        <w:rPr>
          <w:b/>
          <w:color w:val="1B559B"/>
        </w:rPr>
        <w:t xml:space="preserve">Le Conseil Municipal de </w:t>
      </w:r>
      <w:proofErr w:type="spellStart"/>
      <w:r w:rsidR="00206A32">
        <w:rPr>
          <w:b/>
          <w:color w:val="1B559B"/>
        </w:rPr>
        <w:t>Crouy</w:t>
      </w:r>
      <w:proofErr w:type="spellEnd"/>
      <w:r w:rsidR="00206A32">
        <w:rPr>
          <w:b/>
          <w:color w:val="1B559B"/>
        </w:rPr>
        <w:t>-Saint-Pierre</w:t>
      </w:r>
    </w:p>
    <w:sectPr w:rsidR="00F878A6"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348681710">
    <w:abstractNumId w:val="8"/>
  </w:num>
  <w:num w:numId="2" w16cid:durableId="1680811713">
    <w:abstractNumId w:val="6"/>
  </w:num>
  <w:num w:numId="3" w16cid:durableId="1538201482">
    <w:abstractNumId w:val="5"/>
  </w:num>
  <w:num w:numId="4" w16cid:durableId="714085446">
    <w:abstractNumId w:val="4"/>
  </w:num>
  <w:num w:numId="5" w16cid:durableId="1482649190">
    <w:abstractNumId w:val="7"/>
  </w:num>
  <w:num w:numId="6" w16cid:durableId="1621839610">
    <w:abstractNumId w:val="3"/>
  </w:num>
  <w:num w:numId="7" w16cid:durableId="874269911">
    <w:abstractNumId w:val="2"/>
  </w:num>
  <w:num w:numId="8" w16cid:durableId="1383409006">
    <w:abstractNumId w:val="1"/>
  </w:num>
  <w:num w:numId="9" w16cid:durableId="21050314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A29"/>
    <w:rsid w:val="0006063C"/>
    <w:rsid w:val="00105956"/>
    <w:rsid w:val="0015074B"/>
    <w:rsid w:val="00206A32"/>
    <w:rsid w:val="00251977"/>
    <w:rsid w:val="0029639D"/>
    <w:rsid w:val="0031029F"/>
    <w:rsid w:val="00315883"/>
    <w:rsid w:val="00326F90"/>
    <w:rsid w:val="00404FD8"/>
    <w:rsid w:val="008A61DE"/>
    <w:rsid w:val="00915209"/>
    <w:rsid w:val="00AA1D8D"/>
    <w:rsid w:val="00B47730"/>
    <w:rsid w:val="00B96D07"/>
    <w:rsid w:val="00CB0664"/>
    <w:rsid w:val="00EF538C"/>
    <w:rsid w:val="00F878A6"/>
    <w:rsid w:val="00FA6C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C4B6E1"/>
  <w14:defaultImageDpi w14:val="300"/>
  <w15:docId w15:val="{623A0C51-D73E-4B4C-8974-44893E323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8282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g"/><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320</Words>
  <Characters>1736</Characters>
  <Application>Microsoft Office Word</Application>
  <DocSecurity>0</DocSecurity>
  <Lines>29</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Régis Sinoquet</cp:lastModifiedBy>
  <cp:revision>2</cp:revision>
  <cp:lastPrinted>2026-09-21T18:45:00Z</cp:lastPrinted>
  <dcterms:created xsi:type="dcterms:W3CDTF">2026-09-22T04:49:00Z</dcterms:created>
  <dcterms:modified xsi:type="dcterms:W3CDTF">2026-09-22T04:49:00Z</dcterms:modified>
  <cp:category/>
</cp:coreProperties>
</file>