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Aptos" w:cs="Aptos" w:hAnsi="Aptos" w:eastAsia="Aptos"/>
          <w:b w:val="1"/>
          <w:bCs w:val="1"/>
          <w:sz w:val="28"/>
          <w:szCs w:val="28"/>
          <w:u w:val="single"/>
        </w:rPr>
      </w:pPr>
      <w:r>
        <w:rPr>
          <w:rStyle w:val="Aucun"/>
          <w:rFonts w:ascii="Aptos" w:cs="Aptos" w:hAnsi="Aptos" w:eastAsia="Aptos"/>
          <w:b w:val="1"/>
          <w:bCs w:val="1"/>
          <w:sz w:val="28"/>
          <w:szCs w:val="28"/>
          <w:u w:val="single"/>
          <w:rtl w:val="0"/>
          <w:lang w:val="fr-FR"/>
        </w:rPr>
        <w:t>Conseil Municipal du 20 mars 2026</w:t>
      </w:r>
    </w:p>
    <w:p>
      <w:pPr>
        <w:pStyle w:val="Corps"/>
      </w:pPr>
    </w:p>
    <w:p>
      <w:pPr>
        <w:pStyle w:val="Corps"/>
      </w:pPr>
      <w:r>
        <w:rPr>
          <w:rStyle w:val="Aucun"/>
          <w:u w:val="single"/>
          <w:rtl w:val="0"/>
          <w:lang w:val="es-ES_tradnl"/>
        </w:rPr>
        <w:t>Secr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taire de s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en-US"/>
        </w:rPr>
        <w:t>ance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Cyrielle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rin</w:t>
      </w:r>
    </w:p>
    <w:p>
      <w:pPr>
        <w:pStyle w:val="Corps"/>
      </w:pPr>
      <w:r>
        <w:rPr>
          <w:rStyle w:val="Aucun"/>
          <w:u w:val="single"/>
          <w:rtl w:val="0"/>
        </w:rPr>
        <w:t>Pr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en-US"/>
        </w:rPr>
        <w:t>sents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 Fr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ric Martin, Patrick Gauchet, Nadine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lison, J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my Gentilhomme, Brigitte Pruvot, Catherine Chancelier, Jean-Pierre Ducorroy, Cyrielle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rin, Philippe D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Halluin, Pascal Trocm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,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verine Figueiredo, Davy Baudelet.</w:t>
      </w:r>
    </w:p>
    <w:p>
      <w:pPr>
        <w:pStyle w:val="Corps"/>
      </w:pPr>
      <w:r>
        <w:rPr>
          <w:rStyle w:val="Aucun"/>
          <w:u w:val="single"/>
          <w:rtl w:val="0"/>
          <w:lang w:val="fr-FR"/>
        </w:rPr>
        <w:t>Absents excus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</w:rPr>
        <w:t>s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lanie Pain (pouvoir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Fr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ric Martin), Caroline Jean (pouvoir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Cyrielle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rin).</w:t>
      </w:r>
    </w:p>
    <w:p>
      <w:pPr>
        <w:pStyle w:val="Corps"/>
      </w:pPr>
      <w:r>
        <w:rPr>
          <w:rStyle w:val="Aucun"/>
          <w:u w:val="single"/>
          <w:rtl w:val="0"/>
          <w:lang w:val="fr-FR"/>
        </w:rPr>
        <w:t>Deux assesseurs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Catherine Chancelier et Nadine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lison</w:t>
      </w:r>
    </w:p>
    <w:p>
      <w:pPr>
        <w:pStyle w:val="Corps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u w:val="single"/>
          <w:rtl w:val="0"/>
          <w:lang w:val="fr-FR"/>
        </w:rPr>
        <w:t>Approbation du dernier compte rendu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non distribu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 Report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 prochain conseil municipal.</w:t>
      </w:r>
    </w:p>
    <w:p>
      <w:pPr>
        <w:pStyle w:val="List Paragraph"/>
        <w:ind w:left="360" w:firstLine="0"/>
      </w:pPr>
    </w:p>
    <w:p>
      <w:pPr>
        <w:pStyle w:val="List Paragraph"/>
        <w:numPr>
          <w:ilvl w:val="0"/>
          <w:numId w:val="4"/>
        </w:numPr>
        <w:rPr>
          <w:lang w:val="fr-FR"/>
        </w:rPr>
      </w:pPr>
      <w:r>
        <w:rPr>
          <w:rStyle w:val="Aucun"/>
          <w:u w:val="single"/>
          <w:rtl w:val="0"/>
          <w:lang w:val="fr-FR"/>
        </w:rPr>
        <w:t>Election du maire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</w:pPr>
      <w:r>
        <w:rPr>
          <w:rStyle w:val="Aucun"/>
          <w:rtl w:val="0"/>
          <w:lang w:val="pt-PT"/>
        </w:rPr>
        <w:t>Candidat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Patrick Gauchet</w:t>
      </w:r>
    </w:p>
    <w:p>
      <w:pPr>
        <w:pStyle w:val="Corps"/>
      </w:pPr>
      <w:r>
        <w:rPr>
          <w:rStyle w:val="Aucun"/>
          <w:rtl w:val="0"/>
          <w:lang w:val="de-DE"/>
        </w:rPr>
        <w:t>Vote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11 pour / 3 blancs</w:t>
      </w:r>
    </w:p>
    <w:p>
      <w:pPr>
        <w:pStyle w:val="Corps"/>
      </w:pPr>
      <w:r>
        <w:rPr>
          <w:rStyle w:val="Aucun"/>
          <w:rtl w:val="0"/>
          <w:lang w:val="fr-FR"/>
        </w:rPr>
        <w:t>Patrick Gauchet est nomm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Maire de Warloy-Baillon</w:t>
      </w:r>
    </w:p>
    <w:p>
      <w:pPr>
        <w:pStyle w:val="List Paragraph"/>
        <w:numPr>
          <w:ilvl w:val="0"/>
          <w:numId w:val="4"/>
        </w:numPr>
        <w:rPr>
          <w:lang w:val="fr-FR"/>
        </w:rPr>
      </w:pPr>
      <w:r>
        <w:rPr>
          <w:rStyle w:val="Aucun"/>
          <w:u w:val="single"/>
          <w:rtl w:val="0"/>
          <w:lang w:val="fr-FR"/>
        </w:rPr>
        <w:t>D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lib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ration du nombre d</w:t>
      </w:r>
      <w:r>
        <w:rPr>
          <w:rStyle w:val="Aucun"/>
          <w:u w:val="single"/>
          <w:rtl w:val="0"/>
          <w:lang w:val="fr-FR"/>
        </w:rPr>
        <w:t>’</w:t>
      </w:r>
      <w:r>
        <w:rPr>
          <w:rStyle w:val="Aucun"/>
          <w:u w:val="single"/>
          <w:rtl w:val="0"/>
          <w:lang w:val="fr-FR"/>
        </w:rPr>
        <w:t>adjoint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"/>
      </w:pPr>
      <w:r>
        <w:rPr>
          <w:rStyle w:val="Aucun"/>
          <w:rtl w:val="0"/>
          <w:lang w:val="fr-FR"/>
        </w:rPr>
        <w:t>Patrick Gauchet propose 4 adjoints pour la commune. Personne ne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oppose.</w:t>
      </w:r>
    </w:p>
    <w:p>
      <w:pPr>
        <w:pStyle w:val="List Paragraph"/>
        <w:numPr>
          <w:ilvl w:val="0"/>
          <w:numId w:val="4"/>
        </w:numPr>
        <w:rPr>
          <w:lang w:val="fr-FR"/>
        </w:rPr>
      </w:pPr>
      <w:r>
        <w:rPr>
          <w:rStyle w:val="Aucun"/>
          <w:u w:val="single"/>
          <w:rtl w:val="0"/>
          <w:lang w:val="fr-FR"/>
        </w:rPr>
        <w:t>Election des adjoints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List Paragraph"/>
        <w:ind w:left="0" w:firstLine="0"/>
        <w:jc w:val="both"/>
      </w:pPr>
      <w:r>
        <w:rPr>
          <w:rStyle w:val="Aucun"/>
          <w:rtl w:val="0"/>
          <w:lang w:val="fr-FR"/>
        </w:rPr>
        <w:t>Liste propos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pour les adjoints : Fr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ric Martin, Nadine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lison, Philippe D'Halluin, Cyrielle Perin</w:t>
      </w:r>
    </w:p>
    <w:p>
      <w:pPr>
        <w:pStyle w:val="List Paragraph"/>
        <w:ind w:left="0" w:firstLine="0"/>
        <w:jc w:val="both"/>
      </w:pP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cision : vote sur la liste enti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re. </w:t>
      </w:r>
    </w:p>
    <w:p>
      <w:pPr>
        <w:pStyle w:val="List Paragraph"/>
        <w:ind w:left="0" w:firstLine="0"/>
        <w:jc w:val="both"/>
      </w:pPr>
      <w:r>
        <w:rPr>
          <w:rStyle w:val="Aucun"/>
          <w:rtl w:val="0"/>
          <w:lang w:val="fr-FR"/>
        </w:rPr>
        <w:t xml:space="preserve">Liste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lue avec 12 voix (12 pours / 2 blancs)</w:t>
      </w:r>
    </w:p>
    <w:p>
      <w:pPr>
        <w:pStyle w:val="List Paragraph"/>
        <w:ind w:left="0" w:firstLine="0"/>
        <w:jc w:val="both"/>
      </w:pPr>
      <w:r>
        <w:rPr>
          <w:rStyle w:val="Aucun"/>
          <w:rtl w:val="0"/>
          <w:lang w:val="fr-FR"/>
        </w:rPr>
        <w:t xml:space="preserve">◦ </w:t>
      </w:r>
      <w:r>
        <w:rPr>
          <w:rStyle w:val="Aucun"/>
          <w:rtl w:val="0"/>
          <w:lang w:val="fr-FR"/>
        </w:rPr>
        <w:t>1er adjoint : Fr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ric Martin</w:t>
      </w:r>
    </w:p>
    <w:p>
      <w:pPr>
        <w:pStyle w:val="List Paragraph"/>
        <w:ind w:left="0" w:firstLine="0"/>
        <w:jc w:val="both"/>
      </w:pPr>
      <w:r>
        <w:rPr>
          <w:rStyle w:val="Aucun"/>
          <w:rtl w:val="0"/>
          <w:lang w:val="fr-FR"/>
        </w:rPr>
        <w:t xml:space="preserve">◦ </w:t>
      </w:r>
      <w:r>
        <w:rPr>
          <w:rStyle w:val="Aucun"/>
          <w:rtl w:val="0"/>
          <w:lang w:val="fr-FR"/>
        </w:rPr>
        <w:t>2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 adjointe : Nadine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lison </w:t>
      </w:r>
    </w:p>
    <w:p>
      <w:pPr>
        <w:pStyle w:val="List Paragraph"/>
        <w:ind w:left="0" w:firstLine="0"/>
        <w:jc w:val="both"/>
      </w:pPr>
      <w:r>
        <w:rPr>
          <w:rStyle w:val="Aucun"/>
          <w:rtl w:val="0"/>
          <w:lang w:val="fr-FR"/>
        </w:rPr>
        <w:t xml:space="preserve">◦ </w:t>
      </w:r>
      <w:r>
        <w:rPr>
          <w:rStyle w:val="Aucun"/>
          <w:rtl w:val="0"/>
          <w:lang w:val="fr-FR"/>
        </w:rPr>
        <w:t>3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me adjoint : Philippe D'Halluin </w:t>
      </w:r>
    </w:p>
    <w:p>
      <w:pPr>
        <w:pStyle w:val="List Paragraph"/>
        <w:ind w:left="0" w:firstLine="0"/>
        <w:jc w:val="both"/>
      </w:pPr>
      <w:r>
        <w:rPr>
          <w:rStyle w:val="Aucun"/>
          <w:rtl w:val="0"/>
          <w:lang w:val="fr-FR"/>
        </w:rPr>
        <w:t xml:space="preserve">◦ </w:t>
      </w:r>
      <w:r>
        <w:rPr>
          <w:rStyle w:val="Aucun"/>
          <w:rtl w:val="0"/>
          <w:lang w:val="fr-FR"/>
        </w:rPr>
        <w:t>4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 adjointe : Cyrielle Perin</w:t>
      </w:r>
    </w:p>
    <w:p>
      <w:pPr>
        <w:pStyle w:val="List Paragraph"/>
        <w:ind w:left="0" w:firstLine="0"/>
        <w:jc w:val="both"/>
      </w:pPr>
    </w:p>
    <w:p>
      <w:pPr>
        <w:pStyle w:val="Corps"/>
      </w:pPr>
      <w:r>
        <w:rPr>
          <w:rStyle w:val="Aucun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gations par poste : </w:t>
      </w:r>
    </w:p>
    <w:p>
      <w:pPr>
        <w:pStyle w:val="Corps"/>
      </w:pPr>
      <w:r>
        <w:rPr>
          <w:rStyle w:val="Aucun"/>
          <w:rtl w:val="0"/>
        </w:rPr>
        <w:t xml:space="preserve">◦ </w:t>
      </w:r>
      <w:r>
        <w:rPr>
          <w:rStyle w:val="Aucun"/>
          <w:rtl w:val="0"/>
          <w:lang w:val="fr-FR"/>
        </w:rPr>
        <w:t>1er adjoint : Urbanisme, gestion des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chets, chemins ruraux,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gation de signature du maire. </w:t>
      </w:r>
    </w:p>
    <w:p>
      <w:pPr>
        <w:pStyle w:val="Corps"/>
      </w:pPr>
      <w:r>
        <w:rPr>
          <w:rStyle w:val="Aucun"/>
          <w:rtl w:val="0"/>
        </w:rPr>
        <w:t xml:space="preserve">◦ </w:t>
      </w:r>
      <w:r>
        <w:rPr>
          <w:rStyle w:val="Aucun"/>
          <w:rtl w:val="0"/>
        </w:rPr>
        <w:t>2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 xml:space="preserve">me adjoint : Budget et finances. </w:t>
      </w:r>
    </w:p>
    <w:p>
      <w:pPr>
        <w:pStyle w:val="Corps"/>
      </w:pPr>
      <w:r>
        <w:rPr>
          <w:rStyle w:val="Aucun"/>
          <w:rtl w:val="0"/>
        </w:rPr>
        <w:t xml:space="preserve">◦ </w:t>
      </w:r>
      <w:r>
        <w:rPr>
          <w:rStyle w:val="Aucun"/>
          <w:rtl w:val="0"/>
        </w:rPr>
        <w:t>3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 xml:space="preserve">me adjoint : Gestion du personnel. </w:t>
      </w:r>
    </w:p>
    <w:p>
      <w:pPr>
        <w:pStyle w:val="Corps"/>
      </w:pPr>
      <w:r>
        <w:rPr>
          <w:rStyle w:val="Aucun"/>
          <w:rtl w:val="0"/>
        </w:rPr>
        <w:t xml:space="preserve">◦ </w:t>
      </w:r>
      <w:r>
        <w:rPr>
          <w:rStyle w:val="Aucun"/>
          <w:rtl w:val="0"/>
        </w:rPr>
        <w:t>4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me adjoint : Gestion de la voirie.</w:t>
      </w:r>
    </w:p>
    <w:p>
      <w:pPr>
        <w:pStyle w:val="Corps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u w:val="single"/>
          <w:rtl w:val="0"/>
          <w:lang w:val="fr-FR"/>
        </w:rPr>
        <w:t>Lecture de la charte de l</w:t>
      </w:r>
      <w:r>
        <w:rPr>
          <w:rStyle w:val="Aucun"/>
          <w:u w:val="single"/>
          <w:rtl w:val="0"/>
          <w:lang w:val="fr-FR"/>
        </w:rPr>
        <w:t>’é</w:t>
      </w:r>
      <w:r>
        <w:rPr>
          <w:rStyle w:val="Aucun"/>
          <w:u w:val="single"/>
          <w:rtl w:val="0"/>
          <w:lang w:val="fr-FR"/>
        </w:rPr>
        <w:t>lu local par Patrick Gauchet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 Principes cl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: </w:t>
      </w:r>
    </w:p>
    <w:p>
      <w:pPr>
        <w:pStyle w:val="Corps"/>
      </w:pPr>
      <w:r>
        <w:rPr>
          <w:rStyle w:val="Aucun"/>
          <w:rtl w:val="0"/>
        </w:rPr>
        <w:t>◦</w:t>
      </w:r>
      <w:r>
        <w:rPr>
          <w:rStyle w:val="Aucun"/>
          <w:rtl w:val="0"/>
          <w:lang w:val="fr-FR"/>
        </w:rPr>
        <w:t>Exercer ses fonctions avec impartialit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diligence, dignit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, probit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,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grit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. </w:t>
      </w:r>
    </w:p>
    <w:p>
      <w:pPr>
        <w:pStyle w:val="Corps"/>
      </w:pPr>
      <w:r>
        <w:rPr>
          <w:rStyle w:val="Aucun"/>
          <w:rtl w:val="0"/>
        </w:rPr>
        <w:t xml:space="preserve">◦ </w:t>
      </w:r>
      <w:r>
        <w:rPr>
          <w:rStyle w:val="Aucun"/>
          <w:rtl w:val="0"/>
          <w:lang w:val="fr-FR"/>
        </w:rPr>
        <w:t>Poursuivre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</w:rPr>
        <w:t>ê</w:t>
      </w:r>
      <w:r>
        <w:rPr>
          <w:rStyle w:val="Aucun"/>
          <w:rtl w:val="0"/>
        </w:rPr>
        <w:t>t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 et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venir les conflits d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pt-PT"/>
        </w:rPr>
        <w:t xml:space="preserve">ts. </w:t>
      </w:r>
    </w:p>
    <w:p>
      <w:pPr>
        <w:pStyle w:val="Corps"/>
      </w:pPr>
      <w:r>
        <w:rPr>
          <w:rStyle w:val="Aucun"/>
          <w:rtl w:val="0"/>
        </w:rPr>
        <w:t xml:space="preserve">◦ </w:t>
      </w:r>
      <w:r>
        <w:rPr>
          <w:rStyle w:val="Aucun"/>
          <w:rtl w:val="0"/>
          <w:lang w:val="fr-FR"/>
        </w:rPr>
        <w:t>Participer avec assiduit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aux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unions. </w:t>
      </w:r>
    </w:p>
    <w:p>
      <w:pPr>
        <w:pStyle w:val="Corps"/>
      </w:pPr>
      <w:r>
        <w:rPr>
          <w:rStyle w:val="Aucun"/>
          <w:rtl w:val="0"/>
        </w:rPr>
        <w:t xml:space="preserve">◦ </w:t>
      </w:r>
      <w:r>
        <w:rPr>
          <w:rStyle w:val="Aucun"/>
          <w:rtl w:val="0"/>
          <w:lang w:val="fr-FR"/>
        </w:rPr>
        <w:t>Rendre compte des actes et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cisions aux citoyens.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Un exemplaire de la charte est remis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chaque conseiller.</w:t>
      </w:r>
    </w:p>
    <w:p>
      <w:pPr>
        <w:pStyle w:val="List Paragraph"/>
        <w:ind w:left="360" w:firstLine="0"/>
        <w:rPr>
          <w:rStyle w:val="Aucun"/>
          <w:u w:val="single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u w:val="single"/>
          <w:rtl w:val="0"/>
          <w:lang w:val="fr-FR"/>
        </w:rPr>
        <w:t>Nomination des d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l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gu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s de la communaut</w:t>
      </w:r>
      <w:r>
        <w:rPr>
          <w:rStyle w:val="Aucun"/>
          <w:u w:val="single"/>
          <w:rtl w:val="0"/>
          <w:lang w:val="fr-FR"/>
        </w:rPr>
        <w:t xml:space="preserve">é </w:t>
      </w:r>
      <w:r>
        <w:rPr>
          <w:rStyle w:val="Aucun"/>
          <w:u w:val="single"/>
          <w:rtl w:val="0"/>
          <w:lang w:val="fr-FR"/>
        </w:rPr>
        <w:t>de communes</w:t>
      </w:r>
    </w:p>
    <w:p>
      <w:pPr>
        <w:pStyle w:val="Corps"/>
      </w:pPr>
      <w:r>
        <w:rPr>
          <w:rStyle w:val="Aucun"/>
          <w:rtl w:val="0"/>
          <w:lang w:val="fr-FR"/>
        </w:rPr>
        <w:t>Le maire et le premier adjoint sont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sign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office.</w:t>
      </w:r>
    </w:p>
    <w:p>
      <w:pPr>
        <w:pStyle w:val="Corps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u w:val="single"/>
          <w:rtl w:val="0"/>
          <w:lang w:val="fr-FR"/>
        </w:rPr>
        <w:t>Nomination des d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l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gu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s du SMIVOS d</w:t>
      </w:r>
      <w:r>
        <w:rPr>
          <w:rStyle w:val="Aucun"/>
          <w:u w:val="single"/>
          <w:rtl w:val="0"/>
          <w:lang w:val="fr-FR"/>
        </w:rPr>
        <w:t>’</w:t>
      </w:r>
      <w:r>
        <w:rPr>
          <w:rStyle w:val="Aucun"/>
          <w:u w:val="single"/>
          <w:rtl w:val="0"/>
          <w:lang w:val="fr-FR"/>
        </w:rPr>
        <w:t>Acheux en ami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nois</w:t>
      </w:r>
    </w:p>
    <w:p>
      <w:pPr>
        <w:pStyle w:val="Corps"/>
      </w:pPr>
      <w:r>
        <w:rPr>
          <w:rStyle w:val="Aucun"/>
          <w:rtl w:val="0"/>
          <w:lang w:val="fr-FR"/>
        </w:rPr>
        <w:t>Le maire et le premier adjoint sont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sign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office.</w:t>
      </w:r>
    </w:p>
    <w:p>
      <w:pPr>
        <w:pStyle w:val="Corps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u w:val="single"/>
          <w:rtl w:val="0"/>
          <w:lang w:val="fr-FR"/>
        </w:rPr>
        <w:t>Nomination des d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l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gu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s Territoire D</w:t>
      </w:r>
      <w:r>
        <w:rPr>
          <w:rStyle w:val="Aucun"/>
          <w:u w:val="single"/>
          <w:rtl w:val="0"/>
          <w:lang w:val="fr-FR"/>
        </w:rPr>
        <w:t>’é</w:t>
      </w:r>
      <w:r>
        <w:rPr>
          <w:rStyle w:val="Aucun"/>
          <w:u w:val="single"/>
          <w:rtl w:val="0"/>
          <w:lang w:val="fr-FR"/>
        </w:rPr>
        <w:t>nergie Somme</w:t>
      </w:r>
    </w:p>
    <w:p>
      <w:pPr>
        <w:pStyle w:val="Corps"/>
      </w:pPr>
      <w:r>
        <w:rPr>
          <w:rStyle w:val="Aucun"/>
          <w:rtl w:val="0"/>
        </w:rPr>
        <w:t>J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my Gentilhomme et Jean-Pierre Ducorroy sont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lus.</w:t>
      </w:r>
    </w:p>
    <w:p>
      <w:pPr>
        <w:pStyle w:val="Corps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u w:val="single"/>
          <w:rtl w:val="0"/>
          <w:lang w:val="fr-FR"/>
        </w:rPr>
        <w:t>Nomination d</w:t>
      </w:r>
      <w:r>
        <w:rPr>
          <w:rStyle w:val="Aucun"/>
          <w:u w:val="single"/>
          <w:rtl w:val="0"/>
          <w:lang w:val="fr-FR"/>
        </w:rPr>
        <w:t>’</w:t>
      </w:r>
      <w:r>
        <w:rPr>
          <w:rStyle w:val="Aucun"/>
          <w:u w:val="single"/>
          <w:rtl w:val="0"/>
          <w:lang w:val="fr-FR"/>
        </w:rPr>
        <w:t>un d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l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gu</w:t>
      </w:r>
      <w:r>
        <w:rPr>
          <w:rStyle w:val="Aucun"/>
          <w:u w:val="single"/>
          <w:rtl w:val="0"/>
          <w:lang w:val="fr-FR"/>
        </w:rPr>
        <w:t>é é</w:t>
      </w:r>
      <w:r>
        <w:rPr>
          <w:rStyle w:val="Aucun"/>
          <w:u w:val="single"/>
          <w:rtl w:val="0"/>
          <w:lang w:val="fr-FR"/>
        </w:rPr>
        <w:t>lu du CNAS</w:t>
      </w:r>
    </w:p>
    <w:p>
      <w:pPr>
        <w:pStyle w:val="Corps"/>
      </w:pPr>
      <w:r>
        <w:rPr>
          <w:rStyle w:val="Aucun"/>
          <w:rtl w:val="0"/>
          <w:lang w:val="fr-FR"/>
        </w:rPr>
        <w:t>Philippe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Halluin est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lu</w:t>
      </w:r>
    </w:p>
    <w:p>
      <w:pPr>
        <w:pStyle w:val="Corps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u w:val="single"/>
          <w:rtl w:val="0"/>
          <w:lang w:val="fr-FR"/>
        </w:rPr>
        <w:t>Nomination des d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l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gu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s du SISCO du MONT FAY</w:t>
      </w:r>
    </w:p>
    <w:p>
      <w:pPr>
        <w:pStyle w:val="Corps"/>
      </w:pPr>
      <w:r>
        <w:rPr>
          <w:rStyle w:val="Aucun"/>
          <w:rtl w:val="0"/>
          <w:lang w:val="fr-FR"/>
        </w:rPr>
        <w:t>Cyrielle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rin, Nadine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lison et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verine Figueiredo se sont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sent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s.</w:t>
      </w:r>
    </w:p>
    <w:p>
      <w:pPr>
        <w:pStyle w:val="Corps"/>
      </w:pPr>
      <w:r>
        <w:rPr>
          <w:rStyle w:val="Aucun"/>
          <w:rtl w:val="0"/>
          <w:lang w:val="fr-FR"/>
        </w:rPr>
        <w:t>Il y a eu un vote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</w:pPr>
      <w:r>
        <w:rPr>
          <w:rStyle w:val="Aucun"/>
          <w:rtl w:val="0"/>
          <w:lang w:val="fr-FR"/>
        </w:rPr>
        <w:t>Cyrielle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rin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</w:rPr>
        <w:t>Nadine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lison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12 votes</w:t>
      </w:r>
    </w:p>
    <w:p>
      <w:pPr>
        <w:pStyle w:val="Corps"/>
      </w:pPr>
      <w:r>
        <w:rPr>
          <w:rStyle w:val="Aucun"/>
          <w:rtl w:val="0"/>
        </w:rPr>
        <w:t>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verine Figueiredo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2 votes</w:t>
      </w:r>
    </w:p>
    <w:p>
      <w:pPr>
        <w:pStyle w:val="Corps"/>
      </w:pPr>
      <w:r>
        <w:rPr>
          <w:rStyle w:val="Aucun"/>
          <w:rtl w:val="0"/>
          <w:lang w:val="fr-FR"/>
        </w:rPr>
        <w:t>Cyrielle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rin et Nadine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lison sont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lues.</w:t>
      </w:r>
    </w:p>
    <w:p>
      <w:pPr>
        <w:pStyle w:val="Corps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u w:val="single"/>
          <w:rtl w:val="0"/>
          <w:lang w:val="fr-FR"/>
        </w:rPr>
        <w:t>Nomination d</w:t>
      </w:r>
      <w:r>
        <w:rPr>
          <w:rStyle w:val="Aucun"/>
          <w:u w:val="single"/>
          <w:rtl w:val="0"/>
          <w:lang w:val="fr-FR"/>
        </w:rPr>
        <w:t>’</w:t>
      </w:r>
      <w:r>
        <w:rPr>
          <w:rStyle w:val="Aucun"/>
          <w:u w:val="single"/>
          <w:rtl w:val="0"/>
          <w:lang w:val="fr-FR"/>
        </w:rPr>
        <w:t>un conseiller d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l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gu</w:t>
      </w:r>
      <w:r>
        <w:rPr>
          <w:rStyle w:val="Aucun"/>
          <w:u w:val="single"/>
          <w:rtl w:val="0"/>
          <w:lang w:val="fr-FR"/>
        </w:rPr>
        <w:t>é</w:t>
      </w:r>
    </w:p>
    <w:p>
      <w:pPr>
        <w:pStyle w:val="Corps"/>
      </w:pPr>
      <w:r>
        <w:rPr>
          <w:rStyle w:val="Aucun"/>
          <w:rtl w:val="0"/>
          <w:lang w:val="fr-FR"/>
        </w:rPr>
        <w:t>Patrick Gauchet a attribu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le r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>le de conseiller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gu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>Jean-Pierre Ducorroy.</w:t>
      </w:r>
    </w:p>
    <w:p>
      <w:pPr>
        <w:pStyle w:val="Corps"/>
      </w:pPr>
      <w:r>
        <w:rPr>
          <w:rStyle w:val="Aucun"/>
          <w:rtl w:val="0"/>
          <w:lang w:val="fr-FR"/>
        </w:rPr>
        <w:t>Ses missions sont la gestion de la location de la salle des f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tes, la location du barnum ainsi que la remorque frigorifique.</w:t>
      </w:r>
    </w:p>
    <w:p>
      <w:pPr>
        <w:pStyle w:val="Corps"/>
      </w:pPr>
      <w:r>
        <w:rPr>
          <w:rStyle w:val="Aucun"/>
          <w:rtl w:val="0"/>
          <w:lang w:val="fr-FR"/>
        </w:rPr>
        <w:t>Patrick Gauchet a affirm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baisser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mun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ration du maire et des adjoints afin que celle-ci ne soit pas un co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en-US"/>
        </w:rPr>
        <w:t>t suppl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mentaire pour la commune.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Jean-Pierre Ducorroy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 é</w:t>
      </w:r>
      <w:r>
        <w:rPr>
          <w:rStyle w:val="Aucun"/>
          <w:rtl w:val="0"/>
        </w:rPr>
        <w:t>lu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12 votes pour / 2 abstentions.</w:t>
      </w:r>
    </w:p>
    <w:p>
      <w:pPr>
        <w:pStyle w:val="Corps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u w:val="single"/>
          <w:rtl w:val="0"/>
          <w:lang w:val="fr-FR"/>
        </w:rPr>
        <w:t>Questions diverses</w:t>
      </w:r>
    </w:p>
    <w:p>
      <w:pPr>
        <w:pStyle w:val="Corps"/>
      </w:pPr>
      <w:r>
        <w:rPr>
          <w:rStyle w:val="Aucun"/>
          <w:rtl w:val="0"/>
          <w:lang w:val="fr-FR"/>
        </w:rPr>
        <w:t>Lecture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une lettre de Mme Figueiredo en lien avec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lections.</w:t>
      </w: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  <w:r/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▪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▪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