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AB" w:rsidRPr="00842836" w:rsidRDefault="00842836" w:rsidP="00842836">
      <w:pPr>
        <w:jc w:val="center"/>
        <w:rPr>
          <w:b/>
        </w:rPr>
      </w:pPr>
      <w:r w:rsidRPr="00842836">
        <w:rPr>
          <w:b/>
        </w:rPr>
        <w:t>VISITE DES LIGNES ELECTRIQUES EN HÉLICOPTÈRE</w:t>
      </w:r>
    </w:p>
    <w:p w:rsidR="00842836" w:rsidRDefault="00842836" w:rsidP="00842836">
      <w:pPr>
        <w:spacing w:after="0"/>
      </w:pPr>
    </w:p>
    <w:p w:rsidR="00842836" w:rsidRDefault="00842836" w:rsidP="00842836">
      <w:pPr>
        <w:spacing w:after="0"/>
        <w:jc w:val="both"/>
      </w:pPr>
      <w:r>
        <w:t>GÉRÉDIS informe, qu’il organise la visite préventive du réseau électrique aérien haute tension par des survols en hélicoptère.</w:t>
      </w:r>
    </w:p>
    <w:p w:rsidR="00842836" w:rsidRDefault="00842836" w:rsidP="00842836">
      <w:pPr>
        <w:spacing w:after="0"/>
      </w:pPr>
    </w:p>
    <w:p w:rsidR="00842836" w:rsidRPr="00842836" w:rsidRDefault="00842836" w:rsidP="00842836">
      <w:pPr>
        <w:spacing w:after="0"/>
        <w:jc w:val="both"/>
        <w:rPr>
          <w:b/>
        </w:rPr>
      </w:pPr>
      <w:r>
        <w:t xml:space="preserve">Cette mission a été confiée à la société JET SYSTEMS, qui va intervenir entre </w:t>
      </w:r>
      <w:r w:rsidRPr="00842836">
        <w:rPr>
          <w:b/>
        </w:rPr>
        <w:t>le 2 juin 2025 et le 29 août 2025.</w:t>
      </w:r>
    </w:p>
    <w:p w:rsidR="00842836" w:rsidRDefault="00842836" w:rsidP="00842836">
      <w:pPr>
        <w:spacing w:after="0"/>
      </w:pPr>
    </w:p>
    <w:p w:rsidR="00842836" w:rsidRDefault="00842836" w:rsidP="00842836">
      <w:pPr>
        <w:spacing w:after="0"/>
      </w:pPr>
      <w:r>
        <w:t>L’hélicoptère utilisé est un Bel 206 immatriculé F GVOB ou un MD 500 immatriculé F-GJLX.</w:t>
      </w:r>
    </w:p>
    <w:p w:rsidR="00842836" w:rsidRDefault="00842836" w:rsidP="00842836">
      <w:pPr>
        <w:spacing w:after="0"/>
      </w:pPr>
    </w:p>
    <w:p w:rsidR="00842836" w:rsidRDefault="00842836" w:rsidP="00842836">
      <w:pPr>
        <w:spacing w:after="0"/>
      </w:pPr>
      <w:r>
        <w:t>Restant à votre disposition pour tout renseignement.</w:t>
      </w:r>
    </w:p>
    <w:p w:rsidR="00842836" w:rsidRDefault="00842836" w:rsidP="00842836">
      <w:pPr>
        <w:spacing w:after="0"/>
      </w:pPr>
    </w:p>
    <w:p w:rsidR="00842836" w:rsidRDefault="00842836" w:rsidP="00842836">
      <w:pPr>
        <w:spacing w:after="0"/>
      </w:pPr>
      <w:r>
        <w:t>Cordialement.</w:t>
      </w:r>
    </w:p>
    <w:p w:rsidR="00842836" w:rsidRDefault="00842836" w:rsidP="00842836">
      <w:pPr>
        <w:spacing w:after="0"/>
      </w:pPr>
      <w:bookmarkStart w:id="0" w:name="_GoBack"/>
      <w:bookmarkEnd w:id="0"/>
    </w:p>
    <w:sectPr w:rsidR="0084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36"/>
    <w:rsid w:val="005E13B1"/>
    <w:rsid w:val="00645556"/>
    <w:rsid w:val="00842836"/>
    <w:rsid w:val="00E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CE36-578E-434C-B626-E308D2AA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</cp:revision>
  <cp:lastPrinted>2025-05-30T09:24:00Z</cp:lastPrinted>
  <dcterms:created xsi:type="dcterms:W3CDTF">2025-05-30T09:17:00Z</dcterms:created>
  <dcterms:modified xsi:type="dcterms:W3CDTF">2025-05-30T09:27:00Z</dcterms:modified>
</cp:coreProperties>
</file>