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3E2" w14:textId="71B312D9" w:rsidR="006A53D0" w:rsidRDefault="006A53D0" w:rsidP="008321DD">
      <w:pPr>
        <w:spacing w:after="0" w:line="240" w:lineRule="auto"/>
        <w:ind w:left="1134"/>
        <w:rPr>
          <w:rFonts w:ascii="Arial" w:hAnsi="Arial" w:cs="Arial"/>
          <w:lang w:val="en-US"/>
        </w:rPr>
      </w:pPr>
    </w:p>
    <w:sdt>
      <w:sdtPr>
        <w:rPr>
          <w:rFonts w:ascii="Century Gothic" w:hAnsi="Century Gothic" w:cs="Arial"/>
          <w:b/>
          <w:smallCaps/>
          <w:color w:val="007A88"/>
          <w:sz w:val="40"/>
        </w:rPr>
        <w:id w:val="1205059590"/>
        <w:placeholder>
          <w:docPart w:val="1426DF1F808B431893208A24614FAC18"/>
        </w:placeholder>
      </w:sdtPr>
      <w:sdtEndPr>
        <w:rPr>
          <w:caps/>
          <w:smallCaps w:val="0"/>
        </w:rPr>
      </w:sdtEndPr>
      <w:sdtContent>
        <w:p w14:paraId="44078B16" w14:textId="5BD0C450" w:rsidR="003A4672" w:rsidRPr="003A4672" w:rsidRDefault="00B40878" w:rsidP="003A4672">
          <w:pPr>
            <w:jc w:val="right"/>
            <w:rPr>
              <w:rFonts w:ascii="Century Gothic" w:hAnsi="Century Gothic" w:cs="Arial"/>
              <w:b/>
              <w:caps/>
              <w:color w:val="007A88"/>
              <w:szCs w:val="12"/>
            </w:rPr>
          </w:pPr>
          <w:r w:rsidRPr="00020168">
            <w:rPr>
              <w:rFonts w:ascii="Century Gothic" w:hAnsi="Century Gothic" w:cs="Arial"/>
              <w:b/>
              <w:caps/>
              <w:noProof/>
              <w:color w:val="007A88"/>
              <w:sz w:val="4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F1AF0" wp14:editId="0D5BE2F7">
                    <wp:simplePos x="0" y="0"/>
                    <wp:positionH relativeFrom="column">
                      <wp:posOffset>443230</wp:posOffset>
                    </wp:positionH>
                    <wp:positionV relativeFrom="paragraph">
                      <wp:posOffset>762635</wp:posOffset>
                    </wp:positionV>
                    <wp:extent cx="435610" cy="0"/>
                    <wp:effectExtent l="0" t="0" r="21590" b="1905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5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DA16FAE" id="Connecteur droit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60.05pt" to="69.2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" strokecolor="#007a88 [3212]"/>
                </w:pict>
              </mc:Fallback>
            </mc:AlternateContent>
          </w:r>
          <w:r w:rsidRPr="00020168">
            <w:rPr>
              <w:rFonts w:ascii="Century Gothic" w:hAnsi="Century Gothic" w:cs="Arial"/>
              <w:b/>
              <w:caps/>
              <w:noProof/>
              <w:color w:val="007A88"/>
              <w:sz w:val="4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7C185F" wp14:editId="3CABF05C">
                    <wp:simplePos x="0" y="0"/>
                    <wp:positionH relativeFrom="column">
                      <wp:posOffset>203835</wp:posOffset>
                    </wp:positionH>
                    <wp:positionV relativeFrom="paragraph">
                      <wp:posOffset>13335</wp:posOffset>
                    </wp:positionV>
                    <wp:extent cx="871855" cy="685800"/>
                    <wp:effectExtent l="0" t="0" r="0" b="0"/>
                    <wp:wrapSquare wrapText="bothSides"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7185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DC096B" w14:textId="5C46C1F6" w:rsidR="00E04A88" w:rsidRPr="00035FE7" w:rsidRDefault="00DA23EB" w:rsidP="00035FE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pacing w:val="20"/>
                                    <w:sz w:val="32"/>
                                  </w:rPr>
                                  <w:t>MAI</w:t>
                                </w:r>
                                <w:r w:rsidR="004101F7">
                                  <w:rPr>
                                    <w:rFonts w:ascii="Arial" w:hAnsi="Arial" w:cs="Arial"/>
                                    <w:spacing w:val="20"/>
                                    <w:sz w:val="32"/>
                                  </w:rPr>
                                  <w:br/>
                                </w:r>
                                <w:r w:rsidR="0060343A">
                                  <w:rPr>
                                    <w:rFonts w:ascii="Arial" w:hAnsi="Arial" w:cs="Arial"/>
                                    <w:spacing w:val="20"/>
                                    <w:sz w:val="32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7C185F" id="Rectangle 5" o:spid="_x0000_s1026" style="position:absolute;left:0;text-align:left;margin-left:16.05pt;margin-top:1.05pt;width:68.6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" filled="f" stroked="f" strokeweight="2pt">
                    <v:textbox>
                      <w:txbxContent>
                        <w:p w14:paraId="03DC096B" w14:textId="5C46C1F6" w:rsidR="00E04A88" w:rsidRPr="00035FE7" w:rsidRDefault="00DA23EB" w:rsidP="00035FE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32"/>
                            </w:rPr>
                            <w:t>MAI</w:t>
                          </w:r>
                          <w:r w:rsidR="004101F7">
                            <w:rPr>
                              <w:rFonts w:ascii="Arial" w:hAnsi="Arial" w:cs="Arial"/>
                              <w:spacing w:val="20"/>
                              <w:sz w:val="32"/>
                            </w:rPr>
                            <w:br/>
                          </w:r>
                          <w:r w:rsidR="0060343A">
                            <w:rPr>
                              <w:rFonts w:ascii="Arial" w:hAnsi="Arial" w:cs="Arial"/>
                              <w:spacing w:val="20"/>
                              <w:sz w:val="32"/>
                            </w:rPr>
                            <w:t>2026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 w:rsidR="008407F2">
            <w:rPr>
              <w:rFonts w:ascii="Century Gothic" w:hAnsi="Century Gothic" w:cs="Arial"/>
              <w:b/>
              <w:caps/>
              <w:color w:val="007A88"/>
              <w:sz w:val="40"/>
            </w:rPr>
            <w:t>location de vÉlos É</w:t>
          </w:r>
          <w:r w:rsidR="003D00B4">
            <w:rPr>
              <w:rFonts w:ascii="Century Gothic" w:hAnsi="Century Gothic" w:cs="Arial"/>
              <w:b/>
              <w:caps/>
              <w:color w:val="007A88"/>
              <w:sz w:val="40"/>
            </w:rPr>
            <w:t>LECTRIQUES</w:t>
          </w:r>
          <w:r w:rsidR="008407F2">
            <w:rPr>
              <w:rFonts w:ascii="Century Gothic" w:hAnsi="Century Gothic" w:cs="Arial"/>
              <w:b/>
              <w:caps/>
              <w:color w:val="007A88"/>
              <w:sz w:val="40"/>
            </w:rPr>
            <w:t xml:space="preserve"> : </w:t>
          </w:r>
          <w:r w:rsidR="003D00B4">
            <w:rPr>
              <w:rFonts w:ascii="Century Gothic" w:hAnsi="Century Gothic" w:cs="Arial"/>
              <w:b/>
              <w:caps/>
              <w:color w:val="007A88"/>
              <w:sz w:val="40"/>
            </w:rPr>
            <w:t>INSCRIVEZ-VOUS POUR ÊTRE</w:t>
          </w:r>
          <w:r w:rsidR="008407F2">
            <w:rPr>
              <w:rFonts w:ascii="Century Gothic" w:hAnsi="Century Gothic" w:cs="Arial"/>
              <w:b/>
              <w:caps/>
              <w:color w:val="007A88"/>
              <w:sz w:val="40"/>
            </w:rPr>
            <w:t xml:space="preserve"> prioritaire</w:t>
          </w:r>
        </w:p>
      </w:sdtContent>
    </w:sdt>
    <w:bookmarkStart w:id="0" w:name="_Hlk227239847" w:displacedByCustomXml="prev"/>
    <w:p w14:paraId="7DE3F6D1" w14:textId="10524F82" w:rsidR="003D00B4" w:rsidRDefault="003D00B4" w:rsidP="00B511A5">
      <w:pPr>
        <w:spacing w:before="100" w:beforeAutospacing="1" w:after="100" w:afterAutospacing="1" w:line="300" w:lineRule="atLeast"/>
        <w:ind w:left="993"/>
        <w:rPr>
          <w:rFonts w:ascii="Segoe UI" w:eastAsia="Times New Roman" w:hAnsi="Segoe UI" w:cs="Segoe UI"/>
          <w:b/>
          <w:bCs/>
          <w:lang w:eastAsia="fr-FR"/>
        </w:rPr>
      </w:pPr>
      <w:r w:rsidRPr="003D00B4">
        <w:rPr>
          <w:rFonts w:ascii="Segoe UI" w:eastAsia="Times New Roman" w:hAnsi="Segoe UI" w:cs="Segoe UI"/>
          <w:b/>
          <w:bCs/>
          <w:lang w:eastAsia="fr-FR"/>
        </w:rPr>
        <w:t xml:space="preserve">Depuis son lancement le 24 avril 2026, le service RED de location de vélos à assistance électrique rencontre un vif succès. Aujourd’hui, l’ensemble des vélos </w:t>
      </w:r>
      <w:r w:rsidR="0090069F">
        <w:rPr>
          <w:rFonts w:ascii="Segoe UI" w:eastAsia="Times New Roman" w:hAnsi="Segoe UI" w:cs="Segoe UI"/>
          <w:b/>
          <w:bCs/>
          <w:lang w:eastAsia="fr-FR"/>
        </w:rPr>
        <w:t xml:space="preserve">électrique </w:t>
      </w:r>
      <w:r w:rsidRPr="003D00B4">
        <w:rPr>
          <w:rFonts w:ascii="Segoe UI" w:eastAsia="Times New Roman" w:hAnsi="Segoe UI" w:cs="Segoe UI"/>
          <w:b/>
          <w:bCs/>
          <w:lang w:eastAsia="fr-FR"/>
        </w:rPr>
        <w:t>est déjà réservé</w:t>
      </w:r>
      <w:r w:rsidR="0090069F">
        <w:rPr>
          <w:rFonts w:ascii="Segoe UI" w:eastAsia="Times New Roman" w:hAnsi="Segoe UI" w:cs="Segoe UI"/>
          <w:b/>
          <w:bCs/>
          <w:lang w:eastAsia="fr-FR"/>
        </w:rPr>
        <w:t xml:space="preserve"> mais l’inscription sur liste d’attente est vivement recommandée pour être prioritaire.</w:t>
      </w:r>
    </w:p>
    <w:p w14:paraId="26829CC7" w14:textId="3F79F1C3" w:rsidR="0090069F" w:rsidRPr="0090069F" w:rsidRDefault="0090069F" w:rsidP="0090069F">
      <w:pPr>
        <w:spacing w:after="0" w:line="300" w:lineRule="atLeast"/>
        <w:ind w:left="993"/>
        <w:rPr>
          <w:rFonts w:ascii="Segoe UI" w:eastAsia="Times New Roman" w:hAnsi="Segoe UI" w:cs="Segoe UI"/>
          <w:b/>
          <w:bCs/>
          <w:sz w:val="28"/>
          <w:szCs w:val="28"/>
          <w:lang w:eastAsia="fr-FR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fr-FR"/>
        </w:rPr>
        <w:t>Comment fonctionne la liste d’attente ?</w:t>
      </w:r>
    </w:p>
    <w:p w14:paraId="7BC53549" w14:textId="714E131C" w:rsidR="0090069F" w:rsidRDefault="0090069F" w:rsidP="0090069F">
      <w:pPr>
        <w:spacing w:after="0" w:line="300" w:lineRule="atLeast"/>
        <w:ind w:left="993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>La liste d’attente permet d’attribuer les vélos disponibles dans l’ordre chronologique des inscriptions.</w:t>
      </w:r>
    </w:p>
    <w:p w14:paraId="5B400FDB" w14:textId="77777777" w:rsidR="0090069F" w:rsidRPr="0090069F" w:rsidRDefault="0090069F" w:rsidP="0090069F">
      <w:pPr>
        <w:spacing w:after="0" w:line="300" w:lineRule="atLeast"/>
        <w:ind w:left="993"/>
        <w:rPr>
          <w:rFonts w:ascii="Segoe UI" w:hAnsi="Segoe UI" w:cs="Segoe UI"/>
        </w:rPr>
      </w:pPr>
    </w:p>
    <w:p w14:paraId="2C4DB5DA" w14:textId="02C441BD" w:rsidR="0090069F" w:rsidRDefault="0090069F" w:rsidP="0090069F">
      <w:pPr>
        <w:spacing w:after="0" w:line="300" w:lineRule="atLeast"/>
        <w:ind w:left="993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>Concrètement :</w:t>
      </w:r>
    </w:p>
    <w:p w14:paraId="3CEC3C72" w14:textId="6CEE1FAF" w:rsidR="0090069F" w:rsidRPr="0090069F" w:rsidRDefault="0090069F" w:rsidP="0090069F">
      <w:pPr>
        <w:pStyle w:val="Paragraphedeliste"/>
        <w:numPr>
          <w:ilvl w:val="0"/>
          <w:numId w:val="16"/>
        </w:numPr>
        <w:spacing w:after="0" w:line="300" w:lineRule="atLeast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>vous créez votre compte</w:t>
      </w:r>
      <w:r>
        <w:rPr>
          <w:rFonts w:ascii="Segoe UI" w:hAnsi="Segoe UI" w:cs="Segoe UI"/>
        </w:rPr>
        <w:t xml:space="preserve"> </w:t>
      </w:r>
      <w:r w:rsidR="00B81C14">
        <w:rPr>
          <w:rFonts w:ascii="Segoe UI" w:hAnsi="Segoe UI" w:cs="Segoe UI"/>
        </w:rPr>
        <w:t xml:space="preserve">sur </w:t>
      </w:r>
      <w:hyperlink r:id="rId8" w:history="1">
        <w:r w:rsidR="00B81C14" w:rsidRPr="00526879">
          <w:rPr>
            <w:rStyle w:val="Lienhypertexte"/>
            <w:rFonts w:ascii="Segoe UI" w:hAnsi="Segoe UI" w:cs="Segoe UI"/>
          </w:rPr>
          <w:t>https://reservation-velo.red.bzh</w:t>
        </w:r>
      </w:hyperlink>
      <w:r w:rsidR="00B81C14">
        <w:rPr>
          <w:rFonts w:ascii="Segoe UI" w:hAnsi="Segoe UI" w:cs="Segoe UI"/>
        </w:rPr>
        <w:t xml:space="preserve"> </w:t>
      </w:r>
      <w:r w:rsidRPr="0090069F">
        <w:rPr>
          <w:rFonts w:ascii="Segoe UI" w:hAnsi="Segoe UI" w:cs="Segoe UI"/>
        </w:rPr>
        <w:t>et formulez votre demande</w:t>
      </w:r>
    </w:p>
    <w:p w14:paraId="4DD7A6CC" w14:textId="77777777" w:rsidR="0090069F" w:rsidRPr="0090069F" w:rsidRDefault="0090069F" w:rsidP="0090069F">
      <w:pPr>
        <w:pStyle w:val="Paragraphedeliste"/>
        <w:numPr>
          <w:ilvl w:val="0"/>
          <w:numId w:val="16"/>
        </w:numPr>
        <w:spacing w:after="0" w:line="300" w:lineRule="atLeast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>dès qu’un vélo se libère, vous recevez une notification</w:t>
      </w:r>
    </w:p>
    <w:p w14:paraId="3E1A9C9E" w14:textId="60915689" w:rsidR="0090069F" w:rsidRDefault="0090069F" w:rsidP="0090069F">
      <w:pPr>
        <w:pStyle w:val="Paragraphedeliste"/>
        <w:numPr>
          <w:ilvl w:val="0"/>
          <w:numId w:val="16"/>
        </w:numPr>
        <w:spacing w:after="0" w:line="300" w:lineRule="atLeast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>vous disposez alors de 4 jours (96 h) pour confirmer votre réservation</w:t>
      </w:r>
    </w:p>
    <w:p w14:paraId="008ACBD9" w14:textId="77777777" w:rsidR="0090069F" w:rsidRDefault="0090069F" w:rsidP="0090069F">
      <w:pPr>
        <w:spacing w:after="0" w:line="300" w:lineRule="atLeast"/>
        <w:ind w:firstLine="708"/>
        <w:rPr>
          <w:rFonts w:ascii="Segoe UI" w:hAnsi="Segoe UI" w:cs="Segoe UI"/>
        </w:rPr>
      </w:pPr>
    </w:p>
    <w:p w14:paraId="42B1C2E6" w14:textId="0F9C76EB" w:rsidR="0090069F" w:rsidRPr="0090069F" w:rsidRDefault="0090069F" w:rsidP="0090069F">
      <w:pPr>
        <w:spacing w:after="0" w:line="300" w:lineRule="atLeast"/>
        <w:ind w:left="285" w:firstLine="708"/>
        <w:rPr>
          <w:rFonts w:ascii="Segoe UI" w:hAnsi="Segoe UI" w:cs="Segoe UI"/>
          <w:b/>
          <w:bCs/>
        </w:rPr>
      </w:pPr>
      <w:r w:rsidRPr="0090069F">
        <w:rPr>
          <w:rFonts w:ascii="Segoe UI" w:hAnsi="Segoe UI" w:cs="Segoe UI"/>
          <w:b/>
          <w:bCs/>
        </w:rPr>
        <w:t>Sans inscription, vous ne serez pas contacté et ne pourrez pas être prioritaire.</w:t>
      </w:r>
    </w:p>
    <w:bookmarkEnd w:id="0"/>
    <w:p w14:paraId="7527F61A" w14:textId="77777777" w:rsidR="0090069F" w:rsidRPr="0090069F" w:rsidRDefault="0090069F" w:rsidP="0090069F">
      <w:pPr>
        <w:pStyle w:val="NormalWeb"/>
        <w:spacing w:line="300" w:lineRule="atLeast"/>
        <w:ind w:left="993"/>
        <w:rPr>
          <w:rFonts w:ascii="Segoe UI" w:hAnsi="Segoe UI" w:cs="Segoe UI"/>
          <w:b/>
          <w:bCs/>
          <w:sz w:val="28"/>
          <w:szCs w:val="28"/>
        </w:rPr>
      </w:pPr>
      <w:r w:rsidRPr="0090069F">
        <w:rPr>
          <w:rFonts w:ascii="Segoe UI" w:hAnsi="Segoe UI" w:cs="Segoe UI"/>
          <w:b/>
          <w:bCs/>
          <w:sz w:val="28"/>
          <w:szCs w:val="28"/>
        </w:rPr>
        <w:t>Pourquoi s’inscrire dès maintenant ?</w:t>
      </w:r>
    </w:p>
    <w:p w14:paraId="0AFBFFE2" w14:textId="10AFB9B7" w:rsidR="0090069F" w:rsidRDefault="0090069F" w:rsidP="0090069F">
      <w:pPr>
        <w:pStyle w:val="NormalWeb"/>
        <w:spacing w:line="300" w:lineRule="atLeast"/>
        <w:ind w:left="993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S’inscrire sur la liste d’attente, c’est :</w:t>
      </w:r>
    </w:p>
    <w:p w14:paraId="2EE79984" w14:textId="77777777" w:rsidR="0090069F" w:rsidRPr="0090069F" w:rsidRDefault="0090069F" w:rsidP="0090069F">
      <w:pPr>
        <w:pStyle w:val="NormalWeb"/>
        <w:numPr>
          <w:ilvl w:val="0"/>
          <w:numId w:val="17"/>
        </w:numPr>
        <w:spacing w:line="300" w:lineRule="atLeast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garantir sa place dans la file d’attente</w:t>
      </w:r>
    </w:p>
    <w:p w14:paraId="05F924D0" w14:textId="77777777" w:rsidR="0090069F" w:rsidRPr="0090069F" w:rsidRDefault="0090069F" w:rsidP="0090069F">
      <w:pPr>
        <w:pStyle w:val="NormalWeb"/>
        <w:numPr>
          <w:ilvl w:val="0"/>
          <w:numId w:val="17"/>
        </w:numPr>
        <w:spacing w:line="300" w:lineRule="atLeast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suivre l’évolution de sa demande en temps réel</w:t>
      </w:r>
    </w:p>
    <w:p w14:paraId="183EA4E9" w14:textId="77777777" w:rsidR="0090069F" w:rsidRDefault="0090069F" w:rsidP="0090069F">
      <w:pPr>
        <w:pStyle w:val="NormalWeb"/>
        <w:numPr>
          <w:ilvl w:val="0"/>
          <w:numId w:val="17"/>
        </w:numPr>
        <w:spacing w:line="300" w:lineRule="atLeast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être recontacté automatiquement dès qu’un vélo est disponible</w:t>
      </w:r>
    </w:p>
    <w:p w14:paraId="4BCB94A1" w14:textId="77777777" w:rsidR="0090069F" w:rsidRDefault="0090069F" w:rsidP="0090069F">
      <w:pPr>
        <w:pStyle w:val="NormalWeb"/>
        <w:spacing w:line="300" w:lineRule="atLeast"/>
        <w:ind w:left="993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Plus vous vous inscrivez tôt, plus vous augmentez vos chances d’obtenir un vélo rapidement.</w:t>
      </w:r>
    </w:p>
    <w:p w14:paraId="7D7947CF" w14:textId="77777777" w:rsidR="0090069F" w:rsidRDefault="0090069F" w:rsidP="0090069F">
      <w:pPr>
        <w:pStyle w:val="NormalWeb"/>
        <w:spacing w:line="300" w:lineRule="atLeast"/>
        <w:ind w:left="993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hAnsi="Segoe UI" w:cs="Segoe UI"/>
          <w:b/>
          <w:bCs/>
          <w:sz w:val="28"/>
          <w:szCs w:val="28"/>
        </w:rPr>
        <w:t>Des vélos remis en circulation régulièrement</w:t>
      </w:r>
    </w:p>
    <w:p w14:paraId="47115E7C" w14:textId="77777777" w:rsidR="0090069F" w:rsidRDefault="0090069F" w:rsidP="0090069F">
      <w:pPr>
        <w:pStyle w:val="NormalWeb"/>
        <w:spacing w:line="300" w:lineRule="atLeast"/>
        <w:ind w:left="993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Des disponibilités peuvent se libérer tout au long de l’année :</w:t>
      </w:r>
    </w:p>
    <w:p w14:paraId="505B1A71" w14:textId="77777777" w:rsidR="0090069F" w:rsidRDefault="0090069F" w:rsidP="0090069F">
      <w:pPr>
        <w:pStyle w:val="NormalWeb"/>
        <w:numPr>
          <w:ilvl w:val="0"/>
          <w:numId w:val="18"/>
        </w:numPr>
        <w:spacing w:line="300" w:lineRule="atLeast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lors de la fin de contrat d’un usager</w:t>
      </w:r>
    </w:p>
    <w:p w14:paraId="49183383" w14:textId="5EDFF231" w:rsidR="0090069F" w:rsidRPr="0090069F" w:rsidRDefault="0090069F" w:rsidP="0090069F">
      <w:pPr>
        <w:pStyle w:val="NormalWeb"/>
        <w:numPr>
          <w:ilvl w:val="0"/>
          <w:numId w:val="18"/>
        </w:numPr>
        <w:spacing w:line="300" w:lineRule="atLeast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90069F">
        <w:rPr>
          <w:rFonts w:ascii="Segoe UI" w:eastAsiaTheme="minorHAnsi" w:hAnsi="Segoe UI" w:cs="Segoe UI"/>
          <w:sz w:val="22"/>
          <w:szCs w:val="22"/>
          <w:lang w:eastAsia="en-US"/>
        </w:rPr>
        <w:t>avec l’arrivée progressive de nouveaux vélos</w:t>
      </w:r>
    </w:p>
    <w:p w14:paraId="104B17AE" w14:textId="1E5A2298" w:rsidR="00427F89" w:rsidRPr="00427F89" w:rsidRDefault="0090069F" w:rsidP="00427F89">
      <w:pPr>
        <w:pStyle w:val="NormalWeb"/>
        <w:spacing w:line="300" w:lineRule="atLeast"/>
        <w:ind w:left="993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Besoin</w:t>
      </w:r>
      <w:r w:rsidR="00427F89" w:rsidRPr="00427F89">
        <w:rPr>
          <w:rFonts w:ascii="Segoe UI" w:hAnsi="Segoe UI" w:cs="Segoe UI"/>
          <w:b/>
          <w:bCs/>
          <w:sz w:val="28"/>
          <w:szCs w:val="28"/>
        </w:rPr>
        <w:t xml:space="preserve"> d'informations</w:t>
      </w:r>
      <w:r>
        <w:rPr>
          <w:rFonts w:ascii="Segoe UI" w:hAnsi="Segoe UI" w:cs="Segoe UI"/>
          <w:b/>
          <w:bCs/>
          <w:sz w:val="28"/>
          <w:szCs w:val="28"/>
        </w:rPr>
        <w:t> ?</w:t>
      </w:r>
    </w:p>
    <w:p w14:paraId="133A0404" w14:textId="727343B1" w:rsidR="0090069F" w:rsidRPr="0090069F" w:rsidRDefault="00B81C14" w:rsidP="0090069F">
      <w:pPr>
        <w:spacing w:before="100" w:beforeAutospacing="1" w:after="100" w:afterAutospacing="1" w:line="300" w:lineRule="atLeast"/>
        <w:ind w:left="99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Pour toute question, vous pouvez contacter le service de location de vélo par mail à </w:t>
      </w:r>
      <w:hyperlink r:id="rId9" w:history="1">
        <w:r w:rsidRPr="0090069F">
          <w:rPr>
            <w:rStyle w:val="Lienhypertexte"/>
            <w:rFonts w:ascii="Segoe UI" w:hAnsi="Segoe UI" w:cs="Segoe UI"/>
          </w:rPr>
          <w:t>velo.location@red.bzh</w:t>
        </w:r>
      </w:hyperlink>
      <w:r w:rsidR="0090069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ou par téléphone au</w:t>
      </w:r>
      <w:r w:rsidR="0090069F">
        <w:rPr>
          <w:rFonts w:ascii="Segoe UI" w:hAnsi="Segoe UI" w:cs="Segoe UI"/>
        </w:rPr>
        <w:t xml:space="preserve"> </w:t>
      </w:r>
      <w:r w:rsidR="0090069F" w:rsidRPr="0090069F">
        <w:rPr>
          <w:rFonts w:ascii="Segoe UI" w:hAnsi="Segoe UI" w:cs="Segoe UI"/>
        </w:rPr>
        <w:t>02 30 24 34 44</w:t>
      </w:r>
    </w:p>
    <w:p w14:paraId="0C5BECED" w14:textId="2866582D" w:rsidR="00427F89" w:rsidRPr="00B6068D" w:rsidRDefault="0090069F" w:rsidP="0090069F">
      <w:pPr>
        <w:spacing w:before="100" w:beforeAutospacing="1" w:after="100" w:afterAutospacing="1" w:line="300" w:lineRule="atLeast"/>
        <w:ind w:left="993"/>
        <w:rPr>
          <w:rFonts w:ascii="Segoe UI" w:hAnsi="Segoe UI" w:cs="Segoe UI"/>
        </w:rPr>
      </w:pPr>
      <w:r w:rsidRPr="0090069F">
        <w:rPr>
          <w:rFonts w:ascii="Segoe UI" w:hAnsi="Segoe UI" w:cs="Segoe UI"/>
        </w:rPr>
        <w:t xml:space="preserve">Retrouvez toutes les informations </w:t>
      </w:r>
      <w:r w:rsidR="00B81C14">
        <w:rPr>
          <w:rFonts w:ascii="Segoe UI" w:hAnsi="Segoe UI" w:cs="Segoe UI"/>
        </w:rPr>
        <w:t xml:space="preserve">sur </w:t>
      </w:r>
      <w:hyperlink r:id="rId10" w:history="1">
        <w:r w:rsidR="00B81C14" w:rsidRPr="00526879">
          <w:rPr>
            <w:rStyle w:val="Lienhypertexte"/>
            <w:rFonts w:ascii="Segoe UI" w:hAnsi="Segoe UI" w:cs="Segoe UI"/>
          </w:rPr>
          <w:t>https://www.red.bzh/location-velo/</w:t>
        </w:r>
      </w:hyperlink>
      <w:r w:rsidR="00B81C14">
        <w:rPr>
          <w:rFonts w:ascii="Segoe UI" w:hAnsi="Segoe UI" w:cs="Segoe UI"/>
        </w:rPr>
        <w:t xml:space="preserve"> </w:t>
      </w:r>
    </w:p>
    <w:sectPr w:rsidR="00427F89" w:rsidRPr="00B6068D" w:rsidSect="00681D89">
      <w:footerReference w:type="default" r:id="rId11"/>
      <w:headerReference w:type="first" r:id="rId12"/>
      <w:footerReference w:type="first" r:id="rId13"/>
      <w:pgSz w:w="11906" w:h="16838"/>
      <w:pgMar w:top="1134" w:right="707" w:bottom="1418" w:left="4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E0C9" w14:textId="77777777" w:rsidR="00561C75" w:rsidRDefault="00561C75" w:rsidP="00455F07">
      <w:pPr>
        <w:spacing w:after="0" w:line="240" w:lineRule="auto"/>
      </w:pPr>
      <w:r>
        <w:separator/>
      </w:r>
    </w:p>
  </w:endnote>
  <w:endnote w:type="continuationSeparator" w:id="0">
    <w:p w14:paraId="5A63AEEA" w14:textId="77777777" w:rsidR="00561C75" w:rsidRDefault="00561C75" w:rsidP="004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E45" w14:textId="4B3E8A0B" w:rsidR="00691FD3" w:rsidRPr="00475A17" w:rsidRDefault="009F3F6A" w:rsidP="009F3F6A">
    <w:pPr>
      <w:pStyle w:val="Pieddepage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USERNAME  \* Upper  \* MERGEFORMAT </w:instrText>
    </w:r>
    <w:r>
      <w:rPr>
        <w:rFonts w:ascii="Arial" w:hAnsi="Arial" w:cs="Arial"/>
        <w:sz w:val="18"/>
        <w:szCs w:val="18"/>
      </w:rPr>
      <w:fldChar w:fldCharType="separate"/>
    </w:r>
    <w:r w:rsidR="0063220C">
      <w:rPr>
        <w:rFonts w:ascii="Arial" w:hAnsi="Arial" w:cs="Arial"/>
        <w:noProof/>
        <w:sz w:val="18"/>
        <w:szCs w:val="18"/>
      </w:rPr>
      <w:t>JUSTINE ROULLE</w:t>
    </w:r>
    <w:r>
      <w:rPr>
        <w:rFonts w:ascii="Arial" w:hAnsi="Arial" w:cs="Arial"/>
        <w:sz w:val="18"/>
        <w:szCs w:val="18"/>
      </w:rPr>
      <w:fldChar w:fldCharType="end"/>
    </w:r>
    <w:r w:rsidR="00795395">
      <w:rPr>
        <w:rFonts w:ascii="Arial" w:hAnsi="Arial" w:cs="Arial"/>
        <w:sz w:val="18"/>
        <w:szCs w:val="18"/>
      </w:rPr>
      <w:t xml:space="preserve">, REDON Agglomération </w:t>
    </w:r>
    <w:r w:rsidR="00795395" w:rsidRPr="00475A17"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63220C">
      <w:rPr>
        <w:rFonts w:ascii="Arial" w:hAnsi="Arial" w:cs="Arial"/>
        <w:noProof/>
        <w:sz w:val="18"/>
        <w:szCs w:val="18"/>
      </w:rPr>
      <w:t>2026_05_CP_Inscriptions_cars_scolaires</w:t>
    </w:r>
    <w:r>
      <w:rPr>
        <w:rFonts w:ascii="Arial" w:hAnsi="Arial" w:cs="Arial"/>
        <w:sz w:val="18"/>
        <w:szCs w:val="18"/>
      </w:rPr>
      <w:fldChar w:fldCharType="end"/>
    </w:r>
    <w:r w:rsidR="00795395" w:rsidRPr="00475A17"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"dd/MM/yyyy" </w:instrText>
    </w:r>
    <w:r>
      <w:rPr>
        <w:rFonts w:ascii="Arial" w:hAnsi="Arial" w:cs="Arial"/>
        <w:sz w:val="18"/>
        <w:szCs w:val="18"/>
      </w:rPr>
      <w:fldChar w:fldCharType="separate"/>
    </w:r>
    <w:r w:rsidR="00681D89">
      <w:rPr>
        <w:rFonts w:ascii="Arial" w:hAnsi="Arial" w:cs="Arial"/>
        <w:noProof/>
        <w:sz w:val="18"/>
        <w:szCs w:val="18"/>
      </w:rPr>
      <w:t>21/05/2026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691FD3" w:rsidRPr="00475A17">
      <w:rPr>
        <w:rFonts w:ascii="Arial" w:hAnsi="Arial" w:cs="Arial"/>
        <w:sz w:val="18"/>
        <w:szCs w:val="18"/>
      </w:rPr>
      <w:fldChar w:fldCharType="begin"/>
    </w:r>
    <w:r w:rsidR="00691FD3" w:rsidRPr="00475A17">
      <w:rPr>
        <w:rFonts w:ascii="Arial" w:hAnsi="Arial" w:cs="Arial"/>
        <w:sz w:val="18"/>
        <w:szCs w:val="18"/>
      </w:rPr>
      <w:instrText xml:space="preserve"> PAGE </w:instrText>
    </w:r>
    <w:r w:rsidR="00691FD3" w:rsidRPr="00475A17">
      <w:rPr>
        <w:rFonts w:ascii="Arial" w:hAnsi="Arial" w:cs="Arial"/>
        <w:sz w:val="18"/>
        <w:szCs w:val="18"/>
      </w:rPr>
      <w:fldChar w:fldCharType="separate"/>
    </w:r>
    <w:r w:rsidR="00BE51D5">
      <w:rPr>
        <w:rFonts w:ascii="Arial" w:hAnsi="Arial" w:cs="Arial"/>
        <w:noProof/>
        <w:sz w:val="18"/>
        <w:szCs w:val="18"/>
      </w:rPr>
      <w:t>3</w:t>
    </w:r>
    <w:r w:rsidR="00691FD3" w:rsidRPr="00475A17">
      <w:rPr>
        <w:rFonts w:ascii="Arial" w:hAnsi="Arial" w:cs="Arial"/>
        <w:sz w:val="18"/>
        <w:szCs w:val="18"/>
      </w:rPr>
      <w:fldChar w:fldCharType="end"/>
    </w:r>
    <w:r w:rsidR="00691FD3" w:rsidRPr="00475A17">
      <w:rPr>
        <w:rFonts w:ascii="Arial" w:hAnsi="Arial" w:cs="Arial"/>
        <w:sz w:val="18"/>
        <w:szCs w:val="18"/>
      </w:rPr>
      <w:t>/</w:t>
    </w:r>
    <w:r w:rsidR="00691FD3" w:rsidRPr="00475A17">
      <w:rPr>
        <w:rFonts w:ascii="Arial" w:hAnsi="Arial" w:cs="Arial"/>
        <w:sz w:val="18"/>
        <w:szCs w:val="18"/>
      </w:rPr>
      <w:fldChar w:fldCharType="begin"/>
    </w:r>
    <w:r w:rsidR="00691FD3" w:rsidRPr="00475A17">
      <w:rPr>
        <w:rFonts w:ascii="Arial" w:hAnsi="Arial" w:cs="Arial"/>
        <w:sz w:val="18"/>
        <w:szCs w:val="18"/>
      </w:rPr>
      <w:instrText xml:space="preserve"> NUMPAGES  </w:instrText>
    </w:r>
    <w:r w:rsidR="00691FD3" w:rsidRPr="00475A17">
      <w:rPr>
        <w:rFonts w:ascii="Arial" w:hAnsi="Arial" w:cs="Arial"/>
        <w:sz w:val="18"/>
        <w:szCs w:val="18"/>
      </w:rPr>
      <w:fldChar w:fldCharType="separate"/>
    </w:r>
    <w:r w:rsidR="002C39ED">
      <w:rPr>
        <w:rFonts w:ascii="Arial" w:hAnsi="Arial" w:cs="Arial"/>
        <w:noProof/>
        <w:sz w:val="18"/>
        <w:szCs w:val="18"/>
      </w:rPr>
      <w:t>1</w:t>
    </w:r>
    <w:r w:rsidR="00691FD3" w:rsidRPr="00475A17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A1A3" w14:textId="229C824B" w:rsidR="006818A0" w:rsidRDefault="003A4672">
    <w:pPr>
      <w:pStyle w:val="Pieddepage"/>
    </w:pPr>
    <w:r w:rsidRPr="00035F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FBBCC" wp14:editId="03F102B0">
              <wp:simplePos x="0" y="0"/>
              <wp:positionH relativeFrom="column">
                <wp:posOffset>860425</wp:posOffset>
              </wp:positionH>
              <wp:positionV relativeFrom="paragraph">
                <wp:posOffset>-213360</wp:posOffset>
              </wp:positionV>
              <wp:extent cx="4679950" cy="0"/>
              <wp:effectExtent l="0" t="19050" r="63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A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D7B1E9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5pt,-16.8pt" to="436.2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" strokecolor="#007a88" strokeweight="2.25pt"/>
          </w:pict>
        </mc:Fallback>
      </mc:AlternateContent>
    </w:r>
    <w:r w:rsidR="00035FE7" w:rsidRPr="00035FE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79486B" wp14:editId="59F1060B">
              <wp:simplePos x="0" y="0"/>
              <wp:positionH relativeFrom="column">
                <wp:posOffset>-573405</wp:posOffset>
              </wp:positionH>
              <wp:positionV relativeFrom="paragraph">
                <wp:posOffset>-172085</wp:posOffset>
              </wp:positionV>
              <wp:extent cx="7581900" cy="4591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7D5AB8" w14:textId="77777777" w:rsidR="00035FE7" w:rsidRPr="003244E1" w:rsidRDefault="00035FE7" w:rsidP="00035FE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</w:pPr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>REDON Agglomération 3, rue Charles Sillard - 35 600 Redon</w:t>
                          </w:r>
                        </w:p>
                        <w:p w14:paraId="320E02D0" w14:textId="77777777" w:rsidR="00035FE7" w:rsidRPr="003244E1" w:rsidRDefault="00035FE7" w:rsidP="00035FE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</w:pPr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 xml:space="preserve">02 99 70 34 34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>-</w:t>
                          </w:r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>contact@redon-agglomeration.bzh</w:t>
                          </w:r>
                          <w:proofErr w:type="spellEnd"/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>-</w:t>
                          </w:r>
                          <w:r w:rsidRPr="003244E1">
                            <w:rPr>
                              <w:rFonts w:ascii="Arial" w:hAnsi="Arial" w:cs="Arial"/>
                              <w:b/>
                              <w:color w:val="007A88"/>
                              <w:sz w:val="20"/>
                            </w:rPr>
                            <w:t xml:space="preserve"> www.redon-agglomeration.bzh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9486B" id="Rectangle 4" o:spid="_x0000_s1028" style="position:absolute;margin-left:-45.15pt;margin-top:-13.55pt;width:597pt;height:3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" filled="f" stroked="f" strokeweight="2pt">
              <v:textbox>
                <w:txbxContent>
                  <w:p w14:paraId="267D5AB8" w14:textId="77777777" w:rsidR="00035FE7" w:rsidRPr="003244E1" w:rsidRDefault="00035FE7" w:rsidP="00035FE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</w:pPr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>REDON Agglomération 3, rue Charles Sillard - 35 600 Redon</w:t>
                    </w:r>
                  </w:p>
                  <w:p w14:paraId="320E02D0" w14:textId="77777777" w:rsidR="00035FE7" w:rsidRPr="003244E1" w:rsidRDefault="00035FE7" w:rsidP="00035FE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</w:pPr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 xml:space="preserve">02 99 70 34 34 </w:t>
                    </w:r>
                    <w:r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>-</w:t>
                    </w:r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 xml:space="preserve"> </w:t>
                    </w:r>
                    <w:proofErr w:type="spellStart"/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>contact@redon-agglomeration.bzh</w:t>
                    </w:r>
                    <w:proofErr w:type="spellEnd"/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>-</w:t>
                    </w:r>
                    <w:r w:rsidRPr="003244E1">
                      <w:rPr>
                        <w:rFonts w:ascii="Arial" w:hAnsi="Arial" w:cs="Arial"/>
                        <w:b/>
                        <w:color w:val="007A88"/>
                        <w:sz w:val="20"/>
                      </w:rPr>
                      <w:t xml:space="preserve"> www.redon-agglomeration.bzh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7436" w14:textId="77777777" w:rsidR="00561C75" w:rsidRDefault="00561C75" w:rsidP="00455F07">
      <w:pPr>
        <w:spacing w:after="0" w:line="240" w:lineRule="auto"/>
      </w:pPr>
      <w:r>
        <w:separator/>
      </w:r>
    </w:p>
  </w:footnote>
  <w:footnote w:type="continuationSeparator" w:id="0">
    <w:p w14:paraId="2C733125" w14:textId="77777777" w:rsidR="00561C75" w:rsidRDefault="00561C75" w:rsidP="0045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ABD8" w14:textId="77777777" w:rsidR="008321DD" w:rsidRPr="008321DD" w:rsidRDefault="00035FE7" w:rsidP="008321D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782DA" wp14:editId="1D03A509">
              <wp:simplePos x="0" y="0"/>
              <wp:positionH relativeFrom="column">
                <wp:posOffset>3001010</wp:posOffset>
              </wp:positionH>
              <wp:positionV relativeFrom="paragraph">
                <wp:posOffset>543058</wp:posOffset>
              </wp:positionV>
              <wp:extent cx="3338624" cy="4784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8624" cy="47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1981DE" w14:textId="725C7AB7" w:rsidR="00035FE7" w:rsidRDefault="00000000" w:rsidP="00447701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smallCaps/>
                                <w:color w:val="007A88"/>
                                <w:sz w:val="40"/>
                              </w:rPr>
                              <w:id w:val="-1558080929"/>
                              <w:placeholder>
                                <w:docPart w:val="A920B816544A46DFB26498028F926BBF"/>
                              </w:placeholder>
                            </w:sdtPr>
                            <w:sdtEndPr>
                              <w:rPr>
                                <w:rFonts w:ascii="Century Gothic" w:hAnsi="Century Gothic"/>
                              </w:rPr>
                            </w:sdtEndPr>
                            <w:sdtContent>
                              <w:r w:rsidR="00447701">
                                <w:rPr>
                                  <w:rFonts w:ascii="Arial" w:hAnsi="Arial" w:cs="Arial"/>
                                  <w:b/>
                                  <w:smallCaps/>
                                  <w:color w:val="007A88"/>
                                  <w:sz w:val="40"/>
                                </w:rPr>
                                <w:t>info aux communes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1782DA" id="Rectangle 2" o:spid="_x0000_s1027" style="position:absolute;margin-left:236.3pt;margin-top:42.75pt;width:262.9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" filled="f" stroked="f" strokeweight="2pt">
              <v:textbox>
                <w:txbxContent>
                  <w:p w14:paraId="611981DE" w14:textId="725C7AB7" w:rsidR="00035FE7" w:rsidRDefault="00000000" w:rsidP="00447701">
                    <w:pPr>
                      <w:jc w:val="center"/>
                    </w:pPr>
                    <w:sdt>
                      <w:sdtPr>
                        <w:rPr>
                          <w:rFonts w:ascii="Arial" w:hAnsi="Arial" w:cs="Arial"/>
                          <w:b/>
                          <w:smallCaps/>
                          <w:color w:val="007A88"/>
                          <w:sz w:val="40"/>
                        </w:rPr>
                        <w:id w:val="-1558080929"/>
                        <w:placeholder>
                          <w:docPart w:val="A920B816544A46DFB26498028F926BBF"/>
                        </w:placeholder>
                      </w:sdtPr>
                      <w:sdtEndPr>
                        <w:rPr>
                          <w:rFonts w:ascii="Century Gothic" w:hAnsi="Century Gothic"/>
                        </w:rPr>
                      </w:sdtEndPr>
                      <w:sdtContent>
                        <w:r w:rsidR="00447701">
                          <w:rPr>
                            <w:rFonts w:ascii="Arial" w:hAnsi="Arial" w:cs="Arial"/>
                            <w:b/>
                            <w:smallCaps/>
                            <w:color w:val="007A88"/>
                            <w:sz w:val="40"/>
                          </w:rPr>
                          <w:t>info aux communes</w:t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</w:r>
    <w:r w:rsidR="00240FFE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FDF1AD2" wp14:editId="1D14A7E2">
          <wp:simplePos x="0" y="0"/>
          <wp:positionH relativeFrom="column">
            <wp:posOffset>78740</wp:posOffset>
          </wp:positionH>
          <wp:positionV relativeFrom="paragraph">
            <wp:posOffset>223520</wp:posOffset>
          </wp:positionV>
          <wp:extent cx="1751965" cy="882015"/>
          <wp:effectExtent l="0" t="0" r="0" b="0"/>
          <wp:wrapTopAndBottom/>
          <wp:docPr id="105182505" name="Image 105182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edonAgglomération_Base_Fond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B4E"/>
    <w:multiLevelType w:val="multilevel"/>
    <w:tmpl w:val="BA4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75DD"/>
    <w:multiLevelType w:val="multilevel"/>
    <w:tmpl w:val="EE1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3114D"/>
    <w:multiLevelType w:val="multilevel"/>
    <w:tmpl w:val="EFA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729AA"/>
    <w:multiLevelType w:val="multilevel"/>
    <w:tmpl w:val="31AA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83A92"/>
    <w:multiLevelType w:val="multilevel"/>
    <w:tmpl w:val="41B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80E90"/>
    <w:multiLevelType w:val="multilevel"/>
    <w:tmpl w:val="B0F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334B4"/>
    <w:multiLevelType w:val="multilevel"/>
    <w:tmpl w:val="465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E67ED"/>
    <w:multiLevelType w:val="multilevel"/>
    <w:tmpl w:val="900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E1004"/>
    <w:multiLevelType w:val="multilevel"/>
    <w:tmpl w:val="3A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F3A54"/>
    <w:multiLevelType w:val="multilevel"/>
    <w:tmpl w:val="CEAE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121E2"/>
    <w:multiLevelType w:val="hybridMultilevel"/>
    <w:tmpl w:val="1B86310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DFC5327"/>
    <w:multiLevelType w:val="hybridMultilevel"/>
    <w:tmpl w:val="8390B69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41007AA"/>
    <w:multiLevelType w:val="multilevel"/>
    <w:tmpl w:val="851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C5527"/>
    <w:multiLevelType w:val="multilevel"/>
    <w:tmpl w:val="0E4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761AC"/>
    <w:multiLevelType w:val="hybridMultilevel"/>
    <w:tmpl w:val="9A66CC7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F456B10"/>
    <w:multiLevelType w:val="multilevel"/>
    <w:tmpl w:val="3200AA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EF01F9"/>
    <w:multiLevelType w:val="hybridMultilevel"/>
    <w:tmpl w:val="B3881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53C9F"/>
    <w:multiLevelType w:val="hybridMultilevel"/>
    <w:tmpl w:val="ABD6A4D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35786668">
    <w:abstractNumId w:val="8"/>
  </w:num>
  <w:num w:numId="2" w16cid:durableId="119954500">
    <w:abstractNumId w:val="9"/>
  </w:num>
  <w:num w:numId="3" w16cid:durableId="39936900">
    <w:abstractNumId w:val="3"/>
  </w:num>
  <w:num w:numId="4" w16cid:durableId="336735774">
    <w:abstractNumId w:val="15"/>
  </w:num>
  <w:num w:numId="5" w16cid:durableId="1213539691">
    <w:abstractNumId w:val="1"/>
  </w:num>
  <w:num w:numId="6" w16cid:durableId="1552495684">
    <w:abstractNumId w:val="0"/>
  </w:num>
  <w:num w:numId="7" w16cid:durableId="1897161171">
    <w:abstractNumId w:val="12"/>
  </w:num>
  <w:num w:numId="8" w16cid:durableId="864364657">
    <w:abstractNumId w:val="16"/>
  </w:num>
  <w:num w:numId="9" w16cid:durableId="1306546043">
    <w:abstractNumId w:val="5"/>
  </w:num>
  <w:num w:numId="10" w16cid:durableId="927890144">
    <w:abstractNumId w:val="6"/>
  </w:num>
  <w:num w:numId="11" w16cid:durableId="270433750">
    <w:abstractNumId w:val="4"/>
  </w:num>
  <w:num w:numId="12" w16cid:durableId="355234800">
    <w:abstractNumId w:val="11"/>
  </w:num>
  <w:num w:numId="13" w16cid:durableId="2042046579">
    <w:abstractNumId w:val="7"/>
  </w:num>
  <w:num w:numId="14" w16cid:durableId="232551562">
    <w:abstractNumId w:val="2"/>
  </w:num>
  <w:num w:numId="15" w16cid:durableId="957031110">
    <w:abstractNumId w:val="13"/>
  </w:num>
  <w:num w:numId="16" w16cid:durableId="851575310">
    <w:abstractNumId w:val="14"/>
  </w:num>
  <w:num w:numId="17" w16cid:durableId="345595681">
    <w:abstractNumId w:val="17"/>
  </w:num>
  <w:num w:numId="18" w16cid:durableId="370225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ED"/>
    <w:rsid w:val="00020168"/>
    <w:rsid w:val="00035FE7"/>
    <w:rsid w:val="00051D27"/>
    <w:rsid w:val="0006405D"/>
    <w:rsid w:val="0008429E"/>
    <w:rsid w:val="00086082"/>
    <w:rsid w:val="000A1E50"/>
    <w:rsid w:val="000E1EAA"/>
    <w:rsid w:val="00183622"/>
    <w:rsid w:val="001B2D51"/>
    <w:rsid w:val="00240FFE"/>
    <w:rsid w:val="00256020"/>
    <w:rsid w:val="002A516B"/>
    <w:rsid w:val="002C39ED"/>
    <w:rsid w:val="002C6046"/>
    <w:rsid w:val="003247D9"/>
    <w:rsid w:val="00375017"/>
    <w:rsid w:val="003A43C3"/>
    <w:rsid w:val="003A4672"/>
    <w:rsid w:val="003C7CF0"/>
    <w:rsid w:val="003D00B4"/>
    <w:rsid w:val="003D7FF7"/>
    <w:rsid w:val="003E7F1B"/>
    <w:rsid w:val="004101F7"/>
    <w:rsid w:val="00427F89"/>
    <w:rsid w:val="00447701"/>
    <w:rsid w:val="00455F07"/>
    <w:rsid w:val="00475A17"/>
    <w:rsid w:val="00476525"/>
    <w:rsid w:val="00476AE4"/>
    <w:rsid w:val="004A5A61"/>
    <w:rsid w:val="004E67D1"/>
    <w:rsid w:val="0050059C"/>
    <w:rsid w:val="00561C75"/>
    <w:rsid w:val="00567D8D"/>
    <w:rsid w:val="005E6682"/>
    <w:rsid w:val="005F48FB"/>
    <w:rsid w:val="0060343A"/>
    <w:rsid w:val="00611F05"/>
    <w:rsid w:val="00612386"/>
    <w:rsid w:val="006302D2"/>
    <w:rsid w:val="0063220C"/>
    <w:rsid w:val="00635772"/>
    <w:rsid w:val="00652E67"/>
    <w:rsid w:val="00665ECE"/>
    <w:rsid w:val="006818A0"/>
    <w:rsid w:val="00681D89"/>
    <w:rsid w:val="00691FD3"/>
    <w:rsid w:val="00693C27"/>
    <w:rsid w:val="006A53D0"/>
    <w:rsid w:val="006D4737"/>
    <w:rsid w:val="00744F8B"/>
    <w:rsid w:val="00775DDF"/>
    <w:rsid w:val="0078763A"/>
    <w:rsid w:val="00795395"/>
    <w:rsid w:val="007A7C0D"/>
    <w:rsid w:val="008321DD"/>
    <w:rsid w:val="008407F2"/>
    <w:rsid w:val="0085469D"/>
    <w:rsid w:val="008736E5"/>
    <w:rsid w:val="00883BD6"/>
    <w:rsid w:val="008B694B"/>
    <w:rsid w:val="008F7061"/>
    <w:rsid w:val="0090069F"/>
    <w:rsid w:val="00916B43"/>
    <w:rsid w:val="00960322"/>
    <w:rsid w:val="009940DA"/>
    <w:rsid w:val="009B7AEB"/>
    <w:rsid w:val="009D40B2"/>
    <w:rsid w:val="009F3F6A"/>
    <w:rsid w:val="00A02B42"/>
    <w:rsid w:val="00A34205"/>
    <w:rsid w:val="00A647CA"/>
    <w:rsid w:val="00A73AC9"/>
    <w:rsid w:val="00A945AD"/>
    <w:rsid w:val="00AA324A"/>
    <w:rsid w:val="00AA4D7A"/>
    <w:rsid w:val="00AA7D7E"/>
    <w:rsid w:val="00AE1033"/>
    <w:rsid w:val="00B40878"/>
    <w:rsid w:val="00B511A5"/>
    <w:rsid w:val="00B56A34"/>
    <w:rsid w:val="00B6068D"/>
    <w:rsid w:val="00B81C14"/>
    <w:rsid w:val="00B87448"/>
    <w:rsid w:val="00B87E54"/>
    <w:rsid w:val="00BA05A1"/>
    <w:rsid w:val="00BA34F5"/>
    <w:rsid w:val="00BC4D28"/>
    <w:rsid w:val="00BE51D5"/>
    <w:rsid w:val="00C10B88"/>
    <w:rsid w:val="00C62F99"/>
    <w:rsid w:val="00C631E5"/>
    <w:rsid w:val="00C72B5D"/>
    <w:rsid w:val="00C731EE"/>
    <w:rsid w:val="00D00D4C"/>
    <w:rsid w:val="00D0443E"/>
    <w:rsid w:val="00D12221"/>
    <w:rsid w:val="00D41080"/>
    <w:rsid w:val="00D464BA"/>
    <w:rsid w:val="00D5221F"/>
    <w:rsid w:val="00DA23EB"/>
    <w:rsid w:val="00DA492C"/>
    <w:rsid w:val="00DC5AB2"/>
    <w:rsid w:val="00E04A88"/>
    <w:rsid w:val="00E16E0F"/>
    <w:rsid w:val="00E74D95"/>
    <w:rsid w:val="00EB6637"/>
    <w:rsid w:val="00F02CF9"/>
    <w:rsid w:val="00F90EAB"/>
    <w:rsid w:val="00FA69C1"/>
    <w:rsid w:val="00FB038A"/>
    <w:rsid w:val="00FD3067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ACF4E"/>
  <w15:docId w15:val="{E3F800BE-7183-4C45-B635-5540C2B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11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F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F07"/>
  </w:style>
  <w:style w:type="paragraph" w:styleId="Pieddepage">
    <w:name w:val="footer"/>
    <w:basedOn w:val="Normal"/>
    <w:link w:val="PieddepageCar"/>
    <w:uiPriority w:val="99"/>
    <w:unhideWhenUsed/>
    <w:rsid w:val="0045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F07"/>
  </w:style>
  <w:style w:type="paragraph" w:styleId="Textedebulles">
    <w:name w:val="Balloon Text"/>
    <w:basedOn w:val="Normal"/>
    <w:link w:val="TextedebullesCar"/>
    <w:uiPriority w:val="99"/>
    <w:semiHidden/>
    <w:unhideWhenUsed/>
    <w:rsid w:val="0045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1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611F05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1F05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90EAB"/>
    <w:pPr>
      <w:tabs>
        <w:tab w:val="right" w:leader="dot" w:pos="9072"/>
      </w:tabs>
      <w:spacing w:after="100"/>
    </w:pPr>
  </w:style>
  <w:style w:type="character" w:styleId="Lienhypertextesuivivisit">
    <w:name w:val="FollowedHyperlink"/>
    <w:basedOn w:val="Policepardfaut"/>
    <w:uiPriority w:val="99"/>
    <w:semiHidden/>
    <w:unhideWhenUsed/>
    <w:rsid w:val="00AA32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E51D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06405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4087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511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511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C7CF0"/>
    <w:pPr>
      <w:ind w:left="720"/>
      <w:contextualSpacing/>
    </w:pPr>
  </w:style>
  <w:style w:type="paragraph" w:customStyle="1" w:styleId="Default">
    <w:name w:val="Default"/>
    <w:rsid w:val="003247D9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247D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3247D9"/>
    <w:rPr>
      <w:rFonts w:cs="Montserrat"/>
      <w:color w:val="1D2555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427F8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rvation-velo.red.bz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red.bzh/location-vel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lo.location@red.bz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estdalcapo\Downloads\Communique-de-presse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6DF1F808B431893208A24614FA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4AE4E-C7B5-4DFB-A39E-E949E4F16B03}"/>
      </w:docPartPr>
      <w:docPartBody>
        <w:p w:rsidR="00812579" w:rsidRDefault="00812579">
          <w:pPr>
            <w:pStyle w:val="1426DF1F808B431893208A24614FAC18"/>
          </w:pPr>
          <w:r>
            <w:rPr>
              <w:rFonts w:ascii="Century Gothic" w:hAnsi="Century Gothic" w:cs="Arial"/>
              <w:b/>
              <w:smallCaps/>
              <w:color w:val="007A88"/>
              <w:sz w:val="40"/>
            </w:rPr>
            <w:t>Titre du communiqué</w:t>
          </w:r>
          <w:r w:rsidRPr="005F55EB">
            <w:rPr>
              <w:rStyle w:val="Textedelespacerserv"/>
            </w:rPr>
            <w:t>.</w:t>
          </w:r>
        </w:p>
      </w:docPartBody>
    </w:docPart>
    <w:docPart>
      <w:docPartPr>
        <w:name w:val="A920B816544A46DFB26498028F926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6C702-1197-4D94-986A-10CA27C860AE}"/>
      </w:docPartPr>
      <w:docPartBody>
        <w:p w:rsidR="00812579" w:rsidRDefault="00812579">
          <w:pPr>
            <w:pStyle w:val="A920B816544A46DFB26498028F926BBF"/>
          </w:pPr>
          <w:r>
            <w:rPr>
              <w:rFonts w:ascii="Century Gothic" w:hAnsi="Century Gothic" w:cs="Arial"/>
              <w:b/>
              <w:smallCaps/>
              <w:color w:val="007A88"/>
              <w:sz w:val="40"/>
            </w:rPr>
            <w:t>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79"/>
    <w:rsid w:val="00812579"/>
    <w:rsid w:val="0092591D"/>
    <w:rsid w:val="00D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2579"/>
    <w:rPr>
      <w:color w:val="808080"/>
    </w:rPr>
  </w:style>
  <w:style w:type="paragraph" w:customStyle="1" w:styleId="1426DF1F808B431893208A24614FAC18">
    <w:name w:val="1426DF1F808B431893208A24614FAC18"/>
  </w:style>
  <w:style w:type="paragraph" w:customStyle="1" w:styleId="A920B816544A46DFB26498028F926BBF">
    <w:name w:val="A920B816544A46DFB26498028F926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arte REDON Agglomération">
      <a:dk1>
        <a:srgbClr val="F7A823"/>
      </a:dk1>
      <a:lt1>
        <a:srgbClr val="007A88"/>
      </a:lt1>
      <a:dk2>
        <a:srgbClr val="575757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7D82-E4F5-4E12-B54F-E5495E3F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Communique-de-presse(5)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Alizée GEST DAL CAPO</dc:creator>
  <cp:lastModifiedBy>Nadine Bouvier</cp:lastModifiedBy>
  <cp:revision>2</cp:revision>
  <cp:lastPrinted>2026-05-13T15:01:00Z</cp:lastPrinted>
  <dcterms:created xsi:type="dcterms:W3CDTF">2026-05-21T19:49:00Z</dcterms:created>
  <dcterms:modified xsi:type="dcterms:W3CDTF">2026-05-21T19:49:00Z</dcterms:modified>
</cp:coreProperties>
</file>