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7110" w14:textId="77777777" w:rsidR="009D0F53" w:rsidRDefault="009D0F53" w:rsidP="009D0F53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</w:p>
    <w:p w14:paraId="57BB5786" w14:textId="2DCE1946" w:rsidR="009D0F53" w:rsidRPr="008F01A5" w:rsidRDefault="009D0F53" w:rsidP="009D0F53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  <w:r w:rsidRPr="008F01A5">
        <w:rPr>
          <w:rFonts w:ascii="Calibri Light" w:hAnsi="Calibri Light" w:cs="Calibri Light"/>
          <w:b/>
          <w:bCs/>
          <w:sz w:val="48"/>
          <w:szCs w:val="48"/>
        </w:rPr>
        <w:t>La Commune recrute</w:t>
      </w:r>
    </w:p>
    <w:p w14:paraId="49199907" w14:textId="70B66339" w:rsidR="009D0F53" w:rsidRDefault="009D0F53" w:rsidP="009D0F53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  <w:r w:rsidRPr="008F01A5">
        <w:rPr>
          <w:rFonts w:ascii="Calibri Light" w:hAnsi="Calibri Light" w:cs="Calibri Light"/>
          <w:b/>
          <w:bCs/>
          <w:sz w:val="48"/>
          <w:szCs w:val="48"/>
        </w:rPr>
        <w:t xml:space="preserve">Agent-Agente </w:t>
      </w:r>
      <w:r>
        <w:rPr>
          <w:rFonts w:ascii="Calibri Light" w:hAnsi="Calibri Light" w:cs="Calibri Light"/>
          <w:b/>
          <w:bCs/>
          <w:sz w:val="48"/>
          <w:szCs w:val="48"/>
        </w:rPr>
        <w:t>d’animation</w:t>
      </w:r>
    </w:p>
    <w:p w14:paraId="16E73F4C" w14:textId="362B2CED" w:rsidR="00700305" w:rsidRPr="008F01A5" w:rsidRDefault="00700305" w:rsidP="009D0F53">
      <w:pPr>
        <w:jc w:val="center"/>
        <w:rPr>
          <w:rFonts w:ascii="Calibri Light" w:hAnsi="Calibri Light" w:cs="Calibri Light"/>
          <w:b/>
          <w:bCs/>
          <w:sz w:val="48"/>
          <w:szCs w:val="48"/>
        </w:rPr>
      </w:pPr>
      <w:r>
        <w:rPr>
          <w:rFonts w:ascii="Calibri Light" w:hAnsi="Calibri Light" w:cs="Calibri Light"/>
          <w:b/>
          <w:bCs/>
          <w:sz w:val="48"/>
          <w:szCs w:val="48"/>
        </w:rPr>
        <w:t xml:space="preserve">BAFA – CAP </w:t>
      </w:r>
      <w:proofErr w:type="spellStart"/>
      <w:r>
        <w:rPr>
          <w:rFonts w:ascii="Calibri Light" w:hAnsi="Calibri Light" w:cs="Calibri Light"/>
          <w:b/>
          <w:bCs/>
          <w:sz w:val="48"/>
          <w:szCs w:val="48"/>
        </w:rPr>
        <w:t>AEPE</w:t>
      </w:r>
      <w:proofErr w:type="spellEnd"/>
      <w:r>
        <w:rPr>
          <w:rFonts w:ascii="Calibri Light" w:hAnsi="Calibri Light" w:cs="Calibri Light"/>
          <w:b/>
          <w:bCs/>
          <w:sz w:val="48"/>
          <w:szCs w:val="48"/>
        </w:rPr>
        <w:t xml:space="preserve"> souhaité</w:t>
      </w:r>
    </w:p>
    <w:p w14:paraId="76108A37" w14:textId="77777777" w:rsidR="009D0F53" w:rsidRDefault="009D0F53" w:rsidP="009D0F53">
      <w:pPr>
        <w:rPr>
          <w:rFonts w:ascii="Calibri Light" w:hAnsi="Calibri Light" w:cs="Calibri Light"/>
          <w:b/>
          <w:bCs/>
          <w:sz w:val="32"/>
          <w:szCs w:val="32"/>
        </w:rPr>
      </w:pPr>
    </w:p>
    <w:p w14:paraId="739356AA" w14:textId="77777777" w:rsidR="009D0F53" w:rsidRPr="008F01A5" w:rsidRDefault="009D0F53" w:rsidP="009D0F53">
      <w:pPr>
        <w:rPr>
          <w:rFonts w:ascii="Calibri Light" w:hAnsi="Calibri Light" w:cs="Calibri Light"/>
          <w:b/>
          <w:bCs/>
          <w:sz w:val="32"/>
          <w:szCs w:val="32"/>
        </w:rPr>
      </w:pPr>
    </w:p>
    <w:p w14:paraId="7670AD2B" w14:textId="385977E6" w:rsidR="009D0F53" w:rsidRPr="009D0F53" w:rsidRDefault="009D0F53" w:rsidP="009D0F53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9D0F53">
        <w:rPr>
          <w:rFonts w:ascii="Calibri Light" w:hAnsi="Calibri Light" w:cs="Calibri Light"/>
          <w:b/>
          <w:bCs/>
          <w:sz w:val="40"/>
          <w:szCs w:val="40"/>
        </w:rPr>
        <w:t xml:space="preserve">Poste à pourvoir au </w:t>
      </w:r>
      <w:r w:rsidR="00700305">
        <w:rPr>
          <w:rFonts w:ascii="Calibri Light" w:hAnsi="Calibri Light" w:cs="Calibri Light"/>
          <w:b/>
          <w:bCs/>
          <w:sz w:val="40"/>
          <w:szCs w:val="40"/>
        </w:rPr>
        <w:t>31</w:t>
      </w:r>
      <w:r w:rsidRPr="009D0F53">
        <w:rPr>
          <w:rFonts w:ascii="Calibri Light" w:hAnsi="Calibri Light" w:cs="Calibri Light"/>
          <w:b/>
          <w:bCs/>
          <w:sz w:val="40"/>
          <w:szCs w:val="40"/>
        </w:rPr>
        <w:t xml:space="preserve"> aout 2026</w:t>
      </w:r>
    </w:p>
    <w:p w14:paraId="5BB03CBC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</w:p>
    <w:p w14:paraId="1316EAB7" w14:textId="0DFE4DA6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9D0F53">
        <w:rPr>
          <w:rFonts w:ascii="Calibri Light" w:hAnsi="Calibri Light" w:cs="Calibri Light"/>
          <w:b/>
          <w:bCs/>
          <w:sz w:val="40"/>
          <w:szCs w:val="40"/>
        </w:rPr>
        <w:t>Missions</w:t>
      </w:r>
      <w:r w:rsidRPr="008F01A5">
        <w:rPr>
          <w:rFonts w:ascii="Calibri Light" w:hAnsi="Calibri Light" w:cs="Calibri Light"/>
          <w:sz w:val="40"/>
          <w:szCs w:val="40"/>
        </w:rPr>
        <w:t xml:space="preserve"> : </w:t>
      </w:r>
      <w:r>
        <w:rPr>
          <w:rFonts w:ascii="Calibri Light" w:hAnsi="Calibri Light" w:cs="Calibri Light"/>
          <w:sz w:val="40"/>
          <w:szCs w:val="40"/>
        </w:rPr>
        <w:t>aide au repas et animation de la pause méridienne + garderie</w:t>
      </w:r>
    </w:p>
    <w:p w14:paraId="71372FF7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</w:p>
    <w:p w14:paraId="6D380D7D" w14:textId="34EE2491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>Travail en équipe</w:t>
      </w:r>
    </w:p>
    <w:p w14:paraId="37EDC616" w14:textId="0606AAD8" w:rsidR="009D0F53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 xml:space="preserve">de </w:t>
      </w:r>
      <w:proofErr w:type="spellStart"/>
      <w:r>
        <w:rPr>
          <w:rFonts w:ascii="Calibri Light" w:hAnsi="Calibri Light" w:cs="Calibri Light"/>
          <w:sz w:val="40"/>
          <w:szCs w:val="40"/>
        </w:rPr>
        <w:t>11h20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à </w:t>
      </w:r>
      <w:proofErr w:type="spellStart"/>
      <w:r>
        <w:rPr>
          <w:rFonts w:ascii="Calibri Light" w:hAnsi="Calibri Light" w:cs="Calibri Light"/>
          <w:sz w:val="40"/>
          <w:szCs w:val="40"/>
        </w:rPr>
        <w:t>13h20</w:t>
      </w:r>
      <w:proofErr w:type="spellEnd"/>
    </w:p>
    <w:p w14:paraId="29E1C4EC" w14:textId="77777777" w:rsidR="009D0F53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 xml:space="preserve"> et de </w:t>
      </w:r>
      <w:proofErr w:type="spellStart"/>
      <w:r w:rsidRPr="008F01A5">
        <w:rPr>
          <w:rFonts w:ascii="Calibri Light" w:hAnsi="Calibri Light" w:cs="Calibri Light"/>
          <w:sz w:val="40"/>
          <w:szCs w:val="40"/>
        </w:rPr>
        <w:t>16h</w:t>
      </w:r>
      <w:r>
        <w:rPr>
          <w:rFonts w:ascii="Calibri Light" w:hAnsi="Calibri Light" w:cs="Calibri Light"/>
          <w:sz w:val="40"/>
          <w:szCs w:val="40"/>
        </w:rPr>
        <w:t>30</w:t>
      </w:r>
      <w:proofErr w:type="spellEnd"/>
      <w:r w:rsidRPr="008F01A5">
        <w:rPr>
          <w:rFonts w:ascii="Calibri Light" w:hAnsi="Calibri Light" w:cs="Calibri Light"/>
          <w:sz w:val="40"/>
          <w:szCs w:val="40"/>
        </w:rPr>
        <w:t xml:space="preserve"> à </w:t>
      </w:r>
      <w:proofErr w:type="spellStart"/>
      <w:r>
        <w:rPr>
          <w:rFonts w:ascii="Calibri Light" w:hAnsi="Calibri Light" w:cs="Calibri Light"/>
          <w:sz w:val="40"/>
          <w:szCs w:val="40"/>
        </w:rPr>
        <w:t>18</w:t>
      </w:r>
      <w:r w:rsidRPr="008F01A5">
        <w:rPr>
          <w:rFonts w:ascii="Calibri Light" w:hAnsi="Calibri Light" w:cs="Calibri Light"/>
          <w:sz w:val="40"/>
          <w:szCs w:val="40"/>
        </w:rPr>
        <w:t>h</w:t>
      </w:r>
      <w:r>
        <w:rPr>
          <w:rFonts w:ascii="Calibri Light" w:hAnsi="Calibri Light" w:cs="Calibri Light"/>
          <w:sz w:val="40"/>
          <w:szCs w:val="40"/>
        </w:rPr>
        <w:t>3</w:t>
      </w:r>
      <w:r w:rsidRPr="008F01A5">
        <w:rPr>
          <w:rFonts w:ascii="Calibri Light" w:hAnsi="Calibri Light" w:cs="Calibri Light"/>
          <w:sz w:val="40"/>
          <w:szCs w:val="40"/>
        </w:rPr>
        <w:t>0</w:t>
      </w:r>
      <w:proofErr w:type="spellEnd"/>
    </w:p>
    <w:p w14:paraId="1A6A70DE" w14:textId="48D4E1A8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(garderie dissociable du midi)</w:t>
      </w:r>
    </w:p>
    <w:p w14:paraId="0078C341" w14:textId="6BEDC46E" w:rsidR="009D0F53" w:rsidRPr="009D0F53" w:rsidRDefault="009D0F53" w:rsidP="009D0F53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>
        <w:rPr>
          <w:rFonts w:ascii="Calibri Light" w:hAnsi="Calibri Light" w:cs="Calibri Light"/>
          <w:b/>
          <w:bCs/>
          <w:sz w:val="40"/>
          <w:szCs w:val="40"/>
        </w:rPr>
        <w:t>T</w:t>
      </w:r>
      <w:r w:rsidRPr="009D0F53">
        <w:rPr>
          <w:rFonts w:ascii="Calibri Light" w:hAnsi="Calibri Light" w:cs="Calibri Light"/>
          <w:b/>
          <w:bCs/>
          <w:sz w:val="40"/>
          <w:szCs w:val="40"/>
        </w:rPr>
        <w:t>ous les jours du calendrier scolaire</w:t>
      </w:r>
    </w:p>
    <w:p w14:paraId="0CE6A902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</w:p>
    <w:p w14:paraId="33E7367B" w14:textId="75760DB0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>SMIC horaire</w:t>
      </w:r>
      <w:r>
        <w:rPr>
          <w:rFonts w:ascii="Calibri Light" w:hAnsi="Calibri Light" w:cs="Calibri Light"/>
          <w:sz w:val="40"/>
          <w:szCs w:val="40"/>
        </w:rPr>
        <w:t xml:space="preserve"> annualisé (salaire lissé sur 12 mois, CP intégrés au salaire) + supplément familiale le cas échéant + CE (4 mois d’ancienneté) + prime (6 mois d’ancienneté) + 10% précarité en fin de contrat)</w:t>
      </w:r>
    </w:p>
    <w:p w14:paraId="582AF920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</w:p>
    <w:p w14:paraId="03A43884" w14:textId="479B59BA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 xml:space="preserve">CDD </w:t>
      </w:r>
      <w:r>
        <w:rPr>
          <w:rFonts w:ascii="Calibri Light" w:hAnsi="Calibri Light" w:cs="Calibri Light"/>
          <w:sz w:val="40"/>
          <w:szCs w:val="40"/>
        </w:rPr>
        <w:t>1 an renouvelable</w:t>
      </w:r>
    </w:p>
    <w:p w14:paraId="274C0D77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</w:p>
    <w:p w14:paraId="2BAD593C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 xml:space="preserve">CV à transmettre par mail à </w:t>
      </w:r>
      <w:hyperlink r:id="rId7" w:history="1">
        <w:proofErr w:type="spellStart"/>
        <w:r w:rsidRPr="008F01A5">
          <w:rPr>
            <w:rStyle w:val="Lienhypertexte"/>
            <w:rFonts w:ascii="Calibri Light" w:hAnsi="Calibri Light" w:cs="Calibri Light"/>
            <w:sz w:val="40"/>
            <w:szCs w:val="40"/>
          </w:rPr>
          <w:t>ressourceshumaines@saintbaldoph.fr</w:t>
        </w:r>
        <w:proofErr w:type="spellEnd"/>
      </w:hyperlink>
    </w:p>
    <w:p w14:paraId="344525D2" w14:textId="77777777" w:rsidR="009D0F53" w:rsidRPr="008F01A5" w:rsidRDefault="009D0F53" w:rsidP="009D0F53">
      <w:pPr>
        <w:jc w:val="center"/>
        <w:rPr>
          <w:rFonts w:ascii="Calibri Light" w:hAnsi="Calibri Light" w:cs="Calibri Light"/>
          <w:sz w:val="40"/>
          <w:szCs w:val="40"/>
        </w:rPr>
      </w:pPr>
      <w:r w:rsidRPr="008F01A5">
        <w:rPr>
          <w:rFonts w:ascii="Calibri Light" w:hAnsi="Calibri Light" w:cs="Calibri Light"/>
          <w:sz w:val="40"/>
          <w:szCs w:val="40"/>
        </w:rPr>
        <w:t>ou directement à la mairie</w:t>
      </w:r>
    </w:p>
    <w:p w14:paraId="5BC8A6A7" w14:textId="77777777" w:rsidR="009D0F53" w:rsidRPr="008F01A5" w:rsidRDefault="009D0F53" w:rsidP="009D0F53">
      <w:pPr>
        <w:rPr>
          <w:rFonts w:ascii="Calibri Light" w:hAnsi="Calibri Light" w:cs="Calibri Light"/>
          <w:sz w:val="32"/>
          <w:szCs w:val="32"/>
        </w:rPr>
      </w:pPr>
    </w:p>
    <w:p w14:paraId="3BAE4BCE" w14:textId="77777777" w:rsidR="009D0F53" w:rsidRDefault="009D0F53" w:rsidP="009D0F53"/>
    <w:p w14:paraId="156AC464" w14:textId="77777777" w:rsidR="00620BDB" w:rsidRDefault="00620BDB" w:rsidP="00620BDB">
      <w:pPr>
        <w:pStyle w:val="NormalWeb"/>
        <w:adjustRightInd w:val="0"/>
        <w:spacing w:before="0" w:beforeAutospacing="0" w:after="0" w:afterAutospacing="0"/>
        <w:ind w:left="426" w:firstLine="5"/>
        <w:jc w:val="right"/>
        <w:rPr>
          <w:rStyle w:val="Accentuation"/>
          <w:rFonts w:asciiTheme="majorHAnsi" w:hAnsiTheme="majorHAnsi" w:cstheme="majorHAnsi"/>
          <w:b/>
          <w:bCs/>
          <w:i w:val="0"/>
          <w:iCs w:val="0"/>
          <w:color w:val="000000"/>
        </w:rPr>
      </w:pPr>
    </w:p>
    <w:sectPr w:rsidR="00620BDB" w:rsidSect="00B05DE3">
      <w:headerReference w:type="default" r:id="rId8"/>
      <w:footerReference w:type="default" r:id="rId9"/>
      <w:pgSz w:w="11906" w:h="16838" w:code="9"/>
      <w:pgMar w:top="1418" w:right="1134" w:bottom="85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D363" w14:textId="77777777" w:rsidR="006D7CAF" w:rsidRDefault="006D7CAF">
      <w:r>
        <w:separator/>
      </w:r>
    </w:p>
  </w:endnote>
  <w:endnote w:type="continuationSeparator" w:id="0">
    <w:p w14:paraId="581C8AF5" w14:textId="77777777" w:rsidR="006D7CAF" w:rsidRDefault="006D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9C5C" w14:textId="77777777" w:rsidR="002D3583" w:rsidRDefault="002D3583" w:rsidP="002D3583">
    <w:pPr>
      <w:jc w:val="both"/>
      <w:rPr>
        <w:rFonts w:ascii="Calibri" w:hAnsi="Calibri" w:cs="Calibri"/>
        <w:b/>
        <w:kern w:val="2"/>
        <w:sz w:val="20"/>
      </w:rPr>
    </w:pPr>
  </w:p>
  <w:p w14:paraId="62ACB31F" w14:textId="16772079" w:rsidR="002D3583" w:rsidRDefault="002D3583" w:rsidP="002D3583">
    <w:pPr>
      <w:pStyle w:val="Pieddepage"/>
      <w:jc w:val="center"/>
      <w:rPr>
        <w:rFonts w:ascii="Calibri" w:hAnsi="Calibri" w:cs="Calibri"/>
        <w:b/>
        <w:bCs/>
        <w:szCs w:val="22"/>
      </w:rPr>
    </w:pPr>
    <w:r>
      <w:rPr>
        <w:rFonts w:ascii="Calibri" w:hAnsi="Calibri" w:cs="Calibri"/>
        <w:kern w:val="2"/>
        <w:sz w:val="20"/>
      </w:rPr>
      <w:tab/>
    </w:r>
    <w:r w:rsidR="00D13884">
      <w:rPr>
        <w:noProof/>
      </w:rPr>
      <w:drawing>
        <wp:anchor distT="0" distB="0" distL="114300" distR="114300" simplePos="0" relativeHeight="251660288" behindDoc="1" locked="0" layoutInCell="1" allowOverlap="1" wp14:anchorId="131E4985" wp14:editId="206DB9DC">
          <wp:simplePos x="0" y="0"/>
          <wp:positionH relativeFrom="column">
            <wp:posOffset>137160</wp:posOffset>
          </wp:positionH>
          <wp:positionV relativeFrom="paragraph">
            <wp:posOffset>-1038860</wp:posOffset>
          </wp:positionV>
          <wp:extent cx="838200" cy="1152525"/>
          <wp:effectExtent l="0" t="0" r="0" b="9525"/>
          <wp:wrapSquare wrapText="bothSides"/>
          <wp:docPr id="21158193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Chemin de la Mairie, 73190 Saint-Baldoph - 04 79 28 30 05 - </w:t>
    </w:r>
    <w:proofErr w:type="spellStart"/>
    <w:r>
      <w:rPr>
        <w:rFonts w:ascii="Arial" w:hAnsi="Arial" w:cs="Arial"/>
        <w:color w:val="222222"/>
        <w:sz w:val="21"/>
        <w:szCs w:val="21"/>
        <w:shd w:val="clear" w:color="auto" w:fill="FFFFFF"/>
      </w:rPr>
      <w:t>mairie@saintbaldoph.fr</w:t>
    </w:r>
    <w:proofErr w:type="spellEnd"/>
  </w:p>
  <w:p w14:paraId="247C2561" w14:textId="6CAA5084" w:rsidR="006A7886" w:rsidRPr="002D3583" w:rsidRDefault="006A7886" w:rsidP="002D35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5BA3" w14:textId="77777777" w:rsidR="006D7CAF" w:rsidRDefault="006D7CAF">
      <w:r>
        <w:separator/>
      </w:r>
    </w:p>
  </w:footnote>
  <w:footnote w:type="continuationSeparator" w:id="0">
    <w:p w14:paraId="2FA92CE6" w14:textId="77777777" w:rsidR="006D7CAF" w:rsidRDefault="006D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5F80" w14:textId="77777777" w:rsidR="001671BE" w:rsidRPr="008E2E73" w:rsidRDefault="001671BE" w:rsidP="001671BE">
    <w:pPr>
      <w:jc w:val="right"/>
      <w:rPr>
        <w:rFonts w:asciiTheme="majorHAnsi" w:hAnsiTheme="majorHAnsi" w:cstheme="majorHAnsi"/>
        <w:snapToGrid w:val="0"/>
      </w:rPr>
    </w:pPr>
    <w:bookmarkStart w:id="0" w:name="_Hlk182403925"/>
    <w:r w:rsidRPr="008E2E73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1" locked="0" layoutInCell="1" allowOverlap="1" wp14:anchorId="6424009F" wp14:editId="5438B877">
          <wp:simplePos x="0" y="0"/>
          <wp:positionH relativeFrom="column">
            <wp:posOffset>-243840</wp:posOffset>
          </wp:positionH>
          <wp:positionV relativeFrom="paragraph">
            <wp:posOffset>76200</wp:posOffset>
          </wp:positionV>
          <wp:extent cx="523875" cy="663876"/>
          <wp:effectExtent l="0" t="0" r="0" b="317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63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518FD6" w14:textId="6F105D02" w:rsidR="001671BE" w:rsidRPr="008E2E73" w:rsidRDefault="001671BE" w:rsidP="001671B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018"/>
      </w:tabs>
      <w:rPr>
        <w:rFonts w:asciiTheme="majorHAnsi" w:hAnsiTheme="majorHAnsi" w:cstheme="majorHAnsi"/>
        <w:snapToGrid w:val="0"/>
      </w:rPr>
    </w:pPr>
    <w:r w:rsidRPr="008E2E73">
      <w:rPr>
        <w:rFonts w:asciiTheme="majorHAnsi" w:hAnsiTheme="majorHAnsi" w:cstheme="majorHAnsi"/>
        <w:b/>
        <w:bCs/>
        <w:snapToGrid w:val="0"/>
      </w:rPr>
      <w:t>Département de la Savoie</w:t>
    </w:r>
    <w:r w:rsidRPr="008E2E73">
      <w:rPr>
        <w:rFonts w:asciiTheme="majorHAnsi" w:hAnsiTheme="majorHAnsi" w:cstheme="majorHAnsi"/>
        <w:snapToGrid w:val="0"/>
      </w:rPr>
      <w:tab/>
      <w:t xml:space="preserve">      </w:t>
    </w:r>
    <w:r w:rsidRPr="008E2E73">
      <w:rPr>
        <w:rFonts w:asciiTheme="majorHAnsi" w:hAnsiTheme="majorHAnsi" w:cstheme="majorHAnsi"/>
        <w:snapToGrid w:val="0"/>
      </w:rPr>
      <w:tab/>
    </w:r>
    <w:r w:rsidRPr="008E2E73">
      <w:rPr>
        <w:rFonts w:asciiTheme="majorHAnsi" w:hAnsiTheme="majorHAnsi" w:cstheme="majorHAnsi"/>
        <w:snapToGrid w:val="0"/>
      </w:rPr>
      <w:tab/>
    </w:r>
    <w:r w:rsidRPr="008E2E73">
      <w:rPr>
        <w:rFonts w:asciiTheme="majorHAnsi" w:hAnsiTheme="majorHAnsi" w:cstheme="majorHAnsi"/>
        <w:snapToGrid w:val="0"/>
      </w:rPr>
      <w:tab/>
    </w:r>
    <w:r w:rsidRPr="008E2E73">
      <w:rPr>
        <w:rFonts w:asciiTheme="majorHAnsi" w:hAnsiTheme="majorHAnsi" w:cstheme="majorHAnsi"/>
        <w:snapToGrid w:val="0"/>
      </w:rPr>
      <w:tab/>
    </w:r>
    <w:r w:rsidRPr="008E2E73">
      <w:rPr>
        <w:rFonts w:asciiTheme="majorHAnsi" w:hAnsiTheme="majorHAnsi" w:cstheme="majorHAnsi"/>
        <w:snapToGrid w:val="0"/>
      </w:rPr>
      <w:tab/>
    </w:r>
    <w:r w:rsidRPr="008E2E73">
      <w:rPr>
        <w:rFonts w:asciiTheme="majorHAnsi" w:hAnsiTheme="majorHAnsi" w:cstheme="majorHAnsi"/>
        <w:snapToGrid w:val="0"/>
      </w:rPr>
      <w:tab/>
      <w:t xml:space="preserve">             </w:t>
    </w:r>
  </w:p>
  <w:p w14:paraId="4107D285" w14:textId="77777777" w:rsidR="001671BE" w:rsidRPr="008E2E73" w:rsidRDefault="001671BE" w:rsidP="001671BE">
    <w:pPr>
      <w:rPr>
        <w:rFonts w:asciiTheme="majorHAnsi" w:hAnsiTheme="majorHAnsi" w:cstheme="majorHAnsi"/>
        <w:b/>
        <w:bCs/>
        <w:snapToGrid w:val="0"/>
      </w:rPr>
    </w:pPr>
    <w:r w:rsidRPr="008E2E73">
      <w:rPr>
        <w:rFonts w:asciiTheme="majorHAnsi" w:hAnsiTheme="majorHAnsi" w:cstheme="majorHAnsi"/>
        <w:b/>
        <w:bCs/>
        <w:snapToGrid w:val="0"/>
      </w:rPr>
      <w:t>Commune de Saint-Baldoph</w:t>
    </w:r>
  </w:p>
  <w:bookmarkEnd w:id="0"/>
  <w:p w14:paraId="69854E7E" w14:textId="5E611FC1" w:rsidR="006A7886" w:rsidRDefault="006A7886" w:rsidP="00382398">
    <w:pPr>
      <w:pStyle w:val="En-tt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3D7E"/>
    <w:multiLevelType w:val="multilevel"/>
    <w:tmpl w:val="8D9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5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53"/>
    <w:rsid w:val="0001179B"/>
    <w:rsid w:val="000339F2"/>
    <w:rsid w:val="00040C46"/>
    <w:rsid w:val="000C48DB"/>
    <w:rsid w:val="000C57BC"/>
    <w:rsid w:val="00102273"/>
    <w:rsid w:val="00103AE5"/>
    <w:rsid w:val="001475A1"/>
    <w:rsid w:val="00150F60"/>
    <w:rsid w:val="001671BE"/>
    <w:rsid w:val="00176926"/>
    <w:rsid w:val="00183030"/>
    <w:rsid w:val="001B28EE"/>
    <w:rsid w:val="001C3C43"/>
    <w:rsid w:val="002158BD"/>
    <w:rsid w:val="002265DB"/>
    <w:rsid w:val="002269B7"/>
    <w:rsid w:val="00276D35"/>
    <w:rsid w:val="00280695"/>
    <w:rsid w:val="002D3583"/>
    <w:rsid w:val="003634A4"/>
    <w:rsid w:val="003A3178"/>
    <w:rsid w:val="003F58C3"/>
    <w:rsid w:val="00402EA6"/>
    <w:rsid w:val="004344D3"/>
    <w:rsid w:val="004827E7"/>
    <w:rsid w:val="0049046B"/>
    <w:rsid w:val="0049339F"/>
    <w:rsid w:val="004C4410"/>
    <w:rsid w:val="004C5C0E"/>
    <w:rsid w:val="00542C18"/>
    <w:rsid w:val="00583964"/>
    <w:rsid w:val="0058748C"/>
    <w:rsid w:val="005A1C3E"/>
    <w:rsid w:val="005B591B"/>
    <w:rsid w:val="005E0097"/>
    <w:rsid w:val="005E2AA7"/>
    <w:rsid w:val="005F3207"/>
    <w:rsid w:val="00620BDB"/>
    <w:rsid w:val="00654915"/>
    <w:rsid w:val="006669EE"/>
    <w:rsid w:val="006A7886"/>
    <w:rsid w:val="006B7BBF"/>
    <w:rsid w:val="006B7EAD"/>
    <w:rsid w:val="006D7CAF"/>
    <w:rsid w:val="006F514A"/>
    <w:rsid w:val="00700305"/>
    <w:rsid w:val="00716BC6"/>
    <w:rsid w:val="0073795B"/>
    <w:rsid w:val="00775E8E"/>
    <w:rsid w:val="00776F85"/>
    <w:rsid w:val="0078573E"/>
    <w:rsid w:val="00787414"/>
    <w:rsid w:val="007915AC"/>
    <w:rsid w:val="007C79D1"/>
    <w:rsid w:val="0081645F"/>
    <w:rsid w:val="0087294B"/>
    <w:rsid w:val="008812E3"/>
    <w:rsid w:val="00897380"/>
    <w:rsid w:val="008B099C"/>
    <w:rsid w:val="008E22A9"/>
    <w:rsid w:val="008E677B"/>
    <w:rsid w:val="009343F0"/>
    <w:rsid w:val="0096125F"/>
    <w:rsid w:val="009D0F53"/>
    <w:rsid w:val="00A03A7C"/>
    <w:rsid w:val="00A24B9C"/>
    <w:rsid w:val="00A53DF6"/>
    <w:rsid w:val="00AA43E3"/>
    <w:rsid w:val="00AA5A53"/>
    <w:rsid w:val="00B03C37"/>
    <w:rsid w:val="00B05DE3"/>
    <w:rsid w:val="00BC2AAF"/>
    <w:rsid w:val="00BF4B82"/>
    <w:rsid w:val="00C00E08"/>
    <w:rsid w:val="00C01DB0"/>
    <w:rsid w:val="00C31716"/>
    <w:rsid w:val="00C76C23"/>
    <w:rsid w:val="00CF024E"/>
    <w:rsid w:val="00CF16F0"/>
    <w:rsid w:val="00CF5DC3"/>
    <w:rsid w:val="00D13884"/>
    <w:rsid w:val="00D567F9"/>
    <w:rsid w:val="00DD0CBE"/>
    <w:rsid w:val="00DF6B7B"/>
    <w:rsid w:val="00E05F1E"/>
    <w:rsid w:val="00E35B98"/>
    <w:rsid w:val="00E75602"/>
    <w:rsid w:val="00E84C90"/>
    <w:rsid w:val="00EB7842"/>
    <w:rsid w:val="00EC2FE5"/>
    <w:rsid w:val="00ED26C7"/>
    <w:rsid w:val="00F539D8"/>
    <w:rsid w:val="00FC6F6B"/>
    <w:rsid w:val="00FD150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5F34F"/>
  <w15:chartTrackingRefBased/>
  <w15:docId w15:val="{7FEB0472-F62D-4169-9E83-5D57760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620B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AA5A53"/>
    <w:pPr>
      <w:spacing w:before="100" w:beforeAutospacing="1" w:after="100" w:afterAutospacing="1"/>
    </w:pPr>
  </w:style>
  <w:style w:type="character" w:styleId="Accentuation">
    <w:name w:val="Emphasis"/>
    <w:qFormat/>
    <w:rsid w:val="00AA5A53"/>
    <w:rPr>
      <w:i/>
      <w:iCs/>
    </w:rPr>
  </w:style>
  <w:style w:type="paragraph" w:styleId="En-tte">
    <w:name w:val="header"/>
    <w:basedOn w:val="Normal"/>
    <w:link w:val="En-tteCar"/>
    <w:rsid w:val="00AA5A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5A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A5A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A5A5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0B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xmsonormal">
    <w:name w:val="x_msonormal"/>
    <w:basedOn w:val="Normal"/>
    <w:rsid w:val="00D13884"/>
    <w:rPr>
      <w:rFonts w:ascii="Aptos" w:eastAsia="Aptos" w:hAnsi="Aptos" w:cs="Aptos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9D0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sourceshumaines@saintbaldoph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Ressources Humaines Saint-Baldoph</dc:creator>
  <cp:keywords/>
  <dc:description/>
  <cp:lastModifiedBy>Ressources Humaines Saint-Baldoph</cp:lastModifiedBy>
  <cp:revision>3</cp:revision>
  <cp:lastPrinted>2026-07-06T09:56:00Z</cp:lastPrinted>
  <dcterms:created xsi:type="dcterms:W3CDTF">2026-07-09T08:39:00Z</dcterms:created>
  <dcterms:modified xsi:type="dcterms:W3CDTF">2026-07-09T11:01:00Z</dcterms:modified>
</cp:coreProperties>
</file>