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23C" w:rsidRDefault="009F723C" w:rsidP="009F723C">
      <w:pPr>
        <w:jc w:val="center"/>
      </w:pPr>
      <w:r>
        <w:rPr>
          <w:noProof/>
        </w:rPr>
        <w:drawing>
          <wp:inline distT="0" distB="0" distL="0" distR="0">
            <wp:extent cx="2971800" cy="725261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riz-bleu-noir-cclla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518" cy="75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BDB" w:rsidRDefault="00F97BDB" w:rsidP="009F723C">
      <w:pPr>
        <w:jc w:val="both"/>
      </w:pPr>
    </w:p>
    <w:p w:rsidR="0000750B" w:rsidRDefault="0000750B" w:rsidP="009F723C">
      <w:pPr>
        <w:jc w:val="both"/>
      </w:pPr>
    </w:p>
    <w:p w:rsidR="009F723C" w:rsidRDefault="00F97BDB" w:rsidP="009F723C">
      <w:pPr>
        <w:jc w:val="both"/>
      </w:pPr>
      <w:r>
        <w:t>Vous avez plus de 60 ans</w:t>
      </w:r>
      <w:r w:rsidR="0000750B">
        <w:t> </w:t>
      </w:r>
      <w:r>
        <w:t xml:space="preserve">et </w:t>
      </w:r>
      <w:r w:rsidR="003F4E05">
        <w:t>vous voulez connaître les aides possibles pour être aidé à domicile</w:t>
      </w:r>
      <w:r w:rsidR="007015FD">
        <w:t>,</w:t>
      </w:r>
    </w:p>
    <w:p w:rsidR="00F97BDB" w:rsidRDefault="00F97BDB" w:rsidP="009F723C">
      <w:pPr>
        <w:jc w:val="both"/>
      </w:pPr>
      <w:r>
        <w:t>Vous accompagnez un proche</w:t>
      </w:r>
      <w:r w:rsidR="001D04C2">
        <w:t xml:space="preserve"> âgé</w:t>
      </w:r>
      <w:r>
        <w:t xml:space="preserve"> et vous avez besoin d’être accompagné</w:t>
      </w:r>
      <w:r w:rsidR="0000750B">
        <w:t xml:space="preserve"> pour alléger votre quotidien</w:t>
      </w:r>
      <w:r w:rsidR="007015FD">
        <w:t>,</w:t>
      </w:r>
    </w:p>
    <w:p w:rsidR="00F97BDB" w:rsidRDefault="0000750B" w:rsidP="009F723C">
      <w:pPr>
        <w:jc w:val="both"/>
      </w:pPr>
      <w:r>
        <w:t>Vous cherchez un prestataire de portage de repas ou d’aide à domicile,</w:t>
      </w:r>
    </w:p>
    <w:p w:rsidR="0000750B" w:rsidRDefault="0000750B" w:rsidP="009F723C">
      <w:pPr>
        <w:jc w:val="both"/>
      </w:pPr>
      <w:r>
        <w:t>Vous souhaitez qu’on vous aide à compléter un dossier APA</w:t>
      </w:r>
      <w:r w:rsidR="00583F7B">
        <w:t> </w:t>
      </w:r>
      <w:r w:rsidR="007015FD">
        <w:t xml:space="preserve"> </w:t>
      </w:r>
      <w:bookmarkStart w:id="0" w:name="_GoBack"/>
      <w:bookmarkEnd w:id="0"/>
      <w:r w:rsidR="00583F7B">
        <w:t>…</w:t>
      </w:r>
    </w:p>
    <w:p w:rsidR="003B229E" w:rsidRDefault="003B229E" w:rsidP="009F723C">
      <w:pPr>
        <w:jc w:val="both"/>
      </w:pPr>
    </w:p>
    <w:p w:rsidR="009F723C" w:rsidRDefault="009F723C" w:rsidP="009F723C">
      <w:pPr>
        <w:jc w:val="both"/>
      </w:pPr>
      <w:r>
        <w:t>Le CLIC (Centre Local d’Information et de Coordination) Loire Layon Aubance accompagne les personnes âgées de plus de 60 ans et leurs proches dans leurs démarches concernant le maintien à domicile et toutes les problématiques liées</w:t>
      </w:r>
      <w:r w:rsidR="008A48C5">
        <w:t xml:space="preserve"> au vieillissement et</w:t>
      </w:r>
      <w:r>
        <w:t xml:space="preserve"> à la perte d’autonomie.</w:t>
      </w:r>
    </w:p>
    <w:p w:rsidR="00201E12" w:rsidRDefault="009F723C" w:rsidP="009F723C">
      <w:pPr>
        <w:jc w:val="both"/>
      </w:pPr>
      <w:r>
        <w:t>Ce service de la Communauté de Communes Loire Layon Aubance, confidentiel et gratuit, informe sur toutes les questions relatives à la vie quotidienne et facilite la mise en relation avec les professionnels de la santé et du social.</w:t>
      </w:r>
    </w:p>
    <w:p w:rsidR="009F723C" w:rsidRDefault="009F723C" w:rsidP="009F723C">
      <w:pPr>
        <w:jc w:val="both"/>
      </w:pPr>
      <w:r>
        <w:t>Pour plus d’informations</w:t>
      </w:r>
      <w:r w:rsidR="003B229E">
        <w:t>, vous pouvez nous contacter</w:t>
      </w:r>
      <w:r>
        <w:t xml:space="preserve"> </w:t>
      </w:r>
      <w:r w:rsidR="003B229E">
        <w:t xml:space="preserve">au 02.41.80.68.13 et vous rendre </w:t>
      </w:r>
      <w:r>
        <w:t>sur la page du CLIC, sur le site de la Communauté de Communes</w:t>
      </w:r>
      <w:r w:rsidR="00F97BDB">
        <w:t xml:space="preserve"> : </w:t>
      </w:r>
      <w:hyperlink r:id="rId5" w:history="1">
        <w:r w:rsidR="00F97BDB" w:rsidRPr="00F97BDB">
          <w:rPr>
            <w:rStyle w:val="Lienhypertexte"/>
          </w:rPr>
          <w:t>LE CLIC</w:t>
        </w:r>
      </w:hyperlink>
      <w:r w:rsidR="00F97BDB">
        <w:t xml:space="preserve"> </w:t>
      </w:r>
    </w:p>
    <w:p w:rsidR="009F723C" w:rsidRDefault="009F723C" w:rsidP="009F723C">
      <w:pPr>
        <w:jc w:val="both"/>
      </w:pPr>
    </w:p>
    <w:sectPr w:rsidR="009F723C" w:rsidSect="009F723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23C"/>
    <w:rsid w:val="0000030B"/>
    <w:rsid w:val="0000750B"/>
    <w:rsid w:val="001D04C2"/>
    <w:rsid w:val="00201E12"/>
    <w:rsid w:val="003B229E"/>
    <w:rsid w:val="003F4E05"/>
    <w:rsid w:val="0057652A"/>
    <w:rsid w:val="00583F7B"/>
    <w:rsid w:val="007015FD"/>
    <w:rsid w:val="008A48C5"/>
    <w:rsid w:val="009F723C"/>
    <w:rsid w:val="00F9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08786"/>
  <w15:chartTrackingRefBased/>
  <w15:docId w15:val="{02304F13-8F3B-4269-B67D-27921AC66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97BD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97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oire-layon-aubance.fr/vivre-et-habiter/seniors/le-clic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CCLLA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FERRON</dc:creator>
  <cp:keywords/>
  <dc:description/>
  <cp:lastModifiedBy>Angele POIRIER</cp:lastModifiedBy>
  <cp:revision>7</cp:revision>
  <dcterms:created xsi:type="dcterms:W3CDTF">2026-09-02T08:02:00Z</dcterms:created>
  <dcterms:modified xsi:type="dcterms:W3CDTF">2026-09-16T14:56:00Z</dcterms:modified>
</cp:coreProperties>
</file>