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FB239" w14:textId="77777777" w:rsidR="00E554CB" w:rsidRDefault="00E554CB">
      <w:pPr>
        <w:pStyle w:val="Titre2"/>
        <w:rPr>
          <w:rFonts w:ascii="Times New Roman" w:hAnsi="Times New Roman"/>
        </w:rPr>
      </w:pPr>
    </w:p>
    <w:p w14:paraId="1D7509FA" w14:textId="27C7F8D7" w:rsidR="00E554CB" w:rsidRPr="00094F3E" w:rsidRDefault="00094F3E" w:rsidP="00094F3E">
      <w:pPr>
        <w:pStyle w:val="Titre2"/>
        <w:jc w:val="left"/>
        <w:rPr>
          <w:rFonts w:ascii="Times New Roman" w:hAnsi="Times New Roman"/>
          <w:u w:val="none"/>
        </w:rPr>
      </w:pPr>
      <w:r w:rsidRPr="00094F3E">
        <w:rPr>
          <w:noProof/>
          <w:u w:val="none"/>
        </w:rPr>
        <w:drawing>
          <wp:inline distT="0" distB="0" distL="0" distR="0" wp14:anchorId="1AA50B98" wp14:editId="0D5B76C5">
            <wp:extent cx="470535" cy="494927"/>
            <wp:effectExtent l="0" t="0" r="5715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645" cy="50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F3E">
        <w:rPr>
          <w:rFonts w:ascii="Times New Roman" w:hAnsi="Times New Roman"/>
          <w:u w:val="none"/>
        </w:rPr>
        <w:tab/>
      </w:r>
      <w:r w:rsidRPr="00094F3E">
        <w:rPr>
          <w:rFonts w:ascii="Times New Roman" w:hAnsi="Times New Roman"/>
          <w:u w:val="none"/>
        </w:rPr>
        <w:tab/>
      </w:r>
      <w:r w:rsidRPr="00094F3E">
        <w:rPr>
          <w:rFonts w:ascii="Times New Roman" w:hAnsi="Times New Roman"/>
          <w:u w:val="none"/>
        </w:rPr>
        <w:tab/>
      </w:r>
      <w:r w:rsidR="007C5FCD">
        <w:rPr>
          <w:rFonts w:ascii="Times New Roman" w:hAnsi="Times New Roman"/>
          <w:u w:val="none"/>
        </w:rPr>
        <w:t xml:space="preserve">           </w:t>
      </w:r>
      <w:r w:rsidR="00E554CB" w:rsidRPr="00094F3E">
        <w:rPr>
          <w:rFonts w:ascii="Times New Roman" w:hAnsi="Times New Roman"/>
          <w:u w:val="none"/>
        </w:rPr>
        <w:t>C</w:t>
      </w:r>
      <w:r w:rsidR="007C5FCD">
        <w:rPr>
          <w:rFonts w:ascii="Times New Roman" w:hAnsi="Times New Roman"/>
          <w:u w:val="none"/>
        </w:rPr>
        <w:t>ommune</w:t>
      </w:r>
      <w:r w:rsidR="00E554CB" w:rsidRPr="00094F3E">
        <w:rPr>
          <w:rFonts w:ascii="Times New Roman" w:hAnsi="Times New Roman"/>
          <w:u w:val="none"/>
        </w:rPr>
        <w:t xml:space="preserve"> de Dampniat</w:t>
      </w:r>
    </w:p>
    <w:p w14:paraId="2E0C8A6C" w14:textId="77777777" w:rsidR="00E554CB" w:rsidRPr="00094F3E" w:rsidRDefault="00E554CB"/>
    <w:p w14:paraId="141E3260" w14:textId="77777777" w:rsidR="00094F3E" w:rsidRPr="00D50F72" w:rsidRDefault="00DD6039" w:rsidP="006F1679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i/>
          <w:iCs/>
          <w:sz w:val="28"/>
          <w:szCs w:val="28"/>
          <w:u w:val="none"/>
        </w:rPr>
      </w:pPr>
      <w:r w:rsidRPr="00D50F72">
        <w:rPr>
          <w:rFonts w:ascii="Times New Roman" w:hAnsi="Times New Roman"/>
          <w:i/>
          <w:iCs/>
          <w:sz w:val="28"/>
          <w:szCs w:val="28"/>
          <w:u w:val="none"/>
        </w:rPr>
        <w:t>PROCES VERBAL</w:t>
      </w:r>
    </w:p>
    <w:p w14:paraId="330E70E3" w14:textId="5295019B" w:rsidR="00DD6039" w:rsidRPr="00D50F72" w:rsidRDefault="00DD6039" w:rsidP="006F1679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i/>
          <w:iCs/>
          <w:sz w:val="28"/>
          <w:szCs w:val="28"/>
          <w:u w:val="none"/>
        </w:rPr>
      </w:pPr>
      <w:proofErr w:type="gramStart"/>
      <w:r w:rsidRPr="00D50F72">
        <w:rPr>
          <w:rFonts w:ascii="Times New Roman" w:hAnsi="Times New Roman"/>
          <w:i/>
          <w:iCs/>
          <w:sz w:val="28"/>
          <w:szCs w:val="28"/>
          <w:u w:val="none"/>
        </w:rPr>
        <w:t>du</w:t>
      </w:r>
      <w:proofErr w:type="gramEnd"/>
      <w:r w:rsidRPr="00D50F72">
        <w:rPr>
          <w:rFonts w:ascii="Times New Roman" w:hAnsi="Times New Roman"/>
          <w:i/>
          <w:iCs/>
          <w:sz w:val="28"/>
          <w:szCs w:val="28"/>
          <w:u w:val="none"/>
        </w:rPr>
        <w:t xml:space="preserve"> Conseil Municipal du 2</w:t>
      </w:r>
      <w:r w:rsidR="00FB0FB0">
        <w:rPr>
          <w:rFonts w:ascii="Times New Roman" w:hAnsi="Times New Roman"/>
          <w:i/>
          <w:iCs/>
          <w:sz w:val="28"/>
          <w:szCs w:val="28"/>
          <w:u w:val="none"/>
        </w:rPr>
        <w:t>3 avril</w:t>
      </w:r>
      <w:r w:rsidRPr="00D50F72">
        <w:rPr>
          <w:rFonts w:ascii="Times New Roman" w:hAnsi="Times New Roman"/>
          <w:i/>
          <w:iCs/>
          <w:sz w:val="28"/>
          <w:szCs w:val="28"/>
          <w:u w:val="none"/>
        </w:rPr>
        <w:t xml:space="preserve"> 2026</w:t>
      </w:r>
    </w:p>
    <w:p w14:paraId="573D1A74" w14:textId="77777777" w:rsidR="00925DD9" w:rsidRDefault="00925DD9" w:rsidP="00FB0FB0">
      <w:pPr>
        <w:keepNext/>
        <w:ind w:left="1077" w:right="1077"/>
        <w:outlineLvl w:val="2"/>
        <w:rPr>
          <w:b/>
          <w:u w:val="single"/>
        </w:rPr>
      </w:pPr>
    </w:p>
    <w:p w14:paraId="74B6555C" w14:textId="77777777" w:rsidR="00925DD9" w:rsidRDefault="00925DD9" w:rsidP="00FB0FB0">
      <w:pPr>
        <w:keepNext/>
        <w:ind w:left="1077" w:right="1077"/>
        <w:outlineLvl w:val="2"/>
        <w:rPr>
          <w:b/>
          <w:u w:val="single"/>
        </w:rPr>
      </w:pPr>
    </w:p>
    <w:p w14:paraId="3A8387AD" w14:textId="25D1B977" w:rsidR="00FB0FB0" w:rsidRPr="00FB0FB0" w:rsidRDefault="00FB0FB0" w:rsidP="00FB0FB0">
      <w:pPr>
        <w:keepNext/>
        <w:ind w:left="1077" w:right="1077"/>
        <w:outlineLvl w:val="2"/>
        <w:rPr>
          <w:bCs/>
          <w:u w:val="single"/>
        </w:rPr>
      </w:pPr>
      <w:r w:rsidRPr="00FB0FB0">
        <w:rPr>
          <w:b/>
          <w:u w:val="single"/>
        </w:rPr>
        <w:t>Nombre de Conseillers</w:t>
      </w:r>
      <w:r w:rsidR="008120FF">
        <w:rPr>
          <w:b/>
          <w:u w:val="single"/>
        </w:rPr>
        <w:t xml:space="preserve"> </w:t>
      </w:r>
      <w:r w:rsidRPr="00FB0FB0">
        <w:rPr>
          <w:b/>
          <w:u w:val="single"/>
        </w:rPr>
        <w:t>:</w:t>
      </w:r>
    </w:p>
    <w:p w14:paraId="62F8C2B3" w14:textId="77777777" w:rsidR="00FB0FB0" w:rsidRPr="00FB0FB0" w:rsidRDefault="00FB0FB0" w:rsidP="00FB0FB0">
      <w:pPr>
        <w:ind w:left="1077" w:right="1077"/>
        <w:rPr>
          <w:b/>
        </w:rPr>
      </w:pPr>
      <w:r w:rsidRPr="00FB0FB0">
        <w:rPr>
          <w:b/>
        </w:rPr>
        <w:t>En exercice</w:t>
      </w:r>
      <w:r w:rsidRPr="00FB0FB0">
        <w:rPr>
          <w:b/>
        </w:rPr>
        <w:tab/>
        <w:t>15</w:t>
      </w:r>
    </w:p>
    <w:p w14:paraId="7C523879" w14:textId="77777777" w:rsidR="00FB0FB0" w:rsidRPr="00FB0FB0" w:rsidRDefault="00FB0FB0" w:rsidP="00FB0FB0">
      <w:pPr>
        <w:ind w:left="1077" w:right="1077"/>
        <w:rPr>
          <w:b/>
        </w:rPr>
      </w:pPr>
      <w:r w:rsidRPr="00FB0FB0">
        <w:rPr>
          <w:b/>
        </w:rPr>
        <w:t>Présents</w:t>
      </w:r>
      <w:r w:rsidRPr="00FB0FB0">
        <w:rPr>
          <w:b/>
        </w:rPr>
        <w:tab/>
        <w:t xml:space="preserve">11 </w:t>
      </w:r>
      <w:r w:rsidRPr="00FB0FB0">
        <w:rPr>
          <w:b/>
        </w:rPr>
        <w:tab/>
      </w:r>
    </w:p>
    <w:p w14:paraId="794D65ED" w14:textId="77777777" w:rsidR="00FB0FB0" w:rsidRPr="00FB0FB0" w:rsidRDefault="00FB0FB0" w:rsidP="00FB0FB0">
      <w:pPr>
        <w:ind w:left="1077" w:right="1077"/>
        <w:rPr>
          <w:b/>
        </w:rPr>
      </w:pPr>
      <w:r w:rsidRPr="00FB0FB0">
        <w:rPr>
          <w:b/>
        </w:rPr>
        <w:t>Votants</w:t>
      </w:r>
      <w:r w:rsidRPr="00FB0FB0">
        <w:rPr>
          <w:b/>
        </w:rPr>
        <w:tab/>
        <w:t>15</w:t>
      </w:r>
      <w:r w:rsidRPr="00FB0FB0">
        <w:rPr>
          <w:b/>
        </w:rPr>
        <w:tab/>
        <w:t xml:space="preserve"> </w:t>
      </w:r>
    </w:p>
    <w:p w14:paraId="294C2B90" w14:textId="77777777" w:rsidR="00FB0FB0" w:rsidRPr="00FB0FB0" w:rsidRDefault="00FB0FB0" w:rsidP="00FB0FB0">
      <w:pPr>
        <w:ind w:left="1077" w:right="1077"/>
        <w:jc w:val="both"/>
        <w:rPr>
          <w:b/>
          <w:u w:val="single"/>
        </w:rPr>
      </w:pPr>
    </w:p>
    <w:p w14:paraId="7A4B1DA2" w14:textId="6F9CB990" w:rsidR="00FB0FB0" w:rsidRDefault="00FB0FB0" w:rsidP="00FB0FB0">
      <w:pPr>
        <w:suppressAutoHyphens w:val="0"/>
        <w:spacing w:after="5" w:line="259" w:lineRule="auto"/>
        <w:ind w:left="1077" w:right="1077" w:hanging="10"/>
        <w:jc w:val="both"/>
        <w:rPr>
          <w:lang w:eastAsia="fr-FR"/>
        </w:rPr>
      </w:pPr>
      <w:r w:rsidRPr="00FB0FB0">
        <w:rPr>
          <w:lang w:eastAsia="fr-FR"/>
        </w:rPr>
        <w:t xml:space="preserve">L’an deux mil </w:t>
      </w:r>
      <w:proofErr w:type="spellStart"/>
      <w:r w:rsidRPr="00FB0FB0">
        <w:rPr>
          <w:lang w:eastAsia="fr-FR"/>
        </w:rPr>
        <w:t>vingt six</w:t>
      </w:r>
      <w:proofErr w:type="spellEnd"/>
      <w:r w:rsidRPr="00FB0FB0">
        <w:rPr>
          <w:lang w:eastAsia="fr-FR"/>
        </w:rPr>
        <w:t xml:space="preserve">, et le </w:t>
      </w:r>
      <w:proofErr w:type="spellStart"/>
      <w:r w:rsidRPr="00FB0FB0">
        <w:rPr>
          <w:lang w:eastAsia="fr-FR"/>
        </w:rPr>
        <w:t>vingt trois</w:t>
      </w:r>
      <w:proofErr w:type="spellEnd"/>
      <w:r w:rsidRPr="00FB0FB0">
        <w:rPr>
          <w:lang w:eastAsia="fr-FR"/>
        </w:rPr>
        <w:t xml:space="preserve"> du mois d’avril à dix-huit heures trente, le conseil municipal de la commune de DAMPNIAT, régulièrement convoqué, s’est réuni au nombre prescrit par la loi. </w:t>
      </w:r>
      <w:proofErr w:type="gramStart"/>
      <w:r w:rsidRPr="00FB0FB0">
        <w:rPr>
          <w:lang w:eastAsia="fr-FR"/>
        </w:rPr>
        <w:t>sous</w:t>
      </w:r>
      <w:proofErr w:type="gramEnd"/>
      <w:r w:rsidRPr="00FB0FB0">
        <w:rPr>
          <w:lang w:eastAsia="fr-FR"/>
        </w:rPr>
        <w:t xml:space="preserve"> la présidence de Madame Evelyne RAYNAL, 1</w:t>
      </w:r>
      <w:r w:rsidRPr="00FB0FB0">
        <w:rPr>
          <w:vertAlign w:val="superscript"/>
          <w:lang w:eastAsia="fr-FR"/>
        </w:rPr>
        <w:t>ère</w:t>
      </w:r>
      <w:r w:rsidRPr="00FB0FB0">
        <w:rPr>
          <w:lang w:eastAsia="fr-FR"/>
        </w:rPr>
        <w:t xml:space="preserve"> adjointe au maire. </w:t>
      </w:r>
    </w:p>
    <w:p w14:paraId="6A87C085" w14:textId="77777777" w:rsidR="00D80108" w:rsidRPr="00FB0FB0" w:rsidRDefault="00D80108" w:rsidP="00FB0FB0">
      <w:pPr>
        <w:suppressAutoHyphens w:val="0"/>
        <w:spacing w:after="5" w:line="259" w:lineRule="auto"/>
        <w:ind w:left="1077" w:right="1077" w:hanging="10"/>
        <w:jc w:val="both"/>
        <w:rPr>
          <w:lang w:eastAsia="fr-FR"/>
        </w:rPr>
      </w:pPr>
    </w:p>
    <w:p w14:paraId="1A16B6F9" w14:textId="74F1AE37" w:rsidR="00FB0FB0" w:rsidRDefault="00FB0FB0" w:rsidP="00FB0FB0">
      <w:pPr>
        <w:suppressAutoHyphens w:val="0"/>
        <w:spacing w:after="5" w:line="259" w:lineRule="auto"/>
        <w:ind w:left="1077" w:right="1077" w:hanging="10"/>
        <w:jc w:val="both"/>
        <w:rPr>
          <w:lang w:eastAsia="fr-FR"/>
        </w:rPr>
      </w:pPr>
      <w:r w:rsidRPr="00FB0FB0">
        <w:rPr>
          <w:b/>
          <w:u w:val="single"/>
          <w:lang w:eastAsia="fr-FR"/>
        </w:rPr>
        <w:t>Date de convocation du conseil municipal</w:t>
      </w:r>
      <w:r w:rsidRPr="00FB0FB0">
        <w:rPr>
          <w:lang w:eastAsia="fr-FR"/>
        </w:rPr>
        <w:t> : 14 avril 2026</w:t>
      </w:r>
    </w:p>
    <w:p w14:paraId="76B57681" w14:textId="77777777" w:rsidR="00D80108" w:rsidRPr="00FB0FB0" w:rsidRDefault="00D80108" w:rsidP="00FB0FB0">
      <w:pPr>
        <w:suppressAutoHyphens w:val="0"/>
        <w:spacing w:after="5" w:line="259" w:lineRule="auto"/>
        <w:ind w:left="1077" w:right="1077" w:hanging="10"/>
        <w:jc w:val="both"/>
        <w:rPr>
          <w:b/>
          <w:lang w:eastAsia="fr-FR"/>
        </w:rPr>
      </w:pPr>
    </w:p>
    <w:p w14:paraId="74763B55" w14:textId="7CA6CB49" w:rsidR="00FB0FB0" w:rsidRPr="00FB0FB0" w:rsidRDefault="00FB0FB0" w:rsidP="00FB0FB0">
      <w:pPr>
        <w:suppressAutoHyphens w:val="0"/>
        <w:spacing w:after="10" w:line="248" w:lineRule="auto"/>
        <w:ind w:left="1077" w:right="1077"/>
        <w:jc w:val="both"/>
      </w:pPr>
      <w:r w:rsidRPr="00FB0FB0">
        <w:rPr>
          <w:b/>
          <w:u w:val="single"/>
        </w:rPr>
        <w:t>Présents</w:t>
      </w:r>
      <w:r w:rsidR="008120FF">
        <w:rPr>
          <w:b/>
          <w:u w:val="single"/>
        </w:rPr>
        <w:t xml:space="preserve"> </w:t>
      </w:r>
      <w:r w:rsidRPr="00FB0FB0">
        <w:t>: Mmes et MM. Laurent GALLAND, Patrice MARTY, Marie-Charlotte MOUNIER, Véronique RABBE, Elsa-Marie MINNE, Evelyne RAYNAL, Bernard MARGERIT, Aurélie POIRIER, Arnaud AGU, François BOURGADE, Eric DELORME</w:t>
      </w:r>
    </w:p>
    <w:p w14:paraId="76CF13A7" w14:textId="77777777" w:rsidR="00FB0FB0" w:rsidRPr="00FB0FB0" w:rsidRDefault="00FB0FB0" w:rsidP="00FB0FB0">
      <w:pPr>
        <w:suppressAutoHyphens w:val="0"/>
        <w:spacing w:after="10" w:line="248" w:lineRule="auto"/>
        <w:ind w:left="1077" w:right="1077"/>
        <w:jc w:val="both"/>
      </w:pPr>
      <w:r w:rsidRPr="00FB0FB0">
        <w:rPr>
          <w:b/>
          <w:u w:val="single"/>
        </w:rPr>
        <w:t>Absents excusés </w:t>
      </w:r>
      <w:r w:rsidRPr="00FB0FB0">
        <w:t xml:space="preserve">: Mmes Mrs Richard GODART, Etienne VIALLE, Cécile CHAVASTELON </w:t>
      </w:r>
    </w:p>
    <w:p w14:paraId="0131DD8A" w14:textId="77777777" w:rsidR="00FB0FB0" w:rsidRPr="00FB0FB0" w:rsidRDefault="00FB0FB0" w:rsidP="00FB0FB0">
      <w:pPr>
        <w:suppressAutoHyphens w:val="0"/>
        <w:ind w:left="1077" w:right="1077"/>
        <w:jc w:val="both"/>
      </w:pPr>
      <w:r w:rsidRPr="00FB0FB0">
        <w:rPr>
          <w:b/>
          <w:u w:val="single"/>
        </w:rPr>
        <w:t>Secrétaire de Séance</w:t>
      </w:r>
      <w:r w:rsidRPr="00FB0FB0">
        <w:rPr>
          <w:b/>
        </w:rPr>
        <w:t xml:space="preserve"> : </w:t>
      </w:r>
      <w:r w:rsidRPr="00FB0FB0">
        <w:t>Mme Aurélie POIRIER</w:t>
      </w:r>
    </w:p>
    <w:p w14:paraId="710CB1F3" w14:textId="77777777" w:rsidR="00FB0FB0" w:rsidRPr="00FB0FB0" w:rsidRDefault="00FB0FB0" w:rsidP="00FB0FB0">
      <w:pPr>
        <w:suppressAutoHyphens w:val="0"/>
        <w:ind w:left="1077" w:right="1077"/>
        <w:jc w:val="both"/>
      </w:pPr>
      <w:r w:rsidRPr="00FB0FB0">
        <w:rPr>
          <w:b/>
          <w:bCs/>
          <w:u w:val="single"/>
        </w:rPr>
        <w:t>Procurations</w:t>
      </w:r>
      <w:r w:rsidRPr="00FB0FB0">
        <w:t> : Aurélie GRAISSAGUEL donne pouvoir à Eric DELORME</w:t>
      </w:r>
    </w:p>
    <w:p w14:paraId="0F13A7AD" w14:textId="77777777" w:rsidR="00FB0FB0" w:rsidRPr="00FB0FB0" w:rsidRDefault="00FB0FB0" w:rsidP="00FB0FB0">
      <w:pPr>
        <w:suppressAutoHyphens w:val="0"/>
        <w:ind w:left="1077" w:right="1077"/>
        <w:jc w:val="both"/>
      </w:pPr>
      <w:r w:rsidRPr="00FB0FB0">
        <w:t xml:space="preserve">Richard GODART donne pouvoir à Evelyne RAYNAL </w:t>
      </w:r>
    </w:p>
    <w:p w14:paraId="00144230" w14:textId="77777777" w:rsidR="00FB0FB0" w:rsidRPr="00FB0FB0" w:rsidRDefault="00FB0FB0" w:rsidP="00FB0FB0">
      <w:pPr>
        <w:suppressAutoHyphens w:val="0"/>
        <w:ind w:left="1077" w:right="1077"/>
        <w:jc w:val="both"/>
      </w:pPr>
      <w:r w:rsidRPr="00FB0FB0">
        <w:t>Etienne VIALLE donne pouvoir à Arnaud AGU</w:t>
      </w:r>
    </w:p>
    <w:p w14:paraId="243BD09B" w14:textId="25BE8162" w:rsidR="00FB0FB0" w:rsidRPr="00D80108" w:rsidRDefault="00FB0FB0" w:rsidP="00FB0FB0">
      <w:pPr>
        <w:suppressAutoHyphens w:val="0"/>
        <w:ind w:left="1077" w:right="1077"/>
        <w:jc w:val="both"/>
      </w:pPr>
      <w:r w:rsidRPr="00FB0FB0">
        <w:t>Cécile CHAVASTELON donne pouvoir à Aurélie POIRIER</w:t>
      </w:r>
    </w:p>
    <w:p w14:paraId="18766120" w14:textId="77777777" w:rsidR="00FB0FB0" w:rsidRPr="00FB0FB0" w:rsidRDefault="00FB0FB0" w:rsidP="00FB0FB0">
      <w:pPr>
        <w:suppressAutoHyphens w:val="0"/>
        <w:ind w:left="1077" w:right="1077"/>
        <w:jc w:val="both"/>
        <w:rPr>
          <w:lang w:eastAsia="fr-FR"/>
        </w:rPr>
      </w:pPr>
    </w:p>
    <w:p w14:paraId="44D54465" w14:textId="6F7D4467" w:rsidR="005718EE" w:rsidRPr="00D80108" w:rsidRDefault="001E286E" w:rsidP="001E286E">
      <w:pPr>
        <w:spacing w:line="360" w:lineRule="auto"/>
        <w:ind w:left="1077" w:right="1077"/>
        <w:jc w:val="both"/>
        <w:rPr>
          <w:bCs/>
        </w:rPr>
      </w:pPr>
      <w:r w:rsidRPr="00D80108">
        <w:rPr>
          <w:bCs/>
        </w:rPr>
        <w:tab/>
      </w:r>
      <w:r w:rsidRPr="00D80108">
        <w:rPr>
          <w:bCs/>
        </w:rPr>
        <w:tab/>
      </w:r>
      <w:r w:rsidRPr="00D80108">
        <w:rPr>
          <w:bCs/>
        </w:rPr>
        <w:tab/>
      </w:r>
      <w:r w:rsidRPr="00D80108">
        <w:rPr>
          <w:bCs/>
        </w:rPr>
        <w:tab/>
      </w:r>
      <w:r w:rsidRPr="00D80108">
        <w:rPr>
          <w:bCs/>
        </w:rPr>
        <w:tab/>
        <w:t>******************</w:t>
      </w:r>
    </w:p>
    <w:p w14:paraId="572919C4" w14:textId="2A901CE3" w:rsidR="005718EE" w:rsidRDefault="001E286E" w:rsidP="006D5A3B">
      <w:pPr>
        <w:spacing w:line="360" w:lineRule="auto"/>
        <w:ind w:left="369" w:right="1077" w:firstLine="708"/>
        <w:jc w:val="both"/>
        <w:rPr>
          <w:bCs/>
        </w:rPr>
      </w:pPr>
      <w:r w:rsidRPr="00D80108">
        <w:rPr>
          <w:bCs/>
        </w:rPr>
        <w:t>Approbation à l’unanimité du procès</w:t>
      </w:r>
      <w:r w:rsidR="00DD03CB" w:rsidRPr="00D80108">
        <w:rPr>
          <w:bCs/>
        </w:rPr>
        <w:t>-</w:t>
      </w:r>
      <w:r w:rsidRPr="00D80108">
        <w:rPr>
          <w:bCs/>
        </w:rPr>
        <w:t>verbal du</w:t>
      </w:r>
      <w:r w:rsidR="00FB0FB0" w:rsidRPr="00D80108">
        <w:rPr>
          <w:bCs/>
        </w:rPr>
        <w:t xml:space="preserve"> 20 mars</w:t>
      </w:r>
      <w:r w:rsidRPr="00D80108">
        <w:rPr>
          <w:bCs/>
        </w:rPr>
        <w:t xml:space="preserve"> 2026. </w:t>
      </w:r>
    </w:p>
    <w:p w14:paraId="75B10B33" w14:textId="77777777" w:rsidR="00D80108" w:rsidRPr="00D80108" w:rsidRDefault="00D80108" w:rsidP="006D5A3B">
      <w:pPr>
        <w:spacing w:line="360" w:lineRule="auto"/>
        <w:ind w:left="369" w:right="1077" w:firstLine="708"/>
        <w:jc w:val="both"/>
        <w:rPr>
          <w:bCs/>
        </w:rPr>
      </w:pPr>
    </w:p>
    <w:p w14:paraId="5F975E68" w14:textId="2FB369B7" w:rsidR="00FB0FB0" w:rsidRPr="00D80108" w:rsidRDefault="00630499" w:rsidP="00D50F72">
      <w:pPr>
        <w:spacing w:line="360" w:lineRule="auto"/>
        <w:ind w:left="369" w:right="1077" w:firstLine="708"/>
        <w:jc w:val="both"/>
        <w:rPr>
          <w:b/>
          <w:bCs/>
        </w:rPr>
      </w:pPr>
      <w:r w:rsidRPr="00D80108">
        <w:rPr>
          <w:b/>
          <w:bCs/>
          <w:u w:val="single"/>
        </w:rPr>
        <w:t>Délibérations</w:t>
      </w:r>
      <w:r w:rsidRPr="00D80108">
        <w:rPr>
          <w:b/>
          <w:bCs/>
        </w:rPr>
        <w:t> :</w:t>
      </w:r>
    </w:p>
    <w:p w14:paraId="6D86802E" w14:textId="4269F416" w:rsidR="00FB0FB0" w:rsidRPr="00D80108" w:rsidRDefault="00FB0FB0" w:rsidP="00FB0FB0">
      <w:pPr>
        <w:numPr>
          <w:ilvl w:val="0"/>
          <w:numId w:val="32"/>
        </w:numPr>
        <w:spacing w:line="276" w:lineRule="auto"/>
        <w:ind w:left="1077" w:right="1077" w:hanging="357"/>
        <w:jc w:val="both"/>
        <w:rPr>
          <w:iCs/>
        </w:rPr>
      </w:pPr>
      <w:r w:rsidRPr="00D80108">
        <w:rPr>
          <w:b/>
          <w:bCs/>
          <w:iCs/>
        </w:rPr>
        <w:t>2026-18</w:t>
      </w:r>
      <w:r w:rsidRPr="00D80108">
        <w:rPr>
          <w:iCs/>
        </w:rPr>
        <w:t> : Organisation du temps scolaire rentrée 2026</w:t>
      </w:r>
    </w:p>
    <w:p w14:paraId="75C5B9DE" w14:textId="4A88A678" w:rsidR="00B04117" w:rsidRPr="00D80108" w:rsidRDefault="00B04117" w:rsidP="00B04117">
      <w:pPr>
        <w:spacing w:line="276" w:lineRule="auto"/>
        <w:ind w:left="1077" w:right="1077"/>
        <w:jc w:val="both"/>
        <w:rPr>
          <w:iCs/>
        </w:rPr>
      </w:pPr>
      <w:r w:rsidRPr="00D80108">
        <w:rPr>
          <w:iCs/>
        </w:rPr>
        <w:t xml:space="preserve">Prolongation de l’organisation du temps scolaire - adopté à l’unanimité </w:t>
      </w:r>
    </w:p>
    <w:p w14:paraId="3FD1FF86" w14:textId="77777777" w:rsidR="00B04117" w:rsidRPr="00D80108" w:rsidRDefault="00B04117" w:rsidP="00B04117">
      <w:pPr>
        <w:spacing w:line="276" w:lineRule="auto"/>
        <w:ind w:left="1077" w:right="1077"/>
        <w:jc w:val="both"/>
        <w:rPr>
          <w:iCs/>
        </w:rPr>
      </w:pPr>
    </w:p>
    <w:p w14:paraId="5BF068CF" w14:textId="0A029325" w:rsidR="00FB0FB0" w:rsidRPr="00D80108" w:rsidRDefault="00FB0FB0" w:rsidP="00FB0FB0">
      <w:pPr>
        <w:numPr>
          <w:ilvl w:val="0"/>
          <w:numId w:val="32"/>
        </w:numPr>
        <w:spacing w:line="276" w:lineRule="auto"/>
        <w:ind w:left="1077" w:right="1077" w:hanging="357"/>
        <w:jc w:val="both"/>
        <w:rPr>
          <w:iCs/>
        </w:rPr>
      </w:pPr>
      <w:r w:rsidRPr="00D80108">
        <w:rPr>
          <w:b/>
          <w:bCs/>
          <w:iCs/>
        </w:rPr>
        <w:t>2026-19</w:t>
      </w:r>
      <w:r w:rsidRPr="00D80108">
        <w:rPr>
          <w:iCs/>
        </w:rPr>
        <w:t> : Participation 2026 mission locale</w:t>
      </w:r>
    </w:p>
    <w:p w14:paraId="1FD3B6A1" w14:textId="776717E4" w:rsidR="00B04117" w:rsidRPr="00D80108" w:rsidRDefault="00B04117" w:rsidP="00B04117">
      <w:pPr>
        <w:spacing w:line="276" w:lineRule="auto"/>
        <w:ind w:left="1077" w:right="1077"/>
        <w:jc w:val="both"/>
        <w:rPr>
          <w:iCs/>
        </w:rPr>
      </w:pPr>
      <w:r w:rsidRPr="00D80108">
        <w:rPr>
          <w:iCs/>
        </w:rPr>
        <w:t xml:space="preserve">Participation annuelle 2026 d’un montant de 623.90 € - adopté à l’unanimité </w:t>
      </w:r>
    </w:p>
    <w:p w14:paraId="490C7EE9" w14:textId="77777777" w:rsidR="00B04117" w:rsidRPr="00D80108" w:rsidRDefault="00B04117" w:rsidP="00B04117">
      <w:pPr>
        <w:spacing w:line="276" w:lineRule="auto"/>
        <w:ind w:left="1077" w:right="1077"/>
        <w:jc w:val="both"/>
        <w:rPr>
          <w:iCs/>
        </w:rPr>
      </w:pPr>
    </w:p>
    <w:p w14:paraId="30F1B008" w14:textId="7F6D9EDC" w:rsidR="00FB0FB0" w:rsidRPr="00D80108" w:rsidRDefault="00FB0FB0" w:rsidP="00FB0FB0">
      <w:pPr>
        <w:numPr>
          <w:ilvl w:val="0"/>
          <w:numId w:val="32"/>
        </w:numPr>
        <w:spacing w:line="276" w:lineRule="auto"/>
        <w:ind w:left="1077" w:right="1077" w:hanging="357"/>
        <w:jc w:val="both"/>
        <w:rPr>
          <w:iCs/>
        </w:rPr>
      </w:pPr>
      <w:r w:rsidRPr="00D80108">
        <w:rPr>
          <w:b/>
          <w:bCs/>
          <w:iCs/>
        </w:rPr>
        <w:t>2026-20</w:t>
      </w:r>
      <w:r w:rsidRPr="00D80108">
        <w:rPr>
          <w:iCs/>
        </w:rPr>
        <w:t> : Renouvellement contrat RGPD</w:t>
      </w:r>
    </w:p>
    <w:p w14:paraId="2B74658B" w14:textId="6A4E8FE5" w:rsidR="00B04117" w:rsidRPr="00D80108" w:rsidRDefault="006B56FF" w:rsidP="006B56FF">
      <w:pPr>
        <w:spacing w:line="276" w:lineRule="auto"/>
        <w:ind w:left="1077" w:right="1077"/>
        <w:jc w:val="both"/>
        <w:rPr>
          <w:iCs/>
        </w:rPr>
      </w:pPr>
      <w:r w:rsidRPr="00D80108">
        <w:rPr>
          <w:iCs/>
        </w:rPr>
        <w:t>Renouvellement contrat GAIA pour 5 ans</w:t>
      </w:r>
      <w:r w:rsidR="00D80108" w:rsidRPr="00D80108">
        <w:rPr>
          <w:iCs/>
        </w:rPr>
        <w:t>,</w:t>
      </w:r>
      <w:r w:rsidRPr="00D80108">
        <w:rPr>
          <w:iCs/>
        </w:rPr>
        <w:t xml:space="preserve"> montant annuel 322 € HT – adopté à l’unanimité</w:t>
      </w:r>
    </w:p>
    <w:p w14:paraId="62F323A6" w14:textId="77777777" w:rsidR="00D80108" w:rsidRPr="00D80108" w:rsidRDefault="00D80108" w:rsidP="006B56FF">
      <w:pPr>
        <w:spacing w:line="276" w:lineRule="auto"/>
        <w:ind w:left="1077" w:right="1077"/>
        <w:jc w:val="both"/>
        <w:rPr>
          <w:iCs/>
        </w:rPr>
      </w:pPr>
    </w:p>
    <w:p w14:paraId="42FAECC9" w14:textId="5506417D" w:rsidR="00FB0FB0" w:rsidRPr="00D80108" w:rsidRDefault="00FB0FB0" w:rsidP="00FB0FB0">
      <w:pPr>
        <w:numPr>
          <w:ilvl w:val="0"/>
          <w:numId w:val="32"/>
        </w:numPr>
        <w:spacing w:line="276" w:lineRule="auto"/>
        <w:ind w:left="1077" w:right="1077" w:hanging="357"/>
        <w:jc w:val="both"/>
        <w:rPr>
          <w:iCs/>
        </w:rPr>
      </w:pPr>
      <w:r w:rsidRPr="00D80108">
        <w:rPr>
          <w:b/>
          <w:bCs/>
          <w:iCs/>
        </w:rPr>
        <w:t>2026-21</w:t>
      </w:r>
      <w:r w:rsidRPr="00D80108">
        <w:rPr>
          <w:iCs/>
        </w:rPr>
        <w:t> : Offre parcelle AI 406 lotissement les prés d’Hortense</w:t>
      </w:r>
    </w:p>
    <w:p w14:paraId="6C0B2DE7" w14:textId="752E94EF" w:rsidR="006B56FF" w:rsidRPr="00D80108" w:rsidRDefault="006B56FF" w:rsidP="006B56FF">
      <w:pPr>
        <w:spacing w:line="276" w:lineRule="auto"/>
        <w:ind w:left="1077" w:right="1077"/>
        <w:jc w:val="both"/>
        <w:rPr>
          <w:iCs/>
        </w:rPr>
      </w:pPr>
      <w:r w:rsidRPr="00D80108">
        <w:rPr>
          <w:iCs/>
        </w:rPr>
        <w:t>Vente parcelle AI406 du lotissement les prés d’Hortense pour 23 000 € - adopté à l’unanimité</w:t>
      </w:r>
    </w:p>
    <w:p w14:paraId="1714896A" w14:textId="77777777" w:rsidR="006B56FF" w:rsidRPr="00D80108" w:rsidRDefault="006B56FF" w:rsidP="006B56FF">
      <w:pPr>
        <w:spacing w:line="276" w:lineRule="auto"/>
        <w:ind w:left="1077" w:right="1077"/>
        <w:jc w:val="both"/>
        <w:rPr>
          <w:iCs/>
        </w:rPr>
      </w:pPr>
    </w:p>
    <w:p w14:paraId="2F5AB89B" w14:textId="09E87344" w:rsidR="00FB0FB0" w:rsidRPr="00D80108" w:rsidRDefault="00FB0FB0" w:rsidP="00FB0FB0">
      <w:pPr>
        <w:numPr>
          <w:ilvl w:val="0"/>
          <w:numId w:val="32"/>
        </w:numPr>
        <w:spacing w:line="276" w:lineRule="auto"/>
        <w:ind w:left="1077" w:right="1077" w:hanging="357"/>
        <w:jc w:val="both"/>
        <w:rPr>
          <w:iCs/>
        </w:rPr>
      </w:pPr>
      <w:r w:rsidRPr="00D80108">
        <w:rPr>
          <w:b/>
          <w:bCs/>
          <w:iCs/>
        </w:rPr>
        <w:t>2026-22</w:t>
      </w:r>
      <w:r w:rsidRPr="00D80108">
        <w:rPr>
          <w:iCs/>
        </w:rPr>
        <w:t xml:space="preserve"> : Travaux supplémentaires </w:t>
      </w:r>
      <w:proofErr w:type="spellStart"/>
      <w:r w:rsidRPr="00D80108">
        <w:rPr>
          <w:iCs/>
        </w:rPr>
        <w:t>Pumptrak</w:t>
      </w:r>
      <w:proofErr w:type="spellEnd"/>
    </w:p>
    <w:p w14:paraId="359A9D51" w14:textId="30C7F575" w:rsidR="006B56FF" w:rsidRPr="00D80108" w:rsidRDefault="006B56FF" w:rsidP="006B56FF">
      <w:pPr>
        <w:spacing w:line="276" w:lineRule="auto"/>
        <w:ind w:left="1077" w:right="1077"/>
        <w:jc w:val="both"/>
        <w:rPr>
          <w:iCs/>
        </w:rPr>
      </w:pPr>
      <w:r w:rsidRPr="00D80108">
        <w:rPr>
          <w:iCs/>
        </w:rPr>
        <w:t>Travaux complémentaires imputables à l’évacuation des eaux de ruissellement d’un montant de 5 156.60 € HT – adopté à l’unanimité</w:t>
      </w:r>
    </w:p>
    <w:p w14:paraId="775DDAAF" w14:textId="77777777" w:rsidR="006B56FF" w:rsidRPr="00D80108" w:rsidRDefault="006B56FF" w:rsidP="006B56FF">
      <w:pPr>
        <w:spacing w:line="276" w:lineRule="auto"/>
        <w:ind w:left="1077" w:right="1077"/>
        <w:jc w:val="both"/>
        <w:rPr>
          <w:iCs/>
        </w:rPr>
      </w:pPr>
    </w:p>
    <w:p w14:paraId="4668E721" w14:textId="02206166" w:rsidR="00FB0FB0" w:rsidRPr="00D80108" w:rsidRDefault="00FB0FB0" w:rsidP="00FB0FB0">
      <w:pPr>
        <w:numPr>
          <w:ilvl w:val="0"/>
          <w:numId w:val="32"/>
        </w:numPr>
        <w:spacing w:line="276" w:lineRule="auto"/>
        <w:ind w:left="1077" w:right="1077" w:hanging="357"/>
        <w:jc w:val="both"/>
        <w:rPr>
          <w:iCs/>
        </w:rPr>
      </w:pPr>
      <w:r w:rsidRPr="00D80108">
        <w:rPr>
          <w:b/>
          <w:bCs/>
          <w:iCs/>
        </w:rPr>
        <w:t>2026-23</w:t>
      </w:r>
      <w:r w:rsidRPr="00D80108">
        <w:rPr>
          <w:iCs/>
        </w:rPr>
        <w:t> : Renouvellement de la CCID suite aux élections municipales du 15 mars 2026</w:t>
      </w:r>
    </w:p>
    <w:p w14:paraId="2F453C01" w14:textId="6B619C41" w:rsidR="006B56FF" w:rsidRPr="00D80108" w:rsidRDefault="006B56FF" w:rsidP="006B56FF">
      <w:pPr>
        <w:spacing w:line="276" w:lineRule="auto"/>
        <w:ind w:left="1077" w:right="1077"/>
        <w:jc w:val="both"/>
        <w:rPr>
          <w:iCs/>
        </w:rPr>
      </w:pPr>
      <w:r w:rsidRPr="00D80108">
        <w:rPr>
          <w:iCs/>
        </w:rPr>
        <w:t xml:space="preserve">Suite aux élections municipales </w:t>
      </w:r>
      <w:r w:rsidR="00854936">
        <w:rPr>
          <w:iCs/>
        </w:rPr>
        <w:t>proposer une liste de 24 administrés pour siéger au CCID</w:t>
      </w:r>
      <w:r w:rsidRPr="00D80108">
        <w:rPr>
          <w:iCs/>
        </w:rPr>
        <w:t xml:space="preserve"> – adopté à l’unanimité</w:t>
      </w:r>
    </w:p>
    <w:p w14:paraId="2B545607" w14:textId="77777777" w:rsidR="006B56FF" w:rsidRPr="00D80108" w:rsidRDefault="006B56FF" w:rsidP="006B56FF">
      <w:pPr>
        <w:spacing w:line="276" w:lineRule="auto"/>
        <w:ind w:left="1077" w:right="1077"/>
        <w:jc w:val="both"/>
        <w:rPr>
          <w:iCs/>
        </w:rPr>
      </w:pPr>
    </w:p>
    <w:p w14:paraId="4177A824" w14:textId="5D750702" w:rsidR="00FB0FB0" w:rsidRPr="00D80108" w:rsidRDefault="00FB0FB0" w:rsidP="00FB0FB0">
      <w:pPr>
        <w:numPr>
          <w:ilvl w:val="0"/>
          <w:numId w:val="32"/>
        </w:numPr>
        <w:spacing w:line="276" w:lineRule="auto"/>
        <w:ind w:left="1077" w:right="1077" w:hanging="357"/>
        <w:jc w:val="both"/>
        <w:rPr>
          <w:iCs/>
        </w:rPr>
      </w:pPr>
      <w:r w:rsidRPr="00D80108">
        <w:rPr>
          <w:b/>
          <w:bCs/>
          <w:iCs/>
        </w:rPr>
        <w:t>2026-24</w:t>
      </w:r>
      <w:r w:rsidRPr="00D80108">
        <w:rPr>
          <w:iCs/>
        </w:rPr>
        <w:t xml:space="preserve"> : Fédération FDEE19 désignation des délégués </w:t>
      </w:r>
    </w:p>
    <w:p w14:paraId="6D9AC7F7" w14:textId="23393A58" w:rsidR="006B56FF" w:rsidRPr="00D80108" w:rsidRDefault="006B56FF" w:rsidP="006B56FF">
      <w:pPr>
        <w:spacing w:line="276" w:lineRule="auto"/>
        <w:ind w:left="1077" w:right="1077"/>
        <w:jc w:val="both"/>
        <w:rPr>
          <w:iCs/>
        </w:rPr>
      </w:pPr>
      <w:r w:rsidRPr="00D80108">
        <w:rPr>
          <w:iCs/>
        </w:rPr>
        <w:t xml:space="preserve">Titulaires : Richard Godart et Bernard </w:t>
      </w:r>
      <w:proofErr w:type="spellStart"/>
      <w:r w:rsidRPr="00D80108">
        <w:rPr>
          <w:iCs/>
        </w:rPr>
        <w:t>Margerit</w:t>
      </w:r>
      <w:proofErr w:type="spellEnd"/>
    </w:p>
    <w:p w14:paraId="658002A1" w14:textId="00776C3E" w:rsidR="006B56FF" w:rsidRPr="00D80108" w:rsidRDefault="006B56FF" w:rsidP="006B56FF">
      <w:pPr>
        <w:spacing w:line="276" w:lineRule="auto"/>
        <w:ind w:left="1077" w:right="1077"/>
        <w:jc w:val="both"/>
        <w:rPr>
          <w:iCs/>
        </w:rPr>
      </w:pPr>
      <w:r w:rsidRPr="00D80108">
        <w:rPr>
          <w:iCs/>
        </w:rPr>
        <w:t xml:space="preserve">Suppléantes : Evelyne Raynal et Aurélie </w:t>
      </w:r>
      <w:proofErr w:type="spellStart"/>
      <w:r w:rsidRPr="00D80108">
        <w:rPr>
          <w:iCs/>
        </w:rPr>
        <w:t>Graissaguel</w:t>
      </w:r>
      <w:proofErr w:type="spellEnd"/>
    </w:p>
    <w:p w14:paraId="00803A01" w14:textId="10EB53F2" w:rsidR="006B56FF" w:rsidRDefault="006B56FF" w:rsidP="006B56FF">
      <w:pPr>
        <w:spacing w:line="276" w:lineRule="auto"/>
        <w:ind w:left="1077" w:right="1077"/>
        <w:jc w:val="both"/>
        <w:rPr>
          <w:iCs/>
        </w:rPr>
      </w:pPr>
      <w:r w:rsidRPr="00D80108">
        <w:rPr>
          <w:iCs/>
        </w:rPr>
        <w:t xml:space="preserve">Adopté à l’unanimité </w:t>
      </w:r>
    </w:p>
    <w:p w14:paraId="2F0022D0" w14:textId="33444C5F" w:rsidR="00D80108" w:rsidRDefault="00D80108" w:rsidP="006B56FF">
      <w:pPr>
        <w:spacing w:line="276" w:lineRule="auto"/>
        <w:ind w:left="1077" w:right="1077"/>
        <w:jc w:val="both"/>
        <w:rPr>
          <w:iCs/>
        </w:rPr>
      </w:pPr>
    </w:p>
    <w:p w14:paraId="5E32A4F0" w14:textId="57EE6F84" w:rsidR="00D80108" w:rsidRDefault="00D80108" w:rsidP="006B56FF">
      <w:pPr>
        <w:spacing w:line="276" w:lineRule="auto"/>
        <w:ind w:left="1077" w:right="1077"/>
        <w:jc w:val="both"/>
        <w:rPr>
          <w:iCs/>
        </w:rPr>
      </w:pPr>
    </w:p>
    <w:p w14:paraId="7138FD1B" w14:textId="3252F310" w:rsidR="00D80108" w:rsidRDefault="00D80108" w:rsidP="006B56FF">
      <w:pPr>
        <w:spacing w:line="276" w:lineRule="auto"/>
        <w:ind w:left="1077" w:right="1077"/>
        <w:jc w:val="both"/>
        <w:rPr>
          <w:iCs/>
        </w:rPr>
      </w:pPr>
    </w:p>
    <w:p w14:paraId="33438933" w14:textId="40F341F1" w:rsidR="00D80108" w:rsidRDefault="00D80108" w:rsidP="006B56FF">
      <w:pPr>
        <w:spacing w:line="276" w:lineRule="auto"/>
        <w:ind w:left="1077" w:right="1077"/>
        <w:jc w:val="both"/>
        <w:rPr>
          <w:iCs/>
        </w:rPr>
      </w:pPr>
    </w:p>
    <w:p w14:paraId="4F35A147" w14:textId="5778FBC1" w:rsidR="00D80108" w:rsidRDefault="00D80108" w:rsidP="006B56FF">
      <w:pPr>
        <w:spacing w:line="276" w:lineRule="auto"/>
        <w:ind w:left="1077" w:right="1077"/>
        <w:jc w:val="both"/>
        <w:rPr>
          <w:iCs/>
        </w:rPr>
      </w:pPr>
    </w:p>
    <w:p w14:paraId="575F0895" w14:textId="73D9246D" w:rsidR="00D80108" w:rsidRDefault="00D80108" w:rsidP="006B56FF">
      <w:pPr>
        <w:spacing w:line="276" w:lineRule="auto"/>
        <w:ind w:left="1077" w:right="1077"/>
        <w:jc w:val="both"/>
        <w:rPr>
          <w:iCs/>
        </w:rPr>
      </w:pPr>
    </w:p>
    <w:p w14:paraId="6C5763CE" w14:textId="77777777" w:rsidR="00D80108" w:rsidRPr="00D80108" w:rsidRDefault="00D80108" w:rsidP="006B56FF">
      <w:pPr>
        <w:spacing w:line="276" w:lineRule="auto"/>
        <w:ind w:left="1077" w:right="1077"/>
        <w:jc w:val="both"/>
        <w:rPr>
          <w:iCs/>
        </w:rPr>
      </w:pPr>
    </w:p>
    <w:p w14:paraId="5F80B7F6" w14:textId="77777777" w:rsidR="006B56FF" w:rsidRPr="00D80108" w:rsidRDefault="006B56FF" w:rsidP="006B56FF">
      <w:pPr>
        <w:spacing w:line="276" w:lineRule="auto"/>
        <w:ind w:left="1077" w:right="1077"/>
        <w:jc w:val="both"/>
        <w:rPr>
          <w:iCs/>
        </w:rPr>
      </w:pPr>
    </w:p>
    <w:p w14:paraId="267A4E0A" w14:textId="5B3B6F60" w:rsidR="00FB0FB0" w:rsidRPr="00D80108" w:rsidRDefault="00FB0FB0" w:rsidP="00FB0FB0">
      <w:pPr>
        <w:numPr>
          <w:ilvl w:val="0"/>
          <w:numId w:val="32"/>
        </w:numPr>
        <w:spacing w:line="276" w:lineRule="auto"/>
        <w:ind w:left="1077" w:right="1077" w:hanging="357"/>
        <w:jc w:val="both"/>
        <w:rPr>
          <w:iCs/>
        </w:rPr>
      </w:pPr>
      <w:r w:rsidRPr="00D80108">
        <w:rPr>
          <w:b/>
          <w:bCs/>
          <w:iCs/>
        </w:rPr>
        <w:t>2026-25</w:t>
      </w:r>
      <w:r w:rsidRPr="00D80108">
        <w:rPr>
          <w:iCs/>
        </w:rPr>
        <w:t> : Vote des taux de taxes 2026</w:t>
      </w:r>
    </w:p>
    <w:p w14:paraId="122C9137" w14:textId="70541224" w:rsidR="00B46DE3" w:rsidRPr="00D80108" w:rsidRDefault="00B46DE3" w:rsidP="00B46DE3">
      <w:pPr>
        <w:spacing w:line="276" w:lineRule="auto"/>
        <w:ind w:left="1077" w:right="1077"/>
        <w:jc w:val="both"/>
        <w:rPr>
          <w:iCs/>
        </w:rPr>
      </w:pPr>
      <w:r w:rsidRPr="00D80108">
        <w:rPr>
          <w:iCs/>
        </w:rPr>
        <w:t>Les taux sont inchangés depuis 2022</w:t>
      </w:r>
      <w:r w:rsidR="00A01746" w:rsidRPr="00D80108">
        <w:rPr>
          <w:iCs/>
        </w:rPr>
        <w:t xml:space="preserve"> </w:t>
      </w:r>
    </w:p>
    <w:p w14:paraId="069B7D80" w14:textId="730BD838" w:rsidR="00B46DE3" w:rsidRPr="00D80108" w:rsidRDefault="00B46DE3" w:rsidP="00B46DE3">
      <w:pPr>
        <w:spacing w:line="276" w:lineRule="auto"/>
        <w:ind w:left="1077" w:right="1077"/>
        <w:jc w:val="both"/>
        <w:rPr>
          <w:iCs/>
        </w:rPr>
      </w:pPr>
      <w:r w:rsidRPr="00D80108">
        <w:rPr>
          <w:iCs/>
        </w:rPr>
        <w:t>Foncier bâti :</w:t>
      </w:r>
      <w:r w:rsidRPr="00D80108">
        <w:rPr>
          <w:iCs/>
        </w:rPr>
        <w:tab/>
        <w:t xml:space="preserve"> 45.85 %</w:t>
      </w:r>
    </w:p>
    <w:p w14:paraId="658273B3" w14:textId="0B407D03" w:rsidR="00B46DE3" w:rsidRPr="00D80108" w:rsidRDefault="00B46DE3" w:rsidP="00B46DE3">
      <w:pPr>
        <w:spacing w:line="276" w:lineRule="auto"/>
        <w:ind w:left="1077" w:right="1077"/>
        <w:jc w:val="both"/>
        <w:rPr>
          <w:iCs/>
        </w:rPr>
      </w:pPr>
      <w:r w:rsidRPr="00D80108">
        <w:rPr>
          <w:iCs/>
        </w:rPr>
        <w:t>Foncier non bâti :</w:t>
      </w:r>
      <w:r w:rsidRPr="00D80108">
        <w:rPr>
          <w:iCs/>
        </w:rPr>
        <w:tab/>
        <w:t xml:space="preserve"> 81.00 %</w:t>
      </w:r>
    </w:p>
    <w:p w14:paraId="4408A572" w14:textId="0C6D739C" w:rsidR="00B46DE3" w:rsidRPr="00D80108" w:rsidRDefault="00B46DE3" w:rsidP="00B46DE3">
      <w:pPr>
        <w:spacing w:line="276" w:lineRule="auto"/>
        <w:ind w:left="1077" w:right="1077"/>
        <w:jc w:val="both"/>
        <w:rPr>
          <w:iCs/>
        </w:rPr>
      </w:pPr>
      <w:r w:rsidRPr="00D80108">
        <w:rPr>
          <w:iCs/>
        </w:rPr>
        <w:t>Taxe habitation :</w:t>
      </w:r>
      <w:r w:rsidRPr="00D80108">
        <w:rPr>
          <w:iCs/>
        </w:rPr>
        <w:tab/>
        <w:t xml:space="preserve">   9.82 %</w:t>
      </w:r>
    </w:p>
    <w:p w14:paraId="5DF8E09E" w14:textId="5A3A4AD8" w:rsidR="00A01746" w:rsidRPr="00D80108" w:rsidRDefault="00A01746" w:rsidP="00B46DE3">
      <w:pPr>
        <w:spacing w:line="276" w:lineRule="auto"/>
        <w:ind w:left="1077" w:right="1077"/>
        <w:jc w:val="both"/>
        <w:rPr>
          <w:iCs/>
        </w:rPr>
      </w:pPr>
      <w:r w:rsidRPr="00D80108">
        <w:rPr>
          <w:iCs/>
        </w:rPr>
        <w:t xml:space="preserve">Adopté à l’unanimité </w:t>
      </w:r>
    </w:p>
    <w:p w14:paraId="0956161E" w14:textId="77777777" w:rsidR="00A01746" w:rsidRPr="00D80108" w:rsidRDefault="00A01746" w:rsidP="00B46DE3">
      <w:pPr>
        <w:spacing w:line="276" w:lineRule="auto"/>
        <w:ind w:left="1077" w:right="1077"/>
        <w:jc w:val="both"/>
        <w:rPr>
          <w:iCs/>
        </w:rPr>
      </w:pPr>
    </w:p>
    <w:p w14:paraId="3D108AC2" w14:textId="469B219D" w:rsidR="00FB0FB0" w:rsidRPr="00D80108" w:rsidRDefault="00FB0FB0" w:rsidP="00FB0FB0">
      <w:pPr>
        <w:numPr>
          <w:ilvl w:val="0"/>
          <w:numId w:val="32"/>
        </w:numPr>
        <w:spacing w:line="276" w:lineRule="auto"/>
        <w:ind w:left="1077" w:right="1077" w:hanging="357"/>
        <w:jc w:val="both"/>
        <w:rPr>
          <w:iCs/>
        </w:rPr>
      </w:pPr>
      <w:r w:rsidRPr="00D80108">
        <w:rPr>
          <w:b/>
          <w:bCs/>
          <w:iCs/>
        </w:rPr>
        <w:t>2026-26</w:t>
      </w:r>
      <w:r w:rsidRPr="00D80108">
        <w:rPr>
          <w:iCs/>
        </w:rPr>
        <w:t> : Vote du Budget primitif communal 2026</w:t>
      </w:r>
    </w:p>
    <w:p w14:paraId="48655E06" w14:textId="75C3014B" w:rsidR="00A01746" w:rsidRPr="00D80108" w:rsidRDefault="00A01746" w:rsidP="00A01746">
      <w:pPr>
        <w:spacing w:line="276" w:lineRule="auto"/>
        <w:ind w:left="1077" w:right="1077"/>
        <w:jc w:val="both"/>
        <w:rPr>
          <w:iCs/>
        </w:rPr>
      </w:pPr>
      <w:r w:rsidRPr="00D80108">
        <w:rPr>
          <w:iCs/>
        </w:rPr>
        <w:t>Adopté à la majorité – 2 abstentions</w:t>
      </w:r>
    </w:p>
    <w:p w14:paraId="55158638" w14:textId="77777777" w:rsidR="00A01746" w:rsidRPr="00D80108" w:rsidRDefault="00A01746" w:rsidP="00A01746">
      <w:pPr>
        <w:spacing w:line="276" w:lineRule="auto"/>
        <w:ind w:left="1077" w:right="1077"/>
        <w:jc w:val="both"/>
        <w:rPr>
          <w:iCs/>
        </w:rPr>
      </w:pPr>
    </w:p>
    <w:p w14:paraId="3EA80600" w14:textId="57B8AC19" w:rsidR="00FB0FB0" w:rsidRPr="00D80108" w:rsidRDefault="00FB0FB0" w:rsidP="00FB0FB0">
      <w:pPr>
        <w:numPr>
          <w:ilvl w:val="0"/>
          <w:numId w:val="32"/>
        </w:numPr>
        <w:spacing w:line="276" w:lineRule="auto"/>
        <w:ind w:left="1077" w:right="1077" w:hanging="357"/>
        <w:jc w:val="both"/>
        <w:rPr>
          <w:iCs/>
        </w:rPr>
      </w:pPr>
      <w:r w:rsidRPr="00D80108">
        <w:rPr>
          <w:b/>
          <w:bCs/>
          <w:iCs/>
        </w:rPr>
        <w:t>2026-27</w:t>
      </w:r>
      <w:r w:rsidRPr="00D80108">
        <w:rPr>
          <w:iCs/>
        </w:rPr>
        <w:t> : Projet chaudière biomasse</w:t>
      </w:r>
    </w:p>
    <w:p w14:paraId="62AF26AD" w14:textId="7FB3F7D4" w:rsidR="00D51DA4" w:rsidRPr="00D80108" w:rsidRDefault="00D51DA4" w:rsidP="00D51DA4">
      <w:pPr>
        <w:spacing w:line="276" w:lineRule="auto"/>
        <w:ind w:left="1077" w:right="1077"/>
        <w:jc w:val="both"/>
        <w:rPr>
          <w:iCs/>
        </w:rPr>
      </w:pPr>
      <w:r w:rsidRPr="00D80108">
        <w:rPr>
          <w:iCs/>
        </w:rPr>
        <w:t>Demande subvention ADEME pour projet chaudière biomasse</w:t>
      </w:r>
    </w:p>
    <w:p w14:paraId="36376FBC" w14:textId="090DDB7A" w:rsidR="00D51DA4" w:rsidRPr="00D80108" w:rsidRDefault="00D51DA4" w:rsidP="00D51DA4">
      <w:pPr>
        <w:spacing w:line="276" w:lineRule="auto"/>
        <w:ind w:left="1077" w:right="1077"/>
        <w:jc w:val="both"/>
        <w:rPr>
          <w:iCs/>
        </w:rPr>
      </w:pPr>
      <w:r w:rsidRPr="00D80108">
        <w:rPr>
          <w:iCs/>
        </w:rPr>
        <w:t xml:space="preserve">Adopté à l’unanimité </w:t>
      </w:r>
    </w:p>
    <w:p w14:paraId="73A99C07" w14:textId="4CD3A809" w:rsidR="00D51DA4" w:rsidRPr="00D80108" w:rsidRDefault="00D51DA4" w:rsidP="00D51DA4">
      <w:pPr>
        <w:spacing w:line="276" w:lineRule="auto"/>
        <w:ind w:left="1077" w:right="1077"/>
        <w:jc w:val="both"/>
        <w:rPr>
          <w:iCs/>
        </w:rPr>
      </w:pPr>
    </w:p>
    <w:p w14:paraId="6EE245E5" w14:textId="4C5690F7" w:rsidR="00D51DA4" w:rsidRPr="00D80108" w:rsidRDefault="00D51DA4" w:rsidP="00D51DA4">
      <w:pPr>
        <w:pStyle w:val="Paragraphedeliste"/>
        <w:numPr>
          <w:ilvl w:val="0"/>
          <w:numId w:val="42"/>
        </w:numPr>
        <w:spacing w:line="276" w:lineRule="auto"/>
        <w:ind w:right="1077"/>
        <w:jc w:val="both"/>
        <w:rPr>
          <w:iCs/>
        </w:rPr>
      </w:pPr>
      <w:r w:rsidRPr="00D80108">
        <w:rPr>
          <w:iCs/>
        </w:rPr>
        <w:t xml:space="preserve">Décision du maire 01/2026 pour conclure contrat de fourniture GPL pour la cuve gaz école, mairie et église. </w:t>
      </w:r>
    </w:p>
    <w:p w14:paraId="300423E8" w14:textId="40A74794" w:rsidR="00D80108" w:rsidRPr="00D80108" w:rsidRDefault="00D80108" w:rsidP="00D80108">
      <w:pPr>
        <w:spacing w:line="276" w:lineRule="auto"/>
        <w:ind w:right="1077"/>
        <w:jc w:val="both"/>
        <w:rPr>
          <w:iCs/>
        </w:rPr>
      </w:pPr>
    </w:p>
    <w:p w14:paraId="6C71D54D" w14:textId="6610D153" w:rsidR="00D80108" w:rsidRPr="00D80108" w:rsidRDefault="00D80108" w:rsidP="00D80108">
      <w:pPr>
        <w:spacing w:line="276" w:lineRule="auto"/>
        <w:ind w:right="1077"/>
        <w:jc w:val="both"/>
        <w:rPr>
          <w:iCs/>
        </w:rPr>
      </w:pPr>
    </w:p>
    <w:p w14:paraId="2E3B3BCA" w14:textId="317177AB" w:rsidR="00D80108" w:rsidRPr="00D80108" w:rsidRDefault="00D80108" w:rsidP="00D80108">
      <w:pPr>
        <w:spacing w:line="276" w:lineRule="auto"/>
        <w:ind w:right="1077"/>
        <w:jc w:val="both"/>
        <w:rPr>
          <w:iCs/>
        </w:rPr>
      </w:pPr>
    </w:p>
    <w:p w14:paraId="6908B94E" w14:textId="0EB9CB8B" w:rsidR="00D80108" w:rsidRPr="00D80108" w:rsidRDefault="00D80108" w:rsidP="00D80108">
      <w:pPr>
        <w:spacing w:line="276" w:lineRule="auto"/>
        <w:ind w:right="1077"/>
        <w:jc w:val="both"/>
        <w:rPr>
          <w:iCs/>
        </w:rPr>
      </w:pPr>
    </w:p>
    <w:p w14:paraId="08C23DAF" w14:textId="77777777" w:rsidR="00D80108" w:rsidRPr="00D80108" w:rsidRDefault="00D80108" w:rsidP="00D80108">
      <w:pPr>
        <w:spacing w:line="276" w:lineRule="auto"/>
        <w:ind w:right="1077"/>
        <w:jc w:val="both"/>
        <w:rPr>
          <w:iCs/>
        </w:rPr>
      </w:pPr>
    </w:p>
    <w:p w14:paraId="313A4DC3" w14:textId="627C0EF4" w:rsidR="00115327" w:rsidRPr="00D80108" w:rsidRDefault="00D80108" w:rsidP="001E286E">
      <w:pPr>
        <w:spacing w:line="276" w:lineRule="auto"/>
        <w:ind w:left="1077" w:right="1077"/>
        <w:jc w:val="both"/>
        <w:rPr>
          <w:iCs/>
        </w:rPr>
      </w:pPr>
      <w:r w:rsidRPr="00D80108">
        <w:rPr>
          <w:iCs/>
        </w:rPr>
        <w:t>L</w:t>
      </w:r>
      <w:r w:rsidR="00D75AB0" w:rsidRPr="00D80108">
        <w:rPr>
          <w:iCs/>
        </w:rPr>
        <w:t>a 1</w:t>
      </w:r>
      <w:r w:rsidR="00D75AB0" w:rsidRPr="00D80108">
        <w:rPr>
          <w:iCs/>
          <w:vertAlign w:val="superscript"/>
        </w:rPr>
        <w:t>ère</w:t>
      </w:r>
      <w:r w:rsidR="00D75AB0" w:rsidRPr="00D80108">
        <w:rPr>
          <w:iCs/>
        </w:rPr>
        <w:t xml:space="preserve"> adjointe au M</w:t>
      </w:r>
      <w:r w:rsidR="00DD6039" w:rsidRPr="00D80108">
        <w:rPr>
          <w:iCs/>
        </w:rPr>
        <w:t xml:space="preserve">aire, </w:t>
      </w:r>
      <w:r w:rsidR="00DD6039" w:rsidRPr="00D80108">
        <w:rPr>
          <w:iCs/>
        </w:rPr>
        <w:tab/>
      </w:r>
      <w:r w:rsidR="00DD6039" w:rsidRPr="00D80108">
        <w:rPr>
          <w:iCs/>
        </w:rPr>
        <w:tab/>
      </w:r>
      <w:r w:rsidR="00115327" w:rsidRPr="00D80108">
        <w:rPr>
          <w:iCs/>
        </w:rPr>
        <w:tab/>
      </w:r>
      <w:r w:rsidR="00115327" w:rsidRPr="00D80108">
        <w:rPr>
          <w:iCs/>
        </w:rPr>
        <w:tab/>
      </w:r>
      <w:r w:rsidR="00DD6039" w:rsidRPr="00D80108">
        <w:rPr>
          <w:iCs/>
        </w:rPr>
        <w:t>L</w:t>
      </w:r>
      <w:r w:rsidR="00D75AB0" w:rsidRPr="00D80108">
        <w:rPr>
          <w:iCs/>
        </w:rPr>
        <w:t>a</w:t>
      </w:r>
      <w:r w:rsidR="00DD6039" w:rsidRPr="00D80108">
        <w:rPr>
          <w:iCs/>
        </w:rPr>
        <w:t xml:space="preserve"> Secrétaire de séance,</w:t>
      </w:r>
    </w:p>
    <w:p w14:paraId="533453BD" w14:textId="77777777" w:rsidR="00D50F72" w:rsidRPr="00D80108" w:rsidRDefault="00D50F72" w:rsidP="001E286E">
      <w:pPr>
        <w:spacing w:line="276" w:lineRule="auto"/>
        <w:ind w:left="1077" w:right="1077"/>
        <w:jc w:val="both"/>
        <w:rPr>
          <w:iCs/>
        </w:rPr>
      </w:pPr>
    </w:p>
    <w:p w14:paraId="2B0B5F3F" w14:textId="4DCD35BF" w:rsidR="006408C0" w:rsidRPr="00D80108" w:rsidRDefault="00D75AB0" w:rsidP="00D75AB0">
      <w:pPr>
        <w:spacing w:line="276" w:lineRule="auto"/>
        <w:ind w:left="1077" w:right="1077"/>
        <w:jc w:val="both"/>
      </w:pPr>
      <w:r w:rsidRPr="00D80108">
        <w:rPr>
          <w:iCs/>
        </w:rPr>
        <w:t>Evelyne RAYNAL</w:t>
      </w:r>
      <w:r w:rsidR="00DD6039" w:rsidRPr="00D80108">
        <w:rPr>
          <w:iCs/>
        </w:rPr>
        <w:tab/>
      </w:r>
      <w:r w:rsidR="00115327" w:rsidRPr="00D80108">
        <w:rPr>
          <w:iCs/>
        </w:rPr>
        <w:tab/>
      </w:r>
      <w:r w:rsidR="00115327" w:rsidRPr="00D80108">
        <w:rPr>
          <w:iCs/>
        </w:rPr>
        <w:tab/>
      </w:r>
      <w:r w:rsidR="00115327" w:rsidRPr="00D80108">
        <w:rPr>
          <w:iCs/>
        </w:rPr>
        <w:tab/>
      </w:r>
      <w:r w:rsidR="00DD6039" w:rsidRPr="00D80108">
        <w:rPr>
          <w:iCs/>
        </w:rPr>
        <w:tab/>
      </w:r>
      <w:r w:rsidRPr="00D80108">
        <w:rPr>
          <w:iCs/>
        </w:rPr>
        <w:t>Aurélie POIRIER</w:t>
      </w:r>
    </w:p>
    <w:sectPr w:rsidR="006408C0" w:rsidRPr="00D80108" w:rsidSect="00DA31C9">
      <w:footnotePr>
        <w:pos w:val="beneathText"/>
      </w:footnotePr>
      <w:pgSz w:w="11906" w:h="16838"/>
      <w:pgMar w:top="28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</w:abstractNum>
  <w:abstractNum w:abstractNumId="2" w15:restartNumberingAfterBreak="0">
    <w:nsid w:val="00000003"/>
    <w:multiLevelType w:val="singleLevel"/>
    <w:tmpl w:val="00000003"/>
    <w:name w:val="WW8Num20"/>
    <w:lvl w:ilvl="0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</w:abstractNum>
  <w:abstractNum w:abstractNumId="3" w15:restartNumberingAfterBreak="0">
    <w:nsid w:val="008F2803"/>
    <w:multiLevelType w:val="hybridMultilevel"/>
    <w:tmpl w:val="48BEF76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22E33"/>
    <w:multiLevelType w:val="hybridMultilevel"/>
    <w:tmpl w:val="10CA7DB6"/>
    <w:lvl w:ilvl="0" w:tplc="040C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77844"/>
    <w:multiLevelType w:val="hybridMultilevel"/>
    <w:tmpl w:val="2BC690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8A7B99"/>
    <w:multiLevelType w:val="hybridMultilevel"/>
    <w:tmpl w:val="F09C3C90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28235F"/>
    <w:multiLevelType w:val="hybridMultilevel"/>
    <w:tmpl w:val="39E459C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74374"/>
    <w:multiLevelType w:val="hybridMultilevel"/>
    <w:tmpl w:val="D76E578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C4695C"/>
    <w:multiLevelType w:val="hybridMultilevel"/>
    <w:tmpl w:val="7254A57A"/>
    <w:lvl w:ilvl="0" w:tplc="040C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C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576758"/>
    <w:multiLevelType w:val="hybridMultilevel"/>
    <w:tmpl w:val="B8901A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12BF5"/>
    <w:multiLevelType w:val="hybridMultilevel"/>
    <w:tmpl w:val="17EE469A"/>
    <w:lvl w:ilvl="0" w:tplc="BA4C89C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F8B513E"/>
    <w:multiLevelType w:val="hybridMultilevel"/>
    <w:tmpl w:val="2512903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502E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D5238"/>
    <w:multiLevelType w:val="hybridMultilevel"/>
    <w:tmpl w:val="F8C40FB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52225"/>
    <w:multiLevelType w:val="hybridMultilevel"/>
    <w:tmpl w:val="2182FF3C"/>
    <w:lvl w:ilvl="0" w:tplc="BA4C89C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07">
      <w:start w:val="1"/>
      <w:numFmt w:val="bullet"/>
      <w:lvlText w:val="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99A3DD4"/>
    <w:multiLevelType w:val="hybridMultilevel"/>
    <w:tmpl w:val="58A87F0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6C77FD"/>
    <w:multiLevelType w:val="hybridMultilevel"/>
    <w:tmpl w:val="5CA81354"/>
    <w:lvl w:ilvl="0" w:tplc="040C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03038"/>
    <w:multiLevelType w:val="hybridMultilevel"/>
    <w:tmpl w:val="B67C6AFE"/>
    <w:lvl w:ilvl="0" w:tplc="0B3EBBF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5478DF"/>
    <w:multiLevelType w:val="hybridMultilevel"/>
    <w:tmpl w:val="3D9ACCA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965AB3"/>
    <w:multiLevelType w:val="hybridMultilevel"/>
    <w:tmpl w:val="91B07F96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47751E69"/>
    <w:multiLevelType w:val="hybridMultilevel"/>
    <w:tmpl w:val="3C1200C2"/>
    <w:lvl w:ilvl="0" w:tplc="866ED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4582"/>
    <w:multiLevelType w:val="singleLevel"/>
    <w:tmpl w:val="7ADCEBB8"/>
    <w:lvl w:ilvl="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2" w15:restartNumberingAfterBreak="0">
    <w:nsid w:val="50951D71"/>
    <w:multiLevelType w:val="hybridMultilevel"/>
    <w:tmpl w:val="6AFA745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0A17BC"/>
    <w:multiLevelType w:val="hybridMultilevel"/>
    <w:tmpl w:val="5E5A128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83BF7"/>
    <w:multiLevelType w:val="hybridMultilevel"/>
    <w:tmpl w:val="504E4BE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385C2B"/>
    <w:multiLevelType w:val="hybridMultilevel"/>
    <w:tmpl w:val="7254A57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3353E"/>
    <w:multiLevelType w:val="hybridMultilevel"/>
    <w:tmpl w:val="57C6A404"/>
    <w:lvl w:ilvl="0" w:tplc="1EF4F5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1E186C"/>
    <w:multiLevelType w:val="hybridMultilevel"/>
    <w:tmpl w:val="4680EA2A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926A21"/>
    <w:multiLevelType w:val="hybridMultilevel"/>
    <w:tmpl w:val="EDA68D50"/>
    <w:lvl w:ilvl="0" w:tplc="040C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7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94D25"/>
    <w:multiLevelType w:val="hybridMultilevel"/>
    <w:tmpl w:val="44EECD92"/>
    <w:lvl w:ilvl="0" w:tplc="0902DD4C">
      <w:numFmt w:val="bullet"/>
      <w:lvlText w:val="-"/>
      <w:lvlJc w:val="left"/>
      <w:pPr>
        <w:ind w:left="143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0" w15:restartNumberingAfterBreak="0">
    <w:nsid w:val="62D006C4"/>
    <w:multiLevelType w:val="hybridMultilevel"/>
    <w:tmpl w:val="58587C02"/>
    <w:lvl w:ilvl="0" w:tplc="040C000B">
      <w:start w:val="1"/>
      <w:numFmt w:val="bullet"/>
      <w:lvlText w:val=""/>
      <w:lvlJc w:val="left"/>
      <w:pPr>
        <w:tabs>
          <w:tab w:val="num" w:pos="1423"/>
        </w:tabs>
        <w:ind w:left="142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1" w15:restartNumberingAfterBreak="0">
    <w:nsid w:val="64C53551"/>
    <w:multiLevelType w:val="hybridMultilevel"/>
    <w:tmpl w:val="3D9ACCA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361FC8"/>
    <w:multiLevelType w:val="hybridMultilevel"/>
    <w:tmpl w:val="D4E84BAC"/>
    <w:lvl w:ilvl="0" w:tplc="040C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FC405A9"/>
    <w:multiLevelType w:val="hybridMultilevel"/>
    <w:tmpl w:val="10CA7DB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80D48"/>
    <w:multiLevelType w:val="hybridMultilevel"/>
    <w:tmpl w:val="7FCC208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3490DDB"/>
    <w:multiLevelType w:val="hybridMultilevel"/>
    <w:tmpl w:val="433E00FA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7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45F347B"/>
    <w:multiLevelType w:val="hybridMultilevel"/>
    <w:tmpl w:val="38789C04"/>
    <w:lvl w:ilvl="0" w:tplc="BE460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A575EE"/>
    <w:multiLevelType w:val="hybridMultilevel"/>
    <w:tmpl w:val="EB0267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E27BE7"/>
    <w:multiLevelType w:val="hybridMultilevel"/>
    <w:tmpl w:val="54DACA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390CC5"/>
    <w:multiLevelType w:val="hybridMultilevel"/>
    <w:tmpl w:val="49C21A1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39"/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3"/>
  </w:num>
  <w:num w:numId="10">
    <w:abstractNumId w:val="21"/>
  </w:num>
  <w:num w:numId="11">
    <w:abstractNumId w:val="6"/>
  </w:num>
  <w:num w:numId="12">
    <w:abstractNumId w:val="3"/>
  </w:num>
  <w:num w:numId="13">
    <w:abstractNumId w:val="23"/>
  </w:num>
  <w:num w:numId="14">
    <w:abstractNumId w:val="15"/>
  </w:num>
  <w:num w:numId="15">
    <w:abstractNumId w:val="4"/>
  </w:num>
  <w:num w:numId="16">
    <w:abstractNumId w:val="33"/>
  </w:num>
  <w:num w:numId="17">
    <w:abstractNumId w:val="28"/>
  </w:num>
  <w:num w:numId="18">
    <w:abstractNumId w:val="35"/>
  </w:num>
  <w:num w:numId="19">
    <w:abstractNumId w:val="16"/>
  </w:num>
  <w:num w:numId="20">
    <w:abstractNumId w:val="30"/>
  </w:num>
  <w:num w:numId="21">
    <w:abstractNumId w:val="31"/>
  </w:num>
  <w:num w:numId="22">
    <w:abstractNumId w:val="25"/>
  </w:num>
  <w:num w:numId="23">
    <w:abstractNumId w:val="32"/>
  </w:num>
  <w:num w:numId="24">
    <w:abstractNumId w:val="18"/>
  </w:num>
  <w:num w:numId="25">
    <w:abstractNumId w:val="27"/>
  </w:num>
  <w:num w:numId="26">
    <w:abstractNumId w:val="9"/>
  </w:num>
  <w:num w:numId="27">
    <w:abstractNumId w:val="7"/>
  </w:num>
  <w:num w:numId="28">
    <w:abstractNumId w:val="14"/>
  </w:num>
  <w:num w:numId="29">
    <w:abstractNumId w:val="37"/>
  </w:num>
  <w:num w:numId="30">
    <w:abstractNumId w:val="11"/>
  </w:num>
  <w:num w:numId="31">
    <w:abstractNumId w:val="38"/>
  </w:num>
  <w:num w:numId="32">
    <w:abstractNumId w:val="19"/>
  </w:num>
  <w:num w:numId="33">
    <w:abstractNumId w:val="22"/>
  </w:num>
  <w:num w:numId="34">
    <w:abstractNumId w:val="12"/>
  </w:num>
  <w:num w:numId="35">
    <w:abstractNumId w:val="8"/>
  </w:num>
  <w:num w:numId="36">
    <w:abstractNumId w:val="5"/>
  </w:num>
  <w:num w:numId="37">
    <w:abstractNumId w:val="10"/>
  </w:num>
  <w:num w:numId="38">
    <w:abstractNumId w:val="34"/>
  </w:num>
  <w:num w:numId="39">
    <w:abstractNumId w:val="24"/>
  </w:num>
  <w:num w:numId="40">
    <w:abstractNumId w:val="20"/>
  </w:num>
  <w:num w:numId="41">
    <w:abstractNumId w:val="36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141"/>
    <w:rsid w:val="00004BA5"/>
    <w:rsid w:val="00010BBE"/>
    <w:rsid w:val="00011940"/>
    <w:rsid w:val="00011AA2"/>
    <w:rsid w:val="00013696"/>
    <w:rsid w:val="000176AE"/>
    <w:rsid w:val="0004253D"/>
    <w:rsid w:val="00044A39"/>
    <w:rsid w:val="000539FC"/>
    <w:rsid w:val="00053DC5"/>
    <w:rsid w:val="00090EB3"/>
    <w:rsid w:val="00093923"/>
    <w:rsid w:val="00094F3E"/>
    <w:rsid w:val="000A5DBA"/>
    <w:rsid w:val="000A7EE3"/>
    <w:rsid w:val="000D0380"/>
    <w:rsid w:val="000D2E41"/>
    <w:rsid w:val="000D6EC0"/>
    <w:rsid w:val="000E4582"/>
    <w:rsid w:val="0011491D"/>
    <w:rsid w:val="00115327"/>
    <w:rsid w:val="00123AE5"/>
    <w:rsid w:val="001306F2"/>
    <w:rsid w:val="00134B9C"/>
    <w:rsid w:val="00135CFB"/>
    <w:rsid w:val="00160F24"/>
    <w:rsid w:val="00164A13"/>
    <w:rsid w:val="00173CC0"/>
    <w:rsid w:val="001930C2"/>
    <w:rsid w:val="001D7323"/>
    <w:rsid w:val="001E23D3"/>
    <w:rsid w:val="001E286E"/>
    <w:rsid w:val="001F6ABB"/>
    <w:rsid w:val="00213FF7"/>
    <w:rsid w:val="002350AB"/>
    <w:rsid w:val="002479EC"/>
    <w:rsid w:val="00270770"/>
    <w:rsid w:val="0027099A"/>
    <w:rsid w:val="00282B5C"/>
    <w:rsid w:val="00283CE2"/>
    <w:rsid w:val="002947F2"/>
    <w:rsid w:val="002B2A71"/>
    <w:rsid w:val="002D4174"/>
    <w:rsid w:val="002E6E6C"/>
    <w:rsid w:val="002F096D"/>
    <w:rsid w:val="00302EBE"/>
    <w:rsid w:val="003060B1"/>
    <w:rsid w:val="00316894"/>
    <w:rsid w:val="003520D7"/>
    <w:rsid w:val="00361296"/>
    <w:rsid w:val="003852E1"/>
    <w:rsid w:val="003A32C4"/>
    <w:rsid w:val="003D30B3"/>
    <w:rsid w:val="00401A1D"/>
    <w:rsid w:val="00420C65"/>
    <w:rsid w:val="004433D9"/>
    <w:rsid w:val="00456350"/>
    <w:rsid w:val="00456445"/>
    <w:rsid w:val="004705B8"/>
    <w:rsid w:val="0047530D"/>
    <w:rsid w:val="00475BCF"/>
    <w:rsid w:val="004A425F"/>
    <w:rsid w:val="004C45E9"/>
    <w:rsid w:val="004F0664"/>
    <w:rsid w:val="005417B5"/>
    <w:rsid w:val="005440CF"/>
    <w:rsid w:val="005458B9"/>
    <w:rsid w:val="00547DC7"/>
    <w:rsid w:val="005718EE"/>
    <w:rsid w:val="00584141"/>
    <w:rsid w:val="00596B06"/>
    <w:rsid w:val="005B61E8"/>
    <w:rsid w:val="005E546F"/>
    <w:rsid w:val="005F6064"/>
    <w:rsid w:val="00600295"/>
    <w:rsid w:val="006126CE"/>
    <w:rsid w:val="00630499"/>
    <w:rsid w:val="006315CB"/>
    <w:rsid w:val="006408C0"/>
    <w:rsid w:val="00657C27"/>
    <w:rsid w:val="006624BB"/>
    <w:rsid w:val="00665350"/>
    <w:rsid w:val="006701CA"/>
    <w:rsid w:val="00671AAD"/>
    <w:rsid w:val="00681FB1"/>
    <w:rsid w:val="006B56FF"/>
    <w:rsid w:val="006D5A3B"/>
    <w:rsid w:val="006D7B23"/>
    <w:rsid w:val="006E0D6C"/>
    <w:rsid w:val="00726281"/>
    <w:rsid w:val="00741EFC"/>
    <w:rsid w:val="00745E41"/>
    <w:rsid w:val="00747719"/>
    <w:rsid w:val="0079249B"/>
    <w:rsid w:val="007B488D"/>
    <w:rsid w:val="007B6DB2"/>
    <w:rsid w:val="007C5FCD"/>
    <w:rsid w:val="007E6A29"/>
    <w:rsid w:val="008076DF"/>
    <w:rsid w:val="008120FF"/>
    <w:rsid w:val="00815898"/>
    <w:rsid w:val="00854936"/>
    <w:rsid w:val="00857154"/>
    <w:rsid w:val="0085780A"/>
    <w:rsid w:val="00876FF4"/>
    <w:rsid w:val="00882B86"/>
    <w:rsid w:val="008B13FB"/>
    <w:rsid w:val="008C244E"/>
    <w:rsid w:val="008C64EB"/>
    <w:rsid w:val="008D0545"/>
    <w:rsid w:val="008D2438"/>
    <w:rsid w:val="009127BA"/>
    <w:rsid w:val="009128B5"/>
    <w:rsid w:val="009141F5"/>
    <w:rsid w:val="0091554D"/>
    <w:rsid w:val="00922B68"/>
    <w:rsid w:val="00925DD9"/>
    <w:rsid w:val="00926459"/>
    <w:rsid w:val="00940E60"/>
    <w:rsid w:val="009414CE"/>
    <w:rsid w:val="00966BAD"/>
    <w:rsid w:val="00971AAF"/>
    <w:rsid w:val="009808F2"/>
    <w:rsid w:val="00982A48"/>
    <w:rsid w:val="00991A9D"/>
    <w:rsid w:val="009D0319"/>
    <w:rsid w:val="009E6BE4"/>
    <w:rsid w:val="00A01746"/>
    <w:rsid w:val="00A06BA2"/>
    <w:rsid w:val="00A06E0B"/>
    <w:rsid w:val="00A12970"/>
    <w:rsid w:val="00A365CB"/>
    <w:rsid w:val="00A37D2A"/>
    <w:rsid w:val="00A4388A"/>
    <w:rsid w:val="00A4459B"/>
    <w:rsid w:val="00A57AE9"/>
    <w:rsid w:val="00A601C7"/>
    <w:rsid w:val="00A61DD0"/>
    <w:rsid w:val="00A86033"/>
    <w:rsid w:val="00AA79AC"/>
    <w:rsid w:val="00AC4D32"/>
    <w:rsid w:val="00AC7A50"/>
    <w:rsid w:val="00AD770C"/>
    <w:rsid w:val="00AE4701"/>
    <w:rsid w:val="00AE6508"/>
    <w:rsid w:val="00B04117"/>
    <w:rsid w:val="00B05D51"/>
    <w:rsid w:val="00B11858"/>
    <w:rsid w:val="00B12D56"/>
    <w:rsid w:val="00B14E7A"/>
    <w:rsid w:val="00B26524"/>
    <w:rsid w:val="00B3672C"/>
    <w:rsid w:val="00B435BA"/>
    <w:rsid w:val="00B46DE3"/>
    <w:rsid w:val="00B472B0"/>
    <w:rsid w:val="00B50AF4"/>
    <w:rsid w:val="00B557DC"/>
    <w:rsid w:val="00B63E78"/>
    <w:rsid w:val="00B65DD7"/>
    <w:rsid w:val="00B72884"/>
    <w:rsid w:val="00B85A82"/>
    <w:rsid w:val="00B94C72"/>
    <w:rsid w:val="00BC6F78"/>
    <w:rsid w:val="00BC7675"/>
    <w:rsid w:val="00BE2369"/>
    <w:rsid w:val="00BF22BE"/>
    <w:rsid w:val="00BF5FDF"/>
    <w:rsid w:val="00C002E5"/>
    <w:rsid w:val="00C10649"/>
    <w:rsid w:val="00C216F7"/>
    <w:rsid w:val="00C221AA"/>
    <w:rsid w:val="00C45769"/>
    <w:rsid w:val="00C57400"/>
    <w:rsid w:val="00C6605E"/>
    <w:rsid w:val="00C76C72"/>
    <w:rsid w:val="00CA51E2"/>
    <w:rsid w:val="00CA79AB"/>
    <w:rsid w:val="00CC4399"/>
    <w:rsid w:val="00CE15D2"/>
    <w:rsid w:val="00CE19EF"/>
    <w:rsid w:val="00CF32B2"/>
    <w:rsid w:val="00D142EF"/>
    <w:rsid w:val="00D242A1"/>
    <w:rsid w:val="00D31FCE"/>
    <w:rsid w:val="00D36B5F"/>
    <w:rsid w:val="00D427A7"/>
    <w:rsid w:val="00D468E0"/>
    <w:rsid w:val="00D50F72"/>
    <w:rsid w:val="00D51DA4"/>
    <w:rsid w:val="00D62DDF"/>
    <w:rsid w:val="00D75AB0"/>
    <w:rsid w:val="00D80108"/>
    <w:rsid w:val="00DA31C9"/>
    <w:rsid w:val="00DA6CE2"/>
    <w:rsid w:val="00DC7572"/>
    <w:rsid w:val="00DD03CB"/>
    <w:rsid w:val="00DD1F82"/>
    <w:rsid w:val="00DD6039"/>
    <w:rsid w:val="00DE147D"/>
    <w:rsid w:val="00DE16C9"/>
    <w:rsid w:val="00DE478C"/>
    <w:rsid w:val="00E063D8"/>
    <w:rsid w:val="00E246DF"/>
    <w:rsid w:val="00E433D4"/>
    <w:rsid w:val="00E46D67"/>
    <w:rsid w:val="00E554CB"/>
    <w:rsid w:val="00EA13ED"/>
    <w:rsid w:val="00ED4165"/>
    <w:rsid w:val="00EE7CC8"/>
    <w:rsid w:val="00EF4417"/>
    <w:rsid w:val="00F67FAB"/>
    <w:rsid w:val="00F7644A"/>
    <w:rsid w:val="00F93D3F"/>
    <w:rsid w:val="00FA2A49"/>
    <w:rsid w:val="00FB0FB0"/>
    <w:rsid w:val="00FD1CB2"/>
    <w:rsid w:val="00F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2F13A"/>
  <w15:chartTrackingRefBased/>
  <w15:docId w15:val="{180600BB-4F47-48B1-AF8C-9A8E4E2F1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970"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Comic Sans MS" w:hAnsi="Comic Sans MS"/>
      <w:b/>
      <w:sz w:val="32"/>
      <w:u w:val="single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Comic Sans MS" w:hAnsi="Comic Sans MS"/>
      <w:b/>
      <w:i/>
      <w:sz w:val="32"/>
      <w:u w:val="single"/>
    </w:rPr>
  </w:style>
  <w:style w:type="paragraph" w:styleId="Titre3">
    <w:name w:val="heading 3"/>
    <w:basedOn w:val="Normal"/>
    <w:next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 w:val="0"/>
      <w:jc w:val="center"/>
      <w:outlineLvl w:val="2"/>
    </w:pPr>
    <w:rPr>
      <w:rFonts w:ascii="Arial Narrow" w:hAnsi="Arial Narrow"/>
      <w:b/>
      <w:caps/>
      <w:sz w:val="28"/>
      <w:szCs w:val="28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Cs/>
      <w:sz w:val="24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mic Sans MS" w:eastAsia="Times New Roman" w:hAnsi="Comic Sans MS" w:cs="Times New Roman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hAnsi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b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1">
    <w:name w:val="WW8Num8z1"/>
    <w:rPr>
      <w:rFonts w:ascii="Comic Sans MS" w:eastAsia="Times New Roman" w:hAnsi="Comic Sans MS" w:cs="Times New Roman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Arial" w:eastAsia="Times New Roman" w:hAnsi="Arial" w:cs="Aria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" w:eastAsia="Times New Roman" w:hAnsi="Arial" w:cs="Aria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Arial" w:eastAsia="Times New Roman" w:hAnsi="Arial" w:cs="Aria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19z1">
    <w:name w:val="WW8Num19z1"/>
    <w:rPr>
      <w:rFonts w:ascii="Comic Sans MS" w:hAnsi="Comic Sans MS" w:cs="Times New Roman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19z4">
    <w:name w:val="WW8Num19z4"/>
    <w:rPr>
      <w:rFonts w:ascii="Courier New" w:hAnsi="Courier New" w:cs="Courier New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Arial" w:eastAsia="Times New Roman" w:hAnsi="Arial" w:cs="Arial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3z1">
    <w:name w:val="WW8Num3z1"/>
    <w:rPr>
      <w:rFonts w:ascii="Comic Sans MS" w:hAnsi="Comic Sans MS" w:cs="Times New Roman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Policepardfaut1">
    <w:name w:val="Police par défau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-Policepardfaut">
    <w:name w:val="WW-Police par défaut"/>
  </w:style>
  <w:style w:type="character" w:styleId="lev">
    <w:name w:val="Strong"/>
    <w:qFormat/>
    <w:rPr>
      <w:b/>
      <w:bCs/>
    </w:rPr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semiHidden/>
    <w:pPr>
      <w:jc w:val="both"/>
    </w:pPr>
    <w:rPr>
      <w:rFonts w:ascii="Comic Sans MS" w:hAnsi="Comic Sans MS"/>
      <w:b/>
      <w:sz w:val="24"/>
    </w:rPr>
  </w:style>
  <w:style w:type="paragraph" w:styleId="Liste">
    <w:name w:val="List"/>
    <w:basedOn w:val="Corpsdetexte"/>
    <w:semiHidden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semiHidden/>
    <w:pPr>
      <w:suppressAutoHyphens w:val="0"/>
    </w:pPr>
    <w:rPr>
      <w:rFonts w:ascii="Courier New" w:hAnsi="Courier New" w:cs="Courier New"/>
    </w:rPr>
  </w:style>
  <w:style w:type="character" w:customStyle="1" w:styleId="fontstyle01">
    <w:name w:val="fontstyle01"/>
    <w:rsid w:val="00B11858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B472B0"/>
    <w:pPr>
      <w:ind w:left="720"/>
      <w:contextualSpacing/>
    </w:p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718E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718E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1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430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Conseil Municipal de Dampniat</vt:lpstr>
    </vt:vector>
  </TitlesOfParts>
  <Company>CORREZE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Conseil Municipal de Dampniat</dc:title>
  <dc:subject/>
  <dc:creator>mairie</dc:creator>
  <cp:keywords/>
  <cp:lastModifiedBy>Lenovo</cp:lastModifiedBy>
  <cp:revision>38</cp:revision>
  <cp:lastPrinted>2026-04-28T06:09:00Z</cp:lastPrinted>
  <dcterms:created xsi:type="dcterms:W3CDTF">2026-04-09T14:36:00Z</dcterms:created>
  <dcterms:modified xsi:type="dcterms:W3CDTF">2026-04-28T06:20:00Z</dcterms:modified>
</cp:coreProperties>
</file>