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379D8" w14:textId="22ADF130" w:rsidR="00F2449B" w:rsidRPr="003F0E7F" w:rsidRDefault="0000028A" w:rsidP="0000028A">
      <w:pPr>
        <w:rPr>
          <w:b/>
          <w:sz w:val="28"/>
          <w:szCs w:val="28"/>
        </w:rPr>
      </w:pPr>
      <w:r w:rsidRPr="0000028A">
        <w:rPr>
          <w:b/>
          <w:noProof/>
          <w:sz w:val="28"/>
          <w:szCs w:val="28"/>
        </w:rPr>
        <w:drawing>
          <wp:inline distT="0" distB="0" distL="0" distR="0" wp14:anchorId="55CCA992" wp14:editId="799E35E0">
            <wp:extent cx="641936" cy="931333"/>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54464" cy="949509"/>
                    </a:xfrm>
                    <a:prstGeom prst="rect">
                      <a:avLst/>
                    </a:prstGeom>
                  </pic:spPr>
                </pic:pic>
              </a:graphicData>
            </a:graphic>
          </wp:inline>
        </w:drawing>
      </w:r>
      <w:r>
        <w:rPr>
          <w:b/>
          <w:sz w:val="28"/>
          <w:szCs w:val="28"/>
        </w:rPr>
        <w:t xml:space="preserve">                 </w:t>
      </w:r>
      <w:r w:rsidR="003F0E7F" w:rsidRPr="003F0E7F">
        <w:rPr>
          <w:b/>
          <w:sz w:val="28"/>
          <w:szCs w:val="28"/>
        </w:rPr>
        <w:t>CONSEIL COMMUNAL des ENFANTS</w:t>
      </w:r>
    </w:p>
    <w:p w14:paraId="13462B83" w14:textId="77777777" w:rsidR="00F2449B" w:rsidRDefault="00F2449B"/>
    <w:p w14:paraId="38BBD019" w14:textId="77777777" w:rsidR="00FA5EFE" w:rsidRDefault="009E1F18">
      <w:r>
        <w:t>Madame, Monsieur,</w:t>
      </w:r>
    </w:p>
    <w:p w14:paraId="182B2687" w14:textId="77777777" w:rsidR="009E1F18" w:rsidRDefault="009E1F18"/>
    <w:p w14:paraId="7009245E" w14:textId="75C0FA36" w:rsidR="003A363E" w:rsidRPr="009A4F5D" w:rsidRDefault="003A363E" w:rsidP="003A363E">
      <w:pPr>
        <w:rPr>
          <w:rFonts w:ascii="Helvetica" w:hAnsi="Helvetica" w:cs="Geneva CY"/>
        </w:rPr>
      </w:pPr>
      <w:r w:rsidRPr="009A4F5D">
        <w:rPr>
          <w:rFonts w:ascii="Helvetica" w:hAnsi="Helvetica" w:cs="Geneva CY"/>
        </w:rPr>
        <w:t xml:space="preserve">Par délibération du 2 février 2016, le conseil municipal a décidé la création d’un Conseil Communal des Enfants (CCE) </w:t>
      </w:r>
      <w:r>
        <w:rPr>
          <w:rFonts w:ascii="Helvetica" w:hAnsi="Helvetica" w:cs="Geneva CY"/>
        </w:rPr>
        <w:t>renouvelable chaque année</w:t>
      </w:r>
      <w:r w:rsidRPr="009A4F5D">
        <w:rPr>
          <w:rFonts w:ascii="Helvetica" w:hAnsi="Helvetica" w:cs="Geneva CY"/>
        </w:rPr>
        <w:t>.</w:t>
      </w:r>
    </w:p>
    <w:p w14:paraId="55F0ED46" w14:textId="784FB657" w:rsidR="00782569" w:rsidRDefault="003A363E" w:rsidP="003A363E">
      <w:pPr>
        <w:widowControl w:val="0"/>
        <w:autoSpaceDE w:val="0"/>
        <w:autoSpaceDN w:val="0"/>
        <w:adjustRightInd w:val="0"/>
        <w:rPr>
          <w:rFonts w:ascii="Helvetica" w:hAnsi="Helvetica" w:cs="Geneva CY"/>
          <w:color w:val="262626"/>
        </w:rPr>
      </w:pPr>
      <w:r w:rsidRPr="009A4F5D">
        <w:rPr>
          <w:rFonts w:ascii="Helvetica" w:hAnsi="Helvetica" w:cs="Geneva CY"/>
          <w:color w:val="262626"/>
        </w:rPr>
        <w:t>Par cette décision, la Municipalité</w:t>
      </w:r>
      <w:r w:rsidR="00952A48">
        <w:rPr>
          <w:rFonts w:ascii="Helvetica" w:hAnsi="Helvetica" w:cs="Geneva CY"/>
          <w:color w:val="262626"/>
        </w:rPr>
        <w:t>, en partenariat avec les élus et les enseignants,</w:t>
      </w:r>
      <w:r w:rsidRPr="009A4F5D">
        <w:rPr>
          <w:rFonts w:ascii="Helvetica" w:hAnsi="Helvetica" w:cs="Geneva CY"/>
          <w:color w:val="262626"/>
        </w:rPr>
        <w:t xml:space="preserve"> souhaite permettre aux enfants l’apprentissage de la citoyenneté et de la démocratie, découvrir les grandes notions du fonctionnement de la commune, apprendre les règles du débat (être d’accord ou non, s’écouter, échanger, trouver des compromis…)</w:t>
      </w:r>
    </w:p>
    <w:p w14:paraId="0834ADAC" w14:textId="77777777" w:rsidR="009E1F18" w:rsidRDefault="009E1F18" w:rsidP="009E1F18">
      <w:pPr>
        <w:rPr>
          <w:rFonts w:ascii="Helvetica" w:hAnsi="Helvetica" w:cs="Geneva CY"/>
        </w:rPr>
      </w:pPr>
      <w:r>
        <w:rPr>
          <w:rFonts w:ascii="Helvetica" w:hAnsi="Helvetica" w:cs="Geneva CY"/>
        </w:rPr>
        <w:t>Je tiens à vous rappeler les éléments suivants :</w:t>
      </w:r>
    </w:p>
    <w:p w14:paraId="67F761B8" w14:textId="77777777" w:rsidR="009E1F18" w:rsidRDefault="009E1F18" w:rsidP="003A363E">
      <w:pPr>
        <w:ind w:firstLine="708"/>
        <w:rPr>
          <w:rFonts w:ascii="Helvetica" w:hAnsi="Helvetica"/>
        </w:rPr>
      </w:pPr>
      <w:r>
        <w:rPr>
          <w:rFonts w:ascii="Helvetica" w:hAnsi="Helvetica"/>
        </w:rPr>
        <w:t xml:space="preserve">- </w:t>
      </w:r>
      <w:r w:rsidRPr="009A4F5D">
        <w:rPr>
          <w:rFonts w:ascii="Helvetica" w:hAnsi="Helvetica"/>
        </w:rPr>
        <w:t>Le rôle des conseillers</w:t>
      </w:r>
      <w:r>
        <w:rPr>
          <w:rFonts w:ascii="Helvetica" w:hAnsi="Helvetica"/>
        </w:rPr>
        <w:t>, en tant que représentants des enfants,</w:t>
      </w:r>
      <w:r w:rsidRPr="009A4F5D">
        <w:rPr>
          <w:rFonts w:ascii="Helvetica" w:hAnsi="Helvetica"/>
        </w:rPr>
        <w:t xml:space="preserve"> sera de collecter les idées et initiatives émanant de l’ensemble des enfants, de les tenir informés.</w:t>
      </w:r>
    </w:p>
    <w:p w14:paraId="1EFDCA7C" w14:textId="77777777" w:rsidR="009E1F18" w:rsidRDefault="009E1F18" w:rsidP="003A363E">
      <w:pPr>
        <w:ind w:firstLine="708"/>
        <w:jc w:val="both"/>
        <w:rPr>
          <w:rFonts w:ascii="Helvetica" w:hAnsi="Helvetica"/>
        </w:rPr>
      </w:pPr>
      <w:r>
        <w:rPr>
          <w:rFonts w:ascii="Helvetica" w:hAnsi="Helvetica"/>
        </w:rPr>
        <w:t xml:space="preserve">- </w:t>
      </w:r>
      <w:r w:rsidRPr="009A4F5D">
        <w:rPr>
          <w:rFonts w:ascii="Helvetica" w:hAnsi="Helvetica"/>
        </w:rPr>
        <w:t>Ils auront pour mission de proposer et de réaliser des projets utiles à tous dans le cadre de la vie de la commune. Ces propositions seront adressées au conseil municipal des adultes pour qu’elles soient inscrites au programme de la commune.</w:t>
      </w:r>
    </w:p>
    <w:p w14:paraId="0725BF3B" w14:textId="2C4D34D7" w:rsidR="009E1F18" w:rsidRDefault="009E1F18" w:rsidP="003A363E">
      <w:pPr>
        <w:ind w:firstLine="709"/>
        <w:jc w:val="both"/>
        <w:rPr>
          <w:rFonts w:ascii="Helvetica" w:hAnsi="Helvetica"/>
        </w:rPr>
      </w:pPr>
      <w:r>
        <w:rPr>
          <w:rFonts w:ascii="Helvetica" w:hAnsi="Helvetica"/>
        </w:rPr>
        <w:t xml:space="preserve">- </w:t>
      </w:r>
      <w:r w:rsidRPr="009A4F5D">
        <w:rPr>
          <w:rFonts w:ascii="Helvetica" w:hAnsi="Helvetica"/>
        </w:rPr>
        <w:t>Le conseil communal sera composé de 16 enfants répartis à raison de 4</w:t>
      </w:r>
      <w:r w:rsidR="0020166B">
        <w:rPr>
          <w:rFonts w:ascii="Helvetica" w:hAnsi="Helvetica"/>
        </w:rPr>
        <w:t xml:space="preserve"> par classe</w:t>
      </w:r>
      <w:bookmarkStart w:id="0" w:name="_GoBack"/>
      <w:bookmarkEnd w:id="0"/>
      <w:r w:rsidRPr="009A4F5D">
        <w:rPr>
          <w:rFonts w:ascii="Helvetica" w:hAnsi="Helvetica"/>
        </w:rPr>
        <w:t>. La parité devra être respectée dans chaque groupe d’âge, les électeurs voteront pour une ou deux filles et un ou deux garçons en fonction de leur classe d’appartenance. A la différence du conseil municipal, il n’y aura pas de maire désigné.</w:t>
      </w:r>
    </w:p>
    <w:p w14:paraId="4E25E751" w14:textId="2898511E" w:rsidR="009E1F18" w:rsidRPr="003A363E" w:rsidRDefault="003A363E" w:rsidP="003A363E">
      <w:pPr>
        <w:ind w:firstLine="709"/>
        <w:jc w:val="both"/>
        <w:rPr>
          <w:rFonts w:ascii="Helvetica" w:hAnsi="Helvetica"/>
        </w:rPr>
      </w:pPr>
      <w:r>
        <w:rPr>
          <w:rFonts w:ascii="Helvetica" w:hAnsi="Helvetica"/>
        </w:rPr>
        <w:t xml:space="preserve">- </w:t>
      </w:r>
      <w:r w:rsidR="009E1F18" w:rsidRPr="003A363E">
        <w:rPr>
          <w:rFonts w:ascii="Helvetica" w:hAnsi="Helvetica"/>
        </w:rPr>
        <w:t>Les conseillers seront élus pour une année scolaire.</w:t>
      </w:r>
    </w:p>
    <w:p w14:paraId="1F27E0B3" w14:textId="77777777" w:rsidR="009E1F18" w:rsidRDefault="009E1F18" w:rsidP="003A363E">
      <w:pPr>
        <w:ind w:firstLine="708"/>
        <w:jc w:val="both"/>
        <w:rPr>
          <w:rFonts w:ascii="Helvetica" w:hAnsi="Helvetica"/>
        </w:rPr>
      </w:pPr>
      <w:r>
        <w:rPr>
          <w:rFonts w:ascii="Helvetica" w:hAnsi="Helvetica"/>
        </w:rPr>
        <w:t xml:space="preserve">- </w:t>
      </w:r>
      <w:r w:rsidRPr="009E1F18">
        <w:rPr>
          <w:rFonts w:ascii="Helvetica" w:hAnsi="Helvetica"/>
        </w:rPr>
        <w:t xml:space="preserve">Chaque enfant pourra se porter candidat dans sa classe. Cette candidature est soumise à l’autorisation des parents. </w:t>
      </w:r>
    </w:p>
    <w:p w14:paraId="57E3F770" w14:textId="46C0C3EE" w:rsidR="009E1F18" w:rsidRPr="003A363E" w:rsidRDefault="003A363E" w:rsidP="003A363E">
      <w:pPr>
        <w:ind w:firstLine="708"/>
        <w:jc w:val="both"/>
        <w:rPr>
          <w:rFonts w:ascii="Helvetica" w:hAnsi="Helvetica"/>
        </w:rPr>
      </w:pPr>
      <w:r>
        <w:rPr>
          <w:rFonts w:ascii="Helvetica" w:hAnsi="Helvetica"/>
        </w:rPr>
        <w:t xml:space="preserve">- </w:t>
      </w:r>
      <w:r w:rsidR="009E1F18" w:rsidRPr="003A363E">
        <w:rPr>
          <w:rFonts w:ascii="Helvetica" w:hAnsi="Helvetica"/>
        </w:rPr>
        <w:t>Des élections officielles seront organisées dans chaque classe</w:t>
      </w:r>
      <w:r w:rsidR="00782569" w:rsidRPr="003A363E">
        <w:rPr>
          <w:rFonts w:ascii="Helvetica" w:hAnsi="Helvetica"/>
        </w:rPr>
        <w:t>.</w:t>
      </w:r>
    </w:p>
    <w:p w14:paraId="60D9B275" w14:textId="04E7CFE5" w:rsidR="0010166E" w:rsidRDefault="0010166E" w:rsidP="003A363E">
      <w:pPr>
        <w:ind w:firstLine="708"/>
        <w:rPr>
          <w:rFonts w:ascii="Helvetica" w:hAnsi="Helvetica"/>
        </w:rPr>
      </w:pPr>
      <w:r>
        <w:rPr>
          <w:rFonts w:ascii="Helvetica" w:hAnsi="Helvetica"/>
        </w:rPr>
        <w:t xml:space="preserve">- </w:t>
      </w:r>
      <w:r w:rsidRPr="009A4F5D">
        <w:rPr>
          <w:rFonts w:ascii="Helvetica" w:hAnsi="Helvetica"/>
        </w:rPr>
        <w:t>Les réunions plénières du CCE auront une fréquence de une toutes les 4 à 6 semaines. Le jour de la semaine envisagé est plutôt le samedi matin de 10h</w:t>
      </w:r>
      <w:r w:rsidR="00F663E0">
        <w:rPr>
          <w:rFonts w:ascii="Helvetica" w:hAnsi="Helvetica"/>
        </w:rPr>
        <w:t xml:space="preserve">30 </w:t>
      </w:r>
      <w:r w:rsidRPr="009A4F5D">
        <w:rPr>
          <w:rFonts w:ascii="Helvetica" w:hAnsi="Helvetica"/>
        </w:rPr>
        <w:t xml:space="preserve"> à 11H</w:t>
      </w:r>
      <w:r w:rsidR="00F663E0">
        <w:rPr>
          <w:rFonts w:ascii="Helvetica" w:hAnsi="Helvetica"/>
        </w:rPr>
        <w:t>30 en mairie principalement</w:t>
      </w:r>
      <w:r w:rsidRPr="009A4F5D">
        <w:rPr>
          <w:rFonts w:ascii="Helvetica" w:hAnsi="Helvetica"/>
        </w:rPr>
        <w:t xml:space="preserve">. </w:t>
      </w:r>
      <w:r w:rsidR="00F663E0">
        <w:rPr>
          <w:rFonts w:ascii="Helvetica" w:hAnsi="Helvetica"/>
        </w:rPr>
        <w:t>Le lieu sera noté sur les convocations</w:t>
      </w:r>
      <w:r w:rsidRPr="009A4F5D">
        <w:rPr>
          <w:rFonts w:ascii="Helvetica" w:hAnsi="Helvetica"/>
        </w:rPr>
        <w:t xml:space="preserve">  </w:t>
      </w:r>
    </w:p>
    <w:p w14:paraId="56992405" w14:textId="4C07C33C" w:rsidR="0010166E" w:rsidRDefault="0010166E" w:rsidP="00782569">
      <w:pPr>
        <w:ind w:firstLine="708"/>
        <w:jc w:val="both"/>
        <w:rPr>
          <w:rFonts w:ascii="Helvetica" w:hAnsi="Helvetica"/>
        </w:rPr>
      </w:pPr>
    </w:p>
    <w:p w14:paraId="725A4072" w14:textId="77777777" w:rsidR="009E1F18" w:rsidRDefault="009E1F18" w:rsidP="00782569">
      <w:pPr>
        <w:jc w:val="both"/>
        <w:rPr>
          <w:rFonts w:ascii="Helvetica" w:hAnsi="Helvetica"/>
        </w:rPr>
      </w:pPr>
      <w:r>
        <w:rPr>
          <w:rFonts w:ascii="Helvetica" w:hAnsi="Helvetica"/>
        </w:rPr>
        <w:t>Le calendrier retenu est le suivant :</w:t>
      </w:r>
    </w:p>
    <w:p w14:paraId="74CBEC75" w14:textId="6F937350" w:rsidR="00782569" w:rsidRPr="0000028A" w:rsidRDefault="00782569" w:rsidP="00782569">
      <w:pPr>
        <w:pStyle w:val="Paragraphedeliste"/>
        <w:numPr>
          <w:ilvl w:val="0"/>
          <w:numId w:val="2"/>
        </w:numPr>
        <w:jc w:val="both"/>
        <w:rPr>
          <w:rFonts w:ascii="Helvetica" w:hAnsi="Helvetica"/>
          <w:b/>
          <w:sz w:val="28"/>
          <w:szCs w:val="28"/>
        </w:rPr>
      </w:pPr>
      <w:r w:rsidRPr="00CD3408">
        <w:rPr>
          <w:rFonts w:ascii="Helvetica" w:hAnsi="Helvetica"/>
          <w:b/>
        </w:rPr>
        <w:t>Les déclarations de candidatures</w:t>
      </w:r>
      <w:r w:rsidR="001E04A4">
        <w:rPr>
          <w:rFonts w:ascii="Helvetica" w:hAnsi="Helvetica"/>
        </w:rPr>
        <w:t xml:space="preserve"> </w:t>
      </w:r>
      <w:r w:rsidRPr="00782569">
        <w:rPr>
          <w:rFonts w:ascii="Helvetica" w:hAnsi="Helvetica"/>
        </w:rPr>
        <w:t xml:space="preserve">devront être adressées </w:t>
      </w:r>
      <w:r w:rsidR="00A37541">
        <w:rPr>
          <w:rFonts w:ascii="Helvetica" w:hAnsi="Helvetica"/>
        </w:rPr>
        <w:t xml:space="preserve">au plus tard </w:t>
      </w:r>
      <w:r w:rsidRPr="00782569">
        <w:rPr>
          <w:rFonts w:ascii="Helvetica" w:hAnsi="Helvetica"/>
        </w:rPr>
        <w:t>à l’école</w:t>
      </w:r>
      <w:r>
        <w:rPr>
          <w:rFonts w:ascii="Helvetica" w:hAnsi="Helvetica"/>
        </w:rPr>
        <w:t xml:space="preserve"> </w:t>
      </w:r>
      <w:r w:rsidR="00841DD1">
        <w:rPr>
          <w:rFonts w:ascii="Helvetica" w:hAnsi="Helvetica"/>
          <w:b/>
          <w:sz w:val="28"/>
          <w:szCs w:val="28"/>
        </w:rPr>
        <w:t xml:space="preserve">le </w:t>
      </w:r>
      <w:r w:rsidR="00A357CE">
        <w:rPr>
          <w:rFonts w:ascii="Helvetica" w:hAnsi="Helvetica"/>
          <w:b/>
          <w:sz w:val="28"/>
          <w:szCs w:val="28"/>
        </w:rPr>
        <w:t xml:space="preserve">vendredi </w:t>
      </w:r>
      <w:r w:rsidR="00903FB9">
        <w:rPr>
          <w:rFonts w:ascii="Helvetica" w:hAnsi="Helvetica"/>
          <w:b/>
          <w:sz w:val="28"/>
          <w:szCs w:val="28"/>
        </w:rPr>
        <w:t>10</w:t>
      </w:r>
      <w:r w:rsidR="00B31962">
        <w:rPr>
          <w:rFonts w:ascii="Helvetica" w:hAnsi="Helvetica"/>
          <w:b/>
          <w:sz w:val="28"/>
          <w:szCs w:val="28"/>
        </w:rPr>
        <w:t xml:space="preserve"> </w:t>
      </w:r>
      <w:r w:rsidR="00A37541">
        <w:rPr>
          <w:rFonts w:ascii="Helvetica" w:hAnsi="Helvetica"/>
          <w:b/>
          <w:sz w:val="28"/>
          <w:szCs w:val="28"/>
        </w:rPr>
        <w:t>octobre</w:t>
      </w:r>
      <w:r w:rsidR="003F0E7F">
        <w:rPr>
          <w:rFonts w:ascii="Helvetica" w:hAnsi="Helvetica"/>
          <w:b/>
          <w:sz w:val="28"/>
          <w:szCs w:val="28"/>
        </w:rPr>
        <w:t xml:space="preserve"> 202</w:t>
      </w:r>
      <w:r w:rsidR="00903FB9">
        <w:rPr>
          <w:rFonts w:ascii="Helvetica" w:hAnsi="Helvetica"/>
          <w:b/>
          <w:sz w:val="28"/>
          <w:szCs w:val="28"/>
        </w:rPr>
        <w:t>5</w:t>
      </w:r>
      <w:r w:rsidR="00854237">
        <w:rPr>
          <w:rFonts w:ascii="Helvetica" w:hAnsi="Helvetica"/>
          <w:b/>
          <w:sz w:val="28"/>
          <w:szCs w:val="28"/>
        </w:rPr>
        <w:t>.</w:t>
      </w:r>
      <w:r w:rsidRPr="00782569">
        <w:rPr>
          <w:rFonts w:ascii="Helvetica" w:hAnsi="Helvetica"/>
        </w:rPr>
        <w:t xml:space="preserve"> </w:t>
      </w:r>
      <w:r w:rsidR="00854237">
        <w:rPr>
          <w:rFonts w:ascii="Helvetica" w:hAnsi="Helvetica"/>
        </w:rPr>
        <w:t>L</w:t>
      </w:r>
      <w:r w:rsidR="003A363E">
        <w:rPr>
          <w:rFonts w:ascii="Helvetica" w:hAnsi="Helvetica"/>
        </w:rPr>
        <w:t>’autorisation parentale</w:t>
      </w:r>
      <w:r w:rsidR="00854237">
        <w:rPr>
          <w:rFonts w:ascii="Helvetica" w:hAnsi="Helvetica"/>
        </w:rPr>
        <w:t xml:space="preserve"> devra être signée par le (la) représentant(e) légal(e)</w:t>
      </w:r>
      <w:r w:rsidR="003A363E">
        <w:rPr>
          <w:rFonts w:ascii="Helvetica" w:hAnsi="Helvetica"/>
        </w:rPr>
        <w:t xml:space="preserve">. </w:t>
      </w:r>
      <w:r w:rsidR="00F2449B" w:rsidRPr="003A363E">
        <w:rPr>
          <w:rFonts w:ascii="Helvetica" w:hAnsi="Helvetica"/>
        </w:rPr>
        <w:t>Tout</w:t>
      </w:r>
      <w:r w:rsidR="003A363E" w:rsidRPr="003A363E">
        <w:rPr>
          <w:rFonts w:ascii="Helvetica" w:hAnsi="Helvetica"/>
        </w:rPr>
        <w:t>e</w:t>
      </w:r>
      <w:r w:rsidR="00F2449B" w:rsidRPr="003A363E">
        <w:rPr>
          <w:rFonts w:ascii="Helvetica" w:hAnsi="Helvetica"/>
        </w:rPr>
        <w:t xml:space="preserve"> demande incomplète sera refusée.</w:t>
      </w:r>
    </w:p>
    <w:p w14:paraId="049F536F" w14:textId="3A3451B3" w:rsidR="00782569" w:rsidRPr="0000028A" w:rsidRDefault="00A357CE" w:rsidP="00782569">
      <w:pPr>
        <w:pStyle w:val="Paragraphedeliste"/>
        <w:numPr>
          <w:ilvl w:val="0"/>
          <w:numId w:val="2"/>
        </w:numPr>
        <w:jc w:val="both"/>
        <w:rPr>
          <w:rFonts w:ascii="Helvetica" w:hAnsi="Helvetica"/>
          <w:b/>
          <w:sz w:val="28"/>
          <w:szCs w:val="28"/>
        </w:rPr>
      </w:pPr>
      <w:r w:rsidRPr="00CD3408">
        <w:rPr>
          <w:rFonts w:ascii="Helvetica" w:hAnsi="Helvetica"/>
          <w:b/>
        </w:rPr>
        <w:t>Élection</w:t>
      </w:r>
      <w:r w:rsidR="00782569" w:rsidRPr="00CD3408">
        <w:rPr>
          <w:rFonts w:ascii="Helvetica" w:hAnsi="Helvetica"/>
          <w:b/>
        </w:rPr>
        <w:t xml:space="preserve"> des conseillers</w:t>
      </w:r>
      <w:r>
        <w:rPr>
          <w:rFonts w:ascii="Helvetica" w:hAnsi="Helvetica"/>
          <w:b/>
          <w:sz w:val="28"/>
          <w:szCs w:val="28"/>
        </w:rPr>
        <w:t> :</w:t>
      </w:r>
      <w:r w:rsidRPr="00A357CE">
        <w:rPr>
          <w:rFonts w:ascii="Helvetica" w:hAnsi="Helvetica"/>
          <w:b/>
          <w:sz w:val="28"/>
          <w:szCs w:val="28"/>
        </w:rPr>
        <w:t xml:space="preserve"> </w:t>
      </w:r>
      <w:r>
        <w:rPr>
          <w:rFonts w:ascii="Helvetica" w:hAnsi="Helvetica"/>
          <w:b/>
          <w:sz w:val="28"/>
          <w:szCs w:val="28"/>
        </w:rPr>
        <w:t xml:space="preserve">Mardi </w:t>
      </w:r>
      <w:r w:rsidR="00903FB9">
        <w:rPr>
          <w:rFonts w:ascii="Helvetica" w:hAnsi="Helvetica"/>
          <w:b/>
          <w:sz w:val="28"/>
          <w:szCs w:val="28"/>
        </w:rPr>
        <w:t>14</w:t>
      </w:r>
      <w:r>
        <w:rPr>
          <w:rFonts w:ascii="Helvetica" w:hAnsi="Helvetica"/>
          <w:b/>
          <w:sz w:val="28"/>
          <w:szCs w:val="28"/>
        </w:rPr>
        <w:t>octobre 202</w:t>
      </w:r>
      <w:r w:rsidR="00903FB9">
        <w:rPr>
          <w:rFonts w:ascii="Helvetica" w:hAnsi="Helvetica"/>
          <w:b/>
          <w:sz w:val="28"/>
          <w:szCs w:val="28"/>
        </w:rPr>
        <w:t>5</w:t>
      </w:r>
      <w:r>
        <w:rPr>
          <w:rFonts w:ascii="Helvetica" w:hAnsi="Helvetica"/>
          <w:b/>
          <w:sz w:val="28"/>
          <w:szCs w:val="28"/>
        </w:rPr>
        <w:t xml:space="preserve">  </w:t>
      </w:r>
      <w:r w:rsidR="00F07CE3">
        <w:rPr>
          <w:rFonts w:ascii="Helvetica" w:hAnsi="Helvetica"/>
          <w:b/>
          <w:sz w:val="28"/>
          <w:szCs w:val="28"/>
        </w:rPr>
        <w:t>à l’école.</w:t>
      </w:r>
    </w:p>
    <w:p w14:paraId="4C4239CD" w14:textId="502144EB" w:rsidR="003D7EFE" w:rsidRPr="0000028A" w:rsidRDefault="00A357CE" w:rsidP="0000028A">
      <w:pPr>
        <w:pStyle w:val="Paragraphedeliste"/>
        <w:numPr>
          <w:ilvl w:val="0"/>
          <w:numId w:val="2"/>
        </w:numPr>
        <w:jc w:val="both"/>
        <w:rPr>
          <w:rFonts w:ascii="Helvetica" w:hAnsi="Helvetica"/>
          <w:b/>
          <w:sz w:val="28"/>
          <w:szCs w:val="28"/>
        </w:rPr>
      </w:pPr>
      <w:r w:rsidRPr="00CD3408">
        <w:rPr>
          <w:rFonts w:ascii="Helvetica" w:hAnsi="Helvetica"/>
          <w:b/>
          <w:sz w:val="28"/>
          <w:szCs w:val="28"/>
        </w:rPr>
        <w:t>La réunion d’installation</w:t>
      </w:r>
      <w:r w:rsidRPr="003D7EFE">
        <w:rPr>
          <w:rFonts w:ascii="Helvetica" w:hAnsi="Helvetica"/>
          <w:sz w:val="28"/>
          <w:szCs w:val="28"/>
        </w:rPr>
        <w:t xml:space="preserve"> du nouveau conseil aura lieu le</w:t>
      </w:r>
      <w:r>
        <w:rPr>
          <w:rFonts w:ascii="Helvetica" w:hAnsi="Helvetica"/>
          <w:b/>
          <w:sz w:val="28"/>
          <w:szCs w:val="28"/>
        </w:rPr>
        <w:t xml:space="preserve"> </w:t>
      </w:r>
    </w:p>
    <w:p w14:paraId="70F24F26" w14:textId="2AB46391" w:rsidR="003D7EFE" w:rsidRPr="0000028A" w:rsidRDefault="00A357CE" w:rsidP="0000028A">
      <w:pPr>
        <w:ind w:left="700"/>
        <w:jc w:val="both"/>
        <w:rPr>
          <w:rFonts w:ascii="Helvetica" w:hAnsi="Helvetica"/>
          <w:b/>
          <w:sz w:val="28"/>
          <w:szCs w:val="28"/>
        </w:rPr>
      </w:pPr>
      <w:r w:rsidRPr="003D7EFE">
        <w:rPr>
          <w:rFonts w:ascii="Helvetica" w:hAnsi="Helvetica"/>
          <w:b/>
          <w:sz w:val="28"/>
          <w:szCs w:val="28"/>
        </w:rPr>
        <w:t xml:space="preserve">samedi </w:t>
      </w:r>
      <w:r w:rsidR="00903FB9">
        <w:rPr>
          <w:rFonts w:ascii="Helvetica" w:hAnsi="Helvetica"/>
          <w:b/>
          <w:sz w:val="28"/>
          <w:szCs w:val="28"/>
        </w:rPr>
        <w:t>7 novembre 2025</w:t>
      </w:r>
      <w:r w:rsidRPr="003D7EFE">
        <w:rPr>
          <w:rFonts w:ascii="Helvetica" w:hAnsi="Helvetica"/>
          <w:b/>
          <w:sz w:val="28"/>
          <w:szCs w:val="28"/>
        </w:rPr>
        <w:t xml:space="preserve"> en mairie, </w:t>
      </w:r>
      <w:r w:rsidR="003D7EFE" w:rsidRPr="003D7EFE">
        <w:rPr>
          <w:rFonts w:ascii="Helvetica" w:hAnsi="Helvetica"/>
          <w:b/>
          <w:sz w:val="28"/>
          <w:szCs w:val="28"/>
        </w:rPr>
        <w:t xml:space="preserve">10H30 </w:t>
      </w:r>
      <w:r w:rsidRPr="003D7EFE">
        <w:rPr>
          <w:rFonts w:ascii="Helvetica" w:hAnsi="Helvetica"/>
          <w:b/>
          <w:sz w:val="28"/>
          <w:szCs w:val="28"/>
        </w:rPr>
        <w:t>salle du conseil municipal</w:t>
      </w:r>
      <w:r w:rsidR="003D7EFE" w:rsidRPr="003D7EFE">
        <w:rPr>
          <w:rFonts w:ascii="Helvetica" w:hAnsi="Helvetica"/>
          <w:b/>
          <w:sz w:val="28"/>
          <w:szCs w:val="28"/>
        </w:rPr>
        <w:t xml:space="preserve">. </w:t>
      </w:r>
    </w:p>
    <w:p w14:paraId="5093ABEF" w14:textId="613F3166" w:rsidR="00854237" w:rsidRPr="003D7EFE" w:rsidRDefault="00803204" w:rsidP="003D7EFE">
      <w:pPr>
        <w:ind w:left="700"/>
        <w:jc w:val="both"/>
        <w:rPr>
          <w:rFonts w:ascii="Helvetica" w:hAnsi="Helvetica"/>
          <w:sz w:val="28"/>
          <w:szCs w:val="28"/>
        </w:rPr>
      </w:pPr>
      <w:r>
        <w:rPr>
          <w:rFonts w:ascii="Helvetica" w:hAnsi="Helvetica"/>
          <w:sz w:val="28"/>
          <w:szCs w:val="28"/>
        </w:rPr>
        <w:t>Des</w:t>
      </w:r>
      <w:r w:rsidR="003D7EFE" w:rsidRPr="003D7EFE">
        <w:rPr>
          <w:rFonts w:ascii="Helvetica" w:hAnsi="Helvetica"/>
          <w:sz w:val="28"/>
          <w:szCs w:val="28"/>
        </w:rPr>
        <w:t xml:space="preserve"> convocations seront </w:t>
      </w:r>
      <w:r>
        <w:rPr>
          <w:rFonts w:ascii="Helvetica" w:hAnsi="Helvetica"/>
          <w:sz w:val="28"/>
          <w:szCs w:val="28"/>
        </w:rPr>
        <w:t>envoyées</w:t>
      </w:r>
      <w:r w:rsidR="003D7EFE" w:rsidRPr="003D7EFE">
        <w:rPr>
          <w:rFonts w:ascii="Helvetica" w:hAnsi="Helvetica"/>
          <w:sz w:val="28"/>
          <w:szCs w:val="28"/>
        </w:rPr>
        <w:t xml:space="preserve"> aux enfants à l’école.</w:t>
      </w:r>
    </w:p>
    <w:p w14:paraId="074B89DA" w14:textId="77777777" w:rsidR="003D7EFE" w:rsidRDefault="003D7EFE" w:rsidP="00854237">
      <w:pPr>
        <w:ind w:left="5664"/>
        <w:jc w:val="both"/>
        <w:rPr>
          <w:rFonts w:ascii="Helvetica" w:hAnsi="Helvetica"/>
          <w:sz w:val="28"/>
          <w:szCs w:val="28"/>
        </w:rPr>
      </w:pPr>
    </w:p>
    <w:p w14:paraId="64FCC80E" w14:textId="4E0DED0A" w:rsidR="00854237" w:rsidRPr="00854237" w:rsidRDefault="00854237" w:rsidP="00854237">
      <w:pPr>
        <w:ind w:left="5664"/>
        <w:jc w:val="both"/>
        <w:rPr>
          <w:rFonts w:ascii="Helvetica" w:hAnsi="Helvetica"/>
          <w:sz w:val="28"/>
          <w:szCs w:val="28"/>
        </w:rPr>
      </w:pPr>
      <w:r w:rsidRPr="00854237">
        <w:rPr>
          <w:rFonts w:ascii="Helvetica" w:hAnsi="Helvetica"/>
          <w:sz w:val="28"/>
          <w:szCs w:val="28"/>
        </w:rPr>
        <w:t>P. VALLET</w:t>
      </w:r>
    </w:p>
    <w:p w14:paraId="17B32E18" w14:textId="67491FE8" w:rsidR="009E1F18" w:rsidRPr="00A37541" w:rsidRDefault="00A37541" w:rsidP="00A37541">
      <w:pPr>
        <w:ind w:left="4956"/>
        <w:jc w:val="both"/>
        <w:rPr>
          <w:rFonts w:ascii="Helvetica" w:hAnsi="Helvetica"/>
          <w:sz w:val="28"/>
          <w:szCs w:val="28"/>
        </w:rPr>
      </w:pPr>
      <w:r>
        <w:rPr>
          <w:rFonts w:ascii="Helvetica" w:hAnsi="Helvetica"/>
          <w:sz w:val="28"/>
          <w:szCs w:val="28"/>
        </w:rPr>
        <w:t xml:space="preserve">       </w:t>
      </w:r>
      <w:r w:rsidR="00854237" w:rsidRPr="00854237">
        <w:rPr>
          <w:rFonts w:ascii="Helvetica" w:hAnsi="Helvetica"/>
          <w:sz w:val="28"/>
          <w:szCs w:val="28"/>
        </w:rPr>
        <w:t>Adjoint au Mair</w:t>
      </w:r>
      <w:r>
        <w:rPr>
          <w:rFonts w:ascii="Helvetica" w:hAnsi="Helvetica"/>
          <w:sz w:val="28"/>
          <w:szCs w:val="28"/>
        </w:rPr>
        <w:t>e</w:t>
      </w:r>
    </w:p>
    <w:sectPr w:rsidR="009E1F18" w:rsidRPr="00A37541" w:rsidSect="003D7EFE">
      <w:pgSz w:w="11900" w:h="16840"/>
      <w:pgMar w:top="60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neva CY">
    <w:panose1 w:val="020B0503030404040204"/>
    <w:charset w:val="59"/>
    <w:family w:val="auto"/>
    <w:pitch w:val="variable"/>
    <w:sig w:usb0="00000203" w:usb1="00000000" w:usb2="00000000" w:usb3="00000000" w:csb0="000001C6"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B15D4"/>
    <w:multiLevelType w:val="hybridMultilevel"/>
    <w:tmpl w:val="7E5403C0"/>
    <w:lvl w:ilvl="0" w:tplc="623293CC">
      <w:numFmt w:val="bullet"/>
      <w:lvlText w:val="-"/>
      <w:lvlJc w:val="left"/>
      <w:pPr>
        <w:ind w:left="1568" w:hanging="860"/>
      </w:pPr>
      <w:rPr>
        <w:rFonts w:ascii="Helvetica" w:eastAsiaTheme="minorEastAsia" w:hAnsi="Helvetica" w:cstheme="minorBid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794A57C6"/>
    <w:multiLevelType w:val="hybridMultilevel"/>
    <w:tmpl w:val="E7E868B6"/>
    <w:lvl w:ilvl="0" w:tplc="8D7EB44A">
      <w:numFmt w:val="bullet"/>
      <w:lvlText w:val="-"/>
      <w:lvlJc w:val="left"/>
      <w:pPr>
        <w:ind w:left="1568" w:hanging="860"/>
      </w:pPr>
      <w:rPr>
        <w:rFonts w:ascii="Helvetica" w:eastAsiaTheme="minorEastAsia" w:hAnsi="Helvetica" w:cstheme="minorBidi"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7D7F36A4"/>
    <w:multiLevelType w:val="hybridMultilevel"/>
    <w:tmpl w:val="0A769C06"/>
    <w:lvl w:ilvl="0" w:tplc="D68C5396">
      <w:numFmt w:val="bullet"/>
      <w:lvlText w:val="-"/>
      <w:lvlJc w:val="left"/>
      <w:pPr>
        <w:ind w:left="1060" w:hanging="360"/>
      </w:pPr>
      <w:rPr>
        <w:rFonts w:ascii="Helvetica" w:eastAsiaTheme="minorEastAsia" w:hAnsi="Helvetica" w:cstheme="minorBid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15:restartNumberingAfterBreak="0">
    <w:nsid w:val="7DB608EC"/>
    <w:multiLevelType w:val="hybridMultilevel"/>
    <w:tmpl w:val="552CF3FE"/>
    <w:lvl w:ilvl="0" w:tplc="000AF75E">
      <w:numFmt w:val="bullet"/>
      <w:lvlText w:val="-"/>
      <w:lvlJc w:val="left"/>
      <w:pPr>
        <w:ind w:left="1068" w:hanging="360"/>
      </w:pPr>
      <w:rPr>
        <w:rFonts w:ascii="Helvetica" w:eastAsiaTheme="minorEastAsia" w:hAnsi="Helvetica" w:cstheme="minorBidi"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A0"/>
    <w:rsid w:val="0000028A"/>
    <w:rsid w:val="0010166E"/>
    <w:rsid w:val="00121139"/>
    <w:rsid w:val="001E04A4"/>
    <w:rsid w:val="0020166B"/>
    <w:rsid w:val="00395EDB"/>
    <w:rsid w:val="003A363E"/>
    <w:rsid w:val="003D7EFE"/>
    <w:rsid w:val="003F0E7F"/>
    <w:rsid w:val="004E48B2"/>
    <w:rsid w:val="00544D68"/>
    <w:rsid w:val="005D5BA0"/>
    <w:rsid w:val="005F5E9E"/>
    <w:rsid w:val="00697F6F"/>
    <w:rsid w:val="00713714"/>
    <w:rsid w:val="00715E8C"/>
    <w:rsid w:val="00782569"/>
    <w:rsid w:val="00803204"/>
    <w:rsid w:val="00841DD1"/>
    <w:rsid w:val="00854237"/>
    <w:rsid w:val="00903FB9"/>
    <w:rsid w:val="00952A48"/>
    <w:rsid w:val="009E1F18"/>
    <w:rsid w:val="009F4C22"/>
    <w:rsid w:val="00A357CE"/>
    <w:rsid w:val="00A37541"/>
    <w:rsid w:val="00A37E3E"/>
    <w:rsid w:val="00A7171C"/>
    <w:rsid w:val="00B31962"/>
    <w:rsid w:val="00CB1252"/>
    <w:rsid w:val="00CD3408"/>
    <w:rsid w:val="00F07CE3"/>
    <w:rsid w:val="00F2449B"/>
    <w:rsid w:val="00F663E0"/>
    <w:rsid w:val="00FA5EF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921689"/>
  <w14:defaultImageDpi w14:val="300"/>
  <w15:docId w15:val="{B127786A-3F0A-1240-9424-9FFD0BDAC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1F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360</Words>
  <Characters>1986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VALLET</dc:creator>
  <cp:keywords/>
  <dc:description/>
  <cp:lastModifiedBy>Microsoft Office User</cp:lastModifiedBy>
  <cp:revision>11</cp:revision>
  <cp:lastPrinted>2024-09-12T11:26:00Z</cp:lastPrinted>
  <dcterms:created xsi:type="dcterms:W3CDTF">2024-09-12T07:34:00Z</dcterms:created>
  <dcterms:modified xsi:type="dcterms:W3CDTF">2025-11-09T10:26:00Z</dcterms:modified>
</cp:coreProperties>
</file>