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97E39" w14:textId="00F28F40" w:rsidR="002D40B2" w:rsidRDefault="009F2342" w:rsidP="002D40B2">
      <w:pPr>
        <w:jc w:val="both"/>
        <w:rPr>
          <w:i/>
          <w:iCs/>
          <w:color w:val="365F91" w:themeColor="accent1" w:themeShade="BF"/>
          <w:sz w:val="20"/>
          <w:szCs w:val="20"/>
        </w:rPr>
      </w:pPr>
      <w:r w:rsidRPr="001C1548">
        <w:rPr>
          <w:b/>
          <w:noProof/>
          <w:lang w:eastAsia="fr-FR"/>
        </w:rPr>
        <mc:AlternateContent>
          <mc:Choice Requires="wps">
            <w:drawing>
              <wp:anchor distT="0" distB="0" distL="114300" distR="114300" simplePos="0" relativeHeight="251659264" behindDoc="0" locked="0" layoutInCell="0" allowOverlap="1" wp14:anchorId="5F8427F7" wp14:editId="129079F7">
                <wp:simplePos x="0" y="0"/>
                <wp:positionH relativeFrom="margin">
                  <wp:posOffset>3619693</wp:posOffset>
                </wp:positionH>
                <wp:positionV relativeFrom="paragraph">
                  <wp:posOffset>614100</wp:posOffset>
                </wp:positionV>
                <wp:extent cx="2492375" cy="1397000"/>
                <wp:effectExtent l="19050" t="19050" r="22225" b="12700"/>
                <wp:wrapSquare wrapText="bothSides"/>
                <wp:docPr id="6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2375" cy="1397000"/>
                        </a:xfrm>
                        <a:prstGeom prst="bracketPair">
                          <a:avLst>
                            <a:gd name="adj" fmla="val 8051"/>
                          </a:avLst>
                        </a:prstGeom>
                        <a:noFill/>
                        <a:ln w="38100">
                          <a:solidFill>
                            <a:schemeClr val="tx2"/>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8F9B811" w14:textId="77777777" w:rsidR="009F2342" w:rsidRPr="00B5272F" w:rsidRDefault="009F2342">
                            <w:pPr>
                              <w:spacing w:after="0"/>
                              <w:jc w:val="center"/>
                              <w:rPr>
                                <w:b/>
                                <w:iCs/>
                                <w:sz w:val="32"/>
                                <w:szCs w:val="32"/>
                              </w:rPr>
                            </w:pPr>
                            <w:r w:rsidRPr="00B5272F">
                              <w:rPr>
                                <w:b/>
                                <w:iCs/>
                                <w:sz w:val="32"/>
                                <w:szCs w:val="32"/>
                              </w:rPr>
                              <w:t>LE LIEN</w:t>
                            </w:r>
                          </w:p>
                          <w:p w14:paraId="2F173DA4" w14:textId="77777777" w:rsidR="009F2342" w:rsidRPr="00B44BF9" w:rsidRDefault="009F2342">
                            <w:pPr>
                              <w:spacing w:after="0"/>
                              <w:jc w:val="center"/>
                              <w:rPr>
                                <w:b/>
                                <w:i/>
                                <w:iCs/>
                                <w:sz w:val="24"/>
                                <w:szCs w:val="24"/>
                              </w:rPr>
                            </w:pPr>
                            <w:r w:rsidRPr="00B44BF9">
                              <w:rPr>
                                <w:b/>
                                <w:i/>
                                <w:iCs/>
                                <w:sz w:val="24"/>
                                <w:szCs w:val="24"/>
                              </w:rPr>
                              <w:t>BULLETIN MUNICIPAL</w:t>
                            </w:r>
                          </w:p>
                          <w:p w14:paraId="29A491C6" w14:textId="6C6CDCFE" w:rsidR="009F2342" w:rsidRPr="00B44BF9" w:rsidRDefault="009008D3">
                            <w:pPr>
                              <w:spacing w:after="0"/>
                              <w:jc w:val="center"/>
                              <w:rPr>
                                <w:b/>
                                <w:i/>
                                <w:iCs/>
                                <w:sz w:val="24"/>
                                <w:szCs w:val="24"/>
                              </w:rPr>
                            </w:pPr>
                            <w:r>
                              <w:rPr>
                                <w:b/>
                                <w:i/>
                                <w:iCs/>
                                <w:sz w:val="24"/>
                                <w:szCs w:val="24"/>
                              </w:rPr>
                              <w:t>Janvier 2026</w:t>
                            </w:r>
                          </w:p>
                          <w:p w14:paraId="29792090" w14:textId="77777777" w:rsidR="009F2342" w:rsidRPr="00B44BF9" w:rsidRDefault="009F2342">
                            <w:pPr>
                              <w:spacing w:after="0"/>
                              <w:jc w:val="center"/>
                              <w:rPr>
                                <w:b/>
                                <w:i/>
                                <w:iCs/>
                                <w:sz w:val="24"/>
                                <w:szCs w:val="24"/>
                              </w:rPr>
                            </w:pPr>
                            <w:r w:rsidRPr="00B44BF9">
                              <w:rPr>
                                <w:b/>
                                <w:i/>
                                <w:iCs/>
                                <w:sz w:val="24"/>
                                <w:szCs w:val="24"/>
                              </w:rPr>
                              <w:t xml:space="preserve">Commune de </w:t>
                            </w:r>
                          </w:p>
                          <w:p w14:paraId="26E300AB" w14:textId="77777777" w:rsidR="009F2342" w:rsidRPr="009F2342" w:rsidRDefault="009F2342">
                            <w:pPr>
                              <w:spacing w:after="0"/>
                              <w:jc w:val="center"/>
                              <w:rPr>
                                <w:b/>
                                <w:i/>
                                <w:iCs/>
                                <w:sz w:val="36"/>
                                <w:szCs w:val="36"/>
                              </w:rPr>
                            </w:pPr>
                            <w:r w:rsidRPr="00B44BF9">
                              <w:rPr>
                                <w:b/>
                                <w:i/>
                                <w:iCs/>
                                <w:sz w:val="24"/>
                                <w:szCs w:val="24"/>
                              </w:rPr>
                              <w:t>CHAUVENCY-LE-CHATEAU</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8427F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26" type="#_x0000_t185" style="position:absolute;left:0;text-align:left;margin-left:285pt;margin-top:48.35pt;width:196.25pt;height:11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" o:allowincell="f" adj="1739" fillcolor="#943634" strokecolor="#1f497d [3215]" strokeweight="3pt">
                <v:shadow color="#5d7035" offset="1pt,1pt"/>
                <v:textbox inset="3.6pt,,3.6pt">
                  <w:txbxContent>
                    <w:p w14:paraId="48F9B811" w14:textId="77777777" w:rsidR="009F2342" w:rsidRPr="00B5272F" w:rsidRDefault="009F2342">
                      <w:pPr>
                        <w:spacing w:after="0"/>
                        <w:jc w:val="center"/>
                        <w:rPr>
                          <w:b/>
                          <w:iCs/>
                          <w:sz w:val="32"/>
                          <w:szCs w:val="32"/>
                        </w:rPr>
                      </w:pPr>
                      <w:r w:rsidRPr="00B5272F">
                        <w:rPr>
                          <w:b/>
                          <w:iCs/>
                          <w:sz w:val="32"/>
                          <w:szCs w:val="32"/>
                        </w:rPr>
                        <w:t>LE LIEN</w:t>
                      </w:r>
                    </w:p>
                    <w:p w14:paraId="2F173DA4" w14:textId="77777777" w:rsidR="009F2342" w:rsidRPr="00B44BF9" w:rsidRDefault="009F2342">
                      <w:pPr>
                        <w:spacing w:after="0"/>
                        <w:jc w:val="center"/>
                        <w:rPr>
                          <w:b/>
                          <w:i/>
                          <w:iCs/>
                          <w:sz w:val="24"/>
                          <w:szCs w:val="24"/>
                        </w:rPr>
                      </w:pPr>
                      <w:r w:rsidRPr="00B44BF9">
                        <w:rPr>
                          <w:b/>
                          <w:i/>
                          <w:iCs/>
                          <w:sz w:val="24"/>
                          <w:szCs w:val="24"/>
                        </w:rPr>
                        <w:t>BULLETIN MUNICIPAL</w:t>
                      </w:r>
                    </w:p>
                    <w:p w14:paraId="29A491C6" w14:textId="6C6CDCFE" w:rsidR="009F2342" w:rsidRPr="00B44BF9" w:rsidRDefault="009008D3">
                      <w:pPr>
                        <w:spacing w:after="0"/>
                        <w:jc w:val="center"/>
                        <w:rPr>
                          <w:b/>
                          <w:i/>
                          <w:iCs/>
                          <w:sz w:val="24"/>
                          <w:szCs w:val="24"/>
                        </w:rPr>
                      </w:pPr>
                      <w:r>
                        <w:rPr>
                          <w:b/>
                          <w:i/>
                          <w:iCs/>
                          <w:sz w:val="24"/>
                          <w:szCs w:val="24"/>
                        </w:rPr>
                        <w:t>Janvier 2026</w:t>
                      </w:r>
                    </w:p>
                    <w:p w14:paraId="29792090" w14:textId="77777777" w:rsidR="009F2342" w:rsidRPr="00B44BF9" w:rsidRDefault="009F2342">
                      <w:pPr>
                        <w:spacing w:after="0"/>
                        <w:jc w:val="center"/>
                        <w:rPr>
                          <w:b/>
                          <w:i/>
                          <w:iCs/>
                          <w:sz w:val="24"/>
                          <w:szCs w:val="24"/>
                        </w:rPr>
                      </w:pPr>
                      <w:r w:rsidRPr="00B44BF9">
                        <w:rPr>
                          <w:b/>
                          <w:i/>
                          <w:iCs/>
                          <w:sz w:val="24"/>
                          <w:szCs w:val="24"/>
                        </w:rPr>
                        <w:t xml:space="preserve">Commune de </w:t>
                      </w:r>
                    </w:p>
                    <w:p w14:paraId="26E300AB" w14:textId="77777777" w:rsidR="009F2342" w:rsidRPr="009F2342" w:rsidRDefault="009F2342">
                      <w:pPr>
                        <w:spacing w:after="0"/>
                        <w:jc w:val="center"/>
                        <w:rPr>
                          <w:b/>
                          <w:i/>
                          <w:iCs/>
                          <w:sz w:val="36"/>
                          <w:szCs w:val="36"/>
                        </w:rPr>
                      </w:pPr>
                      <w:r w:rsidRPr="00B44BF9">
                        <w:rPr>
                          <w:b/>
                          <w:i/>
                          <w:iCs/>
                          <w:sz w:val="24"/>
                          <w:szCs w:val="24"/>
                        </w:rPr>
                        <w:t>CHAUVENCY-LE-CHATEAU</w:t>
                      </w:r>
                    </w:p>
                  </w:txbxContent>
                </v:textbox>
                <w10:wrap type="square" anchorx="margin"/>
              </v:shape>
            </w:pict>
          </mc:Fallback>
        </mc:AlternateContent>
      </w:r>
      <w:r w:rsidR="003D4183">
        <w:rPr>
          <w:i/>
          <w:iCs/>
          <w:color w:val="365F91" w:themeColor="accent1" w:themeShade="BF"/>
          <w:sz w:val="20"/>
          <w:szCs w:val="20"/>
        </w:rPr>
        <w:t>-</w:t>
      </w:r>
    </w:p>
    <w:p w14:paraId="7F13E00C" w14:textId="4DE582C0" w:rsidR="002D40B2" w:rsidRDefault="002D40B2" w:rsidP="002D40B2">
      <w:pPr>
        <w:jc w:val="both"/>
        <w:rPr>
          <w:i/>
          <w:iCs/>
          <w:color w:val="365F91" w:themeColor="accent1" w:themeShade="BF"/>
          <w:sz w:val="20"/>
          <w:szCs w:val="20"/>
        </w:rPr>
      </w:pPr>
      <w:r>
        <w:rPr>
          <w:i/>
          <w:iCs/>
          <w:noProof/>
          <w:color w:val="365F91" w:themeColor="accent1" w:themeShade="BF"/>
          <w:sz w:val="20"/>
          <w:szCs w:val="20"/>
          <w:lang w:eastAsia="fr-FR"/>
        </w:rPr>
        <w:drawing>
          <wp:inline distT="0" distB="0" distL="0" distR="0" wp14:anchorId="78D5E367" wp14:editId="4081D696">
            <wp:extent cx="2943225" cy="1965216"/>
            <wp:effectExtent l="0" t="0" r="0" b="0"/>
            <wp:docPr id="1" name="Image 1" descr="C:\Users\Annie\Desktop\InShot_20260106_10531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esktop\InShot_20260106_1053125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603" cy="1964133"/>
                    </a:xfrm>
                    <a:prstGeom prst="rect">
                      <a:avLst/>
                    </a:prstGeom>
                    <a:noFill/>
                    <a:ln>
                      <a:noFill/>
                    </a:ln>
                  </pic:spPr>
                </pic:pic>
              </a:graphicData>
            </a:graphic>
          </wp:inline>
        </w:drawing>
      </w:r>
    </w:p>
    <w:p w14:paraId="6474471D" w14:textId="6E4C4585" w:rsidR="00FF2BAA" w:rsidRDefault="001C1548" w:rsidP="002D40B2">
      <w:pPr>
        <w:jc w:val="both"/>
        <w:rPr>
          <w:i/>
          <w:iCs/>
          <w:color w:val="365F91" w:themeColor="accent1" w:themeShade="BF"/>
          <w:sz w:val="20"/>
          <w:szCs w:val="20"/>
        </w:rPr>
      </w:pPr>
      <w:r>
        <w:rPr>
          <w:i/>
          <w:iCs/>
          <w:color w:val="365F91" w:themeColor="accent1" w:themeShade="BF"/>
          <w:sz w:val="20"/>
          <w:szCs w:val="20"/>
        </w:rPr>
        <w:t>P</w:t>
      </w:r>
      <w:r w:rsidR="00FF2BAA">
        <w:rPr>
          <w:i/>
          <w:iCs/>
          <w:color w:val="365F91" w:themeColor="accent1" w:themeShade="BF"/>
          <w:sz w:val="20"/>
          <w:szCs w:val="20"/>
        </w:rPr>
        <w:t>hotos :</w:t>
      </w:r>
      <w:r w:rsidR="00FF2BAA" w:rsidRPr="00AA64FE">
        <w:rPr>
          <w:rFonts w:ascii="Times New Roman" w:eastAsia="Times New Roman" w:hAnsi="Times New Roman" w:cs="Times New Roman"/>
          <w:sz w:val="24"/>
          <w:szCs w:val="24"/>
          <w:lang w:eastAsia="fr-FR"/>
        </w:rPr>
        <w:t xml:space="preserve"> </w:t>
      </w:r>
    </w:p>
    <w:p w14:paraId="50120F2F" w14:textId="4060D7A4" w:rsidR="002D40B2" w:rsidRDefault="002D40B2" w:rsidP="00FF2BAA">
      <w:pPr>
        <w:pBdr>
          <w:left w:val="single" w:sz="12" w:space="9" w:color="4F81BD" w:themeColor="accent1"/>
        </w:pBdr>
        <w:spacing w:after="0"/>
        <w:rPr>
          <w:i/>
          <w:iCs/>
          <w:color w:val="365F91" w:themeColor="accent1" w:themeShade="BF"/>
          <w:sz w:val="20"/>
          <w:szCs w:val="20"/>
        </w:rPr>
      </w:pPr>
      <w:r>
        <w:rPr>
          <w:i/>
          <w:iCs/>
          <w:color w:val="365F91" w:themeColor="accent1" w:themeShade="BF"/>
          <w:sz w:val="20"/>
          <w:szCs w:val="20"/>
        </w:rPr>
        <w:t>. Conférence Le Tournoi de Chauvency – 20 septembre 2025</w:t>
      </w:r>
    </w:p>
    <w:p w14:paraId="5BD91E6B" w14:textId="2AB2733C" w:rsidR="00FF2BAA" w:rsidRDefault="002D40B2" w:rsidP="00FF2BAA">
      <w:pPr>
        <w:pBdr>
          <w:left w:val="single" w:sz="12" w:space="9" w:color="4F81BD" w:themeColor="accent1"/>
        </w:pBdr>
        <w:spacing w:after="0"/>
        <w:rPr>
          <w:i/>
          <w:iCs/>
          <w:color w:val="365F91" w:themeColor="accent1" w:themeShade="BF"/>
          <w:sz w:val="20"/>
          <w:szCs w:val="20"/>
        </w:rPr>
      </w:pPr>
      <w:r>
        <w:rPr>
          <w:i/>
          <w:iCs/>
          <w:color w:val="365F91" w:themeColor="accent1" w:themeShade="BF"/>
          <w:sz w:val="20"/>
          <w:szCs w:val="20"/>
        </w:rPr>
        <w:t xml:space="preserve">. </w:t>
      </w:r>
      <w:r w:rsidR="001C1548">
        <w:rPr>
          <w:i/>
          <w:iCs/>
          <w:color w:val="365F91" w:themeColor="accent1" w:themeShade="BF"/>
          <w:sz w:val="20"/>
          <w:szCs w:val="20"/>
        </w:rPr>
        <w:t>BRASS’I COOL – Grand Ensemble de Cuivres Lorraine Gaumaise</w:t>
      </w:r>
      <w:r>
        <w:rPr>
          <w:i/>
          <w:iCs/>
          <w:color w:val="365F91" w:themeColor="accent1" w:themeShade="BF"/>
          <w:sz w:val="20"/>
          <w:szCs w:val="20"/>
        </w:rPr>
        <w:t xml:space="preserve"> -</w:t>
      </w:r>
    </w:p>
    <w:p w14:paraId="7F21E91D" w14:textId="1AFB93C6" w:rsidR="001C1548" w:rsidRDefault="002D40B2" w:rsidP="00FF2BAA">
      <w:pPr>
        <w:pBdr>
          <w:left w:val="single" w:sz="12" w:space="9" w:color="4F81BD" w:themeColor="accent1"/>
        </w:pBdr>
        <w:spacing w:after="0"/>
        <w:rPr>
          <w:i/>
          <w:iCs/>
          <w:color w:val="365F91" w:themeColor="accent1" w:themeShade="BF"/>
          <w:sz w:val="20"/>
          <w:szCs w:val="20"/>
        </w:rPr>
      </w:pPr>
      <w:r>
        <w:rPr>
          <w:i/>
          <w:iCs/>
          <w:color w:val="365F91" w:themeColor="accent1" w:themeShade="BF"/>
          <w:sz w:val="20"/>
          <w:szCs w:val="20"/>
        </w:rPr>
        <w:t xml:space="preserve">  </w:t>
      </w:r>
      <w:r w:rsidR="001C1548">
        <w:rPr>
          <w:i/>
          <w:iCs/>
          <w:color w:val="365F91" w:themeColor="accent1" w:themeShade="BF"/>
          <w:sz w:val="20"/>
          <w:szCs w:val="20"/>
        </w:rPr>
        <w:t>28 septembre 2025</w:t>
      </w:r>
    </w:p>
    <w:p w14:paraId="3432303F" w14:textId="04719E42" w:rsidR="002D40B2" w:rsidRDefault="002D40B2" w:rsidP="00FF2BAA">
      <w:pPr>
        <w:pBdr>
          <w:left w:val="single" w:sz="12" w:space="9" w:color="4F81BD" w:themeColor="accent1"/>
        </w:pBdr>
        <w:spacing w:after="0"/>
        <w:rPr>
          <w:i/>
          <w:iCs/>
          <w:color w:val="365F91" w:themeColor="accent1" w:themeShade="BF"/>
          <w:sz w:val="20"/>
          <w:szCs w:val="20"/>
        </w:rPr>
      </w:pPr>
      <w:r>
        <w:rPr>
          <w:i/>
          <w:iCs/>
          <w:color w:val="365F91" w:themeColor="accent1" w:themeShade="BF"/>
          <w:sz w:val="20"/>
          <w:szCs w:val="20"/>
        </w:rPr>
        <w:t>dans l’Eglise de Chauuency-le-Château</w:t>
      </w:r>
    </w:p>
    <w:p w14:paraId="22D018C5" w14:textId="77777777" w:rsidR="001C1548" w:rsidRDefault="001C1548" w:rsidP="00FF2BAA">
      <w:pPr>
        <w:pBdr>
          <w:left w:val="single" w:sz="12" w:space="9" w:color="4F81BD" w:themeColor="accent1"/>
        </w:pBdr>
        <w:spacing w:after="0"/>
        <w:rPr>
          <w:i/>
          <w:iCs/>
          <w:color w:val="365F91" w:themeColor="accent1" w:themeShade="BF"/>
          <w:sz w:val="20"/>
          <w:szCs w:val="20"/>
        </w:rPr>
      </w:pPr>
    </w:p>
    <w:p w14:paraId="65476FB9" w14:textId="294D25B0" w:rsidR="002B0906" w:rsidRDefault="00DA477E" w:rsidP="00DA477E">
      <w:r>
        <w:tab/>
      </w:r>
    </w:p>
    <w:p w14:paraId="00960C1D" w14:textId="07A44588" w:rsidR="00A926F6" w:rsidRDefault="00101D15" w:rsidP="00902A56">
      <w:pPr>
        <w:jc w:val="center"/>
        <w:rPr>
          <w:b/>
          <w:sz w:val="36"/>
          <w:szCs w:val="36"/>
        </w:rPr>
      </w:pPr>
      <w:r w:rsidRPr="00732FD4">
        <w:rPr>
          <w:b/>
          <w:sz w:val="36"/>
          <w:szCs w:val="36"/>
        </w:rPr>
        <w:t>LIEN N°</w:t>
      </w:r>
      <w:r w:rsidR="002601DB">
        <w:rPr>
          <w:b/>
          <w:sz w:val="36"/>
          <w:szCs w:val="36"/>
        </w:rPr>
        <w:t>8</w:t>
      </w:r>
    </w:p>
    <w:p w14:paraId="5C898BBB" w14:textId="77777777" w:rsidR="002D40B2" w:rsidRPr="00732FD4" w:rsidRDefault="002D40B2" w:rsidP="00902A56">
      <w:pPr>
        <w:jc w:val="center"/>
        <w:rPr>
          <w:b/>
          <w:sz w:val="36"/>
          <w:szCs w:val="36"/>
        </w:rPr>
      </w:pPr>
    </w:p>
    <w:p w14:paraId="697EAB2B" w14:textId="0496AA6A" w:rsidR="00352F23" w:rsidRDefault="009008D3"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2025 vient tout juste de se terminer</w:t>
      </w:r>
      <w:r w:rsidR="002138FA">
        <w:rPr>
          <w:rFonts w:ascii="Times New Roman" w:eastAsia="SimSun" w:hAnsi="Times New Roman" w:cs="Times New Roman"/>
          <w:sz w:val="24"/>
          <w:szCs w:val="24"/>
          <w:lang w:eastAsia="ar-SA"/>
        </w:rPr>
        <w:t>.</w:t>
      </w:r>
      <w:r w:rsidR="006B7F06">
        <w:rPr>
          <w:rFonts w:ascii="Times New Roman" w:eastAsia="SimSun" w:hAnsi="Times New Roman" w:cs="Times New Roman"/>
          <w:sz w:val="24"/>
          <w:szCs w:val="24"/>
          <w:lang w:eastAsia="ar-SA"/>
        </w:rPr>
        <w:t xml:space="preserve"> </w:t>
      </w:r>
      <w:r w:rsidR="00352F23">
        <w:rPr>
          <w:rFonts w:ascii="Times New Roman" w:eastAsia="SimSun" w:hAnsi="Times New Roman" w:cs="Times New Roman"/>
          <w:sz w:val="24"/>
          <w:szCs w:val="24"/>
          <w:lang w:eastAsia="ar-SA"/>
        </w:rPr>
        <w:t>La fin de la mandature est proche. Rappelons qu’au cours de cette mandature de 2020 à 2026 nous avons eu à déplorer le décès de notre ancien Maire Daniel REGNAULD et par conséquent la tenue de nouvelles élections.</w:t>
      </w:r>
    </w:p>
    <w:p w14:paraId="1185E579"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58C1036F" w14:textId="77777777" w:rsidR="002D40B2" w:rsidRDefault="002138FA"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Cette</w:t>
      </w:r>
      <w:r w:rsidR="009008D3">
        <w:rPr>
          <w:rFonts w:ascii="Times New Roman" w:eastAsia="SimSun" w:hAnsi="Times New Roman" w:cs="Times New Roman"/>
          <w:sz w:val="24"/>
          <w:szCs w:val="24"/>
          <w:lang w:eastAsia="ar-SA"/>
        </w:rPr>
        <w:t xml:space="preserve"> fin d’année </w:t>
      </w:r>
      <w:r w:rsidR="00352F23">
        <w:rPr>
          <w:rFonts w:ascii="Times New Roman" w:eastAsia="SimSun" w:hAnsi="Times New Roman" w:cs="Times New Roman"/>
          <w:sz w:val="24"/>
          <w:szCs w:val="24"/>
          <w:lang w:eastAsia="ar-SA"/>
        </w:rPr>
        <w:t xml:space="preserve">2025 </w:t>
      </w:r>
      <w:r w:rsidR="009008D3">
        <w:rPr>
          <w:rFonts w:ascii="Times New Roman" w:eastAsia="SimSun" w:hAnsi="Times New Roman" w:cs="Times New Roman"/>
          <w:sz w:val="24"/>
          <w:szCs w:val="24"/>
          <w:lang w:eastAsia="ar-SA"/>
        </w:rPr>
        <w:t xml:space="preserve">a vu aboutir </w:t>
      </w:r>
      <w:r w:rsidR="009008D3" w:rsidRPr="009008D3">
        <w:rPr>
          <w:rFonts w:ascii="Times New Roman" w:eastAsia="SimSun" w:hAnsi="Times New Roman" w:cs="Times New Roman"/>
          <w:sz w:val="24"/>
          <w:szCs w:val="24"/>
          <w:lang w:eastAsia="ar-SA"/>
        </w:rPr>
        <w:t>divers projets votés</w:t>
      </w:r>
      <w:r w:rsidR="009008D3">
        <w:rPr>
          <w:rFonts w:ascii="Times New Roman" w:eastAsia="SimSun" w:hAnsi="Times New Roman" w:cs="Times New Roman"/>
          <w:sz w:val="24"/>
          <w:szCs w:val="24"/>
          <w:lang w:eastAsia="ar-SA"/>
        </w:rPr>
        <w:t xml:space="preserve">, au cours de cette </w:t>
      </w:r>
      <w:r w:rsidR="00352F23">
        <w:rPr>
          <w:rFonts w:ascii="Times New Roman" w:eastAsia="SimSun" w:hAnsi="Times New Roman" w:cs="Times New Roman"/>
          <w:sz w:val="24"/>
          <w:szCs w:val="24"/>
          <w:lang w:eastAsia="ar-SA"/>
        </w:rPr>
        <w:t xml:space="preserve">nouvelle </w:t>
      </w:r>
      <w:r w:rsidR="009008D3">
        <w:rPr>
          <w:rFonts w:ascii="Times New Roman" w:eastAsia="SimSun" w:hAnsi="Times New Roman" w:cs="Times New Roman"/>
          <w:sz w:val="24"/>
          <w:szCs w:val="24"/>
          <w:lang w:eastAsia="ar-SA"/>
        </w:rPr>
        <w:t xml:space="preserve">demi-mandature </w:t>
      </w:r>
      <w:r w:rsidR="009008D3" w:rsidRPr="009008D3">
        <w:rPr>
          <w:rFonts w:ascii="Times New Roman" w:eastAsia="SimSun" w:hAnsi="Times New Roman" w:cs="Times New Roman"/>
          <w:sz w:val="24"/>
          <w:szCs w:val="24"/>
          <w:lang w:eastAsia="ar-SA"/>
        </w:rPr>
        <w:t>et annoncés lors du précédent lien. Ils seront détaillés ci-après.</w:t>
      </w:r>
      <w:r w:rsidR="009008D3">
        <w:rPr>
          <w:rFonts w:ascii="Times New Roman" w:eastAsia="SimSun" w:hAnsi="Times New Roman" w:cs="Times New Roman"/>
          <w:sz w:val="24"/>
          <w:szCs w:val="24"/>
          <w:lang w:eastAsia="ar-SA"/>
        </w:rPr>
        <w:t> </w:t>
      </w:r>
    </w:p>
    <w:p w14:paraId="19EDE209" w14:textId="7FADA72A" w:rsidR="009008D3" w:rsidRDefault="009008D3"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ab/>
        <w:t>.</w:t>
      </w:r>
      <w:r>
        <w:rPr>
          <w:rFonts w:ascii="Times New Roman" w:eastAsia="SimSun" w:hAnsi="Times New Roman" w:cs="Times New Roman"/>
          <w:sz w:val="24"/>
          <w:szCs w:val="24"/>
          <w:lang w:eastAsia="ar-SA"/>
        </w:rPr>
        <w:tab/>
      </w:r>
    </w:p>
    <w:p w14:paraId="224415AD" w14:textId="15E727EF" w:rsidR="009008D3" w:rsidRDefault="002138FA"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Tout d’abord puisque 2026 commence, Madame la Maire et toute l’équipe municipale vous adressent leurs meilleurs vœux </w:t>
      </w:r>
      <w:r w:rsidR="00CF404B">
        <w:rPr>
          <w:rFonts w:ascii="Times New Roman" w:eastAsia="SimSun" w:hAnsi="Times New Roman" w:cs="Times New Roman"/>
          <w:sz w:val="24"/>
          <w:szCs w:val="24"/>
          <w:lang w:eastAsia="ar-SA"/>
        </w:rPr>
        <w:t xml:space="preserve">et leurs souhaits de bonheur et de santé </w:t>
      </w:r>
      <w:r>
        <w:rPr>
          <w:rFonts w:ascii="Times New Roman" w:eastAsia="SimSun" w:hAnsi="Times New Roman" w:cs="Times New Roman"/>
          <w:sz w:val="24"/>
          <w:szCs w:val="24"/>
          <w:lang w:eastAsia="ar-SA"/>
        </w:rPr>
        <w:t>ainsi qu’à vos familles et ceux qui vous sont proches. Madame la Maire aura le plaisir de vous rencontrer à l’occasion de la cérémonie des vœux suivie de la traditionnelle galette des rois en Mairie le samedi 1</w:t>
      </w:r>
      <w:r w:rsidR="005D71CA">
        <w:rPr>
          <w:rFonts w:ascii="Times New Roman" w:eastAsia="SimSun" w:hAnsi="Times New Roman" w:cs="Times New Roman"/>
          <w:sz w:val="24"/>
          <w:szCs w:val="24"/>
          <w:lang w:eastAsia="ar-SA"/>
        </w:rPr>
        <w:t>7</w:t>
      </w:r>
      <w:r>
        <w:rPr>
          <w:rFonts w:ascii="Times New Roman" w:eastAsia="SimSun" w:hAnsi="Times New Roman" w:cs="Times New Roman"/>
          <w:sz w:val="24"/>
          <w:szCs w:val="24"/>
          <w:lang w:eastAsia="ar-SA"/>
        </w:rPr>
        <w:t xml:space="preserve"> janvier 2026</w:t>
      </w:r>
      <w:r w:rsidR="00CF404B">
        <w:rPr>
          <w:rFonts w:ascii="Times New Roman" w:eastAsia="SimSun" w:hAnsi="Times New Roman" w:cs="Times New Roman"/>
          <w:sz w:val="24"/>
          <w:szCs w:val="24"/>
          <w:lang w:eastAsia="ar-SA"/>
        </w:rPr>
        <w:t xml:space="preserve"> à 15 heures</w:t>
      </w:r>
      <w:r>
        <w:rPr>
          <w:rFonts w:ascii="Times New Roman" w:eastAsia="SimSun" w:hAnsi="Times New Roman" w:cs="Times New Roman"/>
          <w:sz w:val="24"/>
          <w:szCs w:val="24"/>
          <w:lang w:eastAsia="ar-SA"/>
        </w:rPr>
        <w:t>.</w:t>
      </w:r>
    </w:p>
    <w:p w14:paraId="43F30166"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0EA9618B" w14:textId="17F9AEEE" w:rsidR="00352F23" w:rsidRDefault="004E7899"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Cette année 2026 suscitera prochainement des interrogations. N’oublions pas les futures élections municipales du 15 Mars 2026 sur lesquelles nous revenons plus longuement dans la rubrique secrétariat.</w:t>
      </w:r>
    </w:p>
    <w:p w14:paraId="2FF0960C" w14:textId="77777777" w:rsidR="002138FA" w:rsidRDefault="002138FA" w:rsidP="009008D3">
      <w:pPr>
        <w:suppressAutoHyphens/>
        <w:spacing w:after="0" w:line="100" w:lineRule="atLeast"/>
        <w:jc w:val="both"/>
        <w:rPr>
          <w:rFonts w:ascii="Times New Roman" w:eastAsia="SimSun" w:hAnsi="Times New Roman" w:cs="Times New Roman"/>
          <w:sz w:val="24"/>
          <w:szCs w:val="24"/>
          <w:lang w:eastAsia="ar-SA"/>
        </w:rPr>
      </w:pPr>
    </w:p>
    <w:p w14:paraId="77263F61"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115A6A45"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54ABA09F"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573DDF82"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7BB45FB4"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51C888A8"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152F7012"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57EB309D" w14:textId="77777777" w:rsidR="002D40B2" w:rsidRDefault="002D40B2" w:rsidP="009008D3">
      <w:pPr>
        <w:suppressAutoHyphens/>
        <w:spacing w:after="0" w:line="100" w:lineRule="atLeast"/>
        <w:jc w:val="both"/>
        <w:rPr>
          <w:rFonts w:ascii="Times New Roman" w:eastAsia="SimSun" w:hAnsi="Times New Roman" w:cs="Times New Roman"/>
          <w:sz w:val="24"/>
          <w:szCs w:val="24"/>
          <w:lang w:eastAsia="ar-SA"/>
        </w:rPr>
      </w:pPr>
    </w:p>
    <w:p w14:paraId="4863CD90" w14:textId="77777777" w:rsidR="002138FA" w:rsidRPr="009008D3" w:rsidRDefault="002138FA" w:rsidP="009008D3">
      <w:pPr>
        <w:suppressAutoHyphens/>
        <w:spacing w:after="0" w:line="100" w:lineRule="atLeast"/>
        <w:jc w:val="both"/>
        <w:rPr>
          <w:rFonts w:ascii="Times New Roman" w:eastAsia="SimSun" w:hAnsi="Times New Roman" w:cs="Times New Roman"/>
          <w:sz w:val="24"/>
          <w:szCs w:val="24"/>
          <w:lang w:eastAsia="ar-SA"/>
        </w:rPr>
      </w:pPr>
    </w:p>
    <w:p w14:paraId="290058DA" w14:textId="343CC528" w:rsidR="009008D3" w:rsidRPr="009008D3" w:rsidRDefault="009008D3" w:rsidP="009008D3">
      <w:pPr>
        <w:numPr>
          <w:ilvl w:val="0"/>
          <w:numId w:val="27"/>
        </w:numPr>
        <w:tabs>
          <w:tab w:val="num" w:pos="0"/>
        </w:tabs>
        <w:suppressAutoHyphens/>
        <w:spacing w:after="0" w:line="100" w:lineRule="atLeast"/>
        <w:jc w:val="both"/>
        <w:rPr>
          <w:rFonts w:ascii="Times New Roman" w:eastAsia="SimSun" w:hAnsi="Times New Roman" w:cs="Times New Roman"/>
          <w:bCs/>
          <w:sz w:val="24"/>
          <w:szCs w:val="24"/>
          <w:lang w:eastAsia="ar-SA"/>
        </w:rPr>
      </w:pPr>
      <w:r>
        <w:rPr>
          <w:rFonts w:ascii="Times New Roman" w:eastAsia="SimSun" w:hAnsi="Times New Roman" w:cs="Times New Roman"/>
          <w:b/>
          <w:sz w:val="24"/>
          <w:szCs w:val="24"/>
          <w:u w:val="single"/>
          <w:lang w:eastAsia="ar-SA"/>
        </w:rPr>
        <w:t xml:space="preserve"> </w:t>
      </w:r>
      <w:r w:rsidRPr="009008D3">
        <w:rPr>
          <w:rFonts w:ascii="Times New Roman" w:eastAsia="SimSun" w:hAnsi="Times New Roman" w:cs="Times New Roman"/>
          <w:b/>
          <w:sz w:val="24"/>
          <w:szCs w:val="24"/>
          <w:u w:val="single"/>
          <w:lang w:eastAsia="ar-SA"/>
        </w:rPr>
        <w:t>COMMUNICATION</w:t>
      </w:r>
    </w:p>
    <w:p w14:paraId="19A8E76B" w14:textId="77777777" w:rsidR="009008D3" w:rsidRPr="009008D3" w:rsidRDefault="009008D3" w:rsidP="009008D3">
      <w:pPr>
        <w:suppressAutoHyphens/>
        <w:spacing w:after="0" w:line="100" w:lineRule="atLeast"/>
        <w:ind w:left="2832"/>
        <w:jc w:val="both"/>
        <w:rPr>
          <w:rFonts w:ascii="Times New Roman" w:eastAsia="SimSun" w:hAnsi="Times New Roman" w:cs="Times New Roman"/>
          <w:bCs/>
          <w:sz w:val="24"/>
          <w:szCs w:val="24"/>
          <w:lang w:eastAsia="ar-SA"/>
        </w:rPr>
      </w:pPr>
    </w:p>
    <w:p w14:paraId="0D5D7638" w14:textId="202260CF" w:rsidR="009008D3" w:rsidRPr="009008D3" w:rsidRDefault="009008D3" w:rsidP="009008D3">
      <w:pPr>
        <w:suppressAutoHyphens/>
        <w:spacing w:after="0" w:line="100" w:lineRule="atLeast"/>
        <w:ind w:left="3540"/>
        <w:jc w:val="both"/>
        <w:rPr>
          <w:rFonts w:ascii="Times New Roman" w:eastAsia="SimSun" w:hAnsi="Times New Roman" w:cs="Times New Roman"/>
          <w:bCs/>
          <w:sz w:val="24"/>
          <w:szCs w:val="24"/>
          <w:lang w:eastAsia="ar-SA"/>
        </w:rPr>
      </w:pPr>
      <w:r w:rsidRPr="009008D3">
        <w:rPr>
          <w:rFonts w:ascii="Times New Roman" w:eastAsia="SimSun" w:hAnsi="Times New Roman" w:cs="Times New Roman"/>
          <w:noProof/>
          <w:sz w:val="24"/>
          <w:szCs w:val="24"/>
          <w:lang w:eastAsia="fr-FR"/>
        </w:rPr>
        <w:drawing>
          <wp:inline distT="0" distB="0" distL="0" distR="0" wp14:anchorId="6E750280" wp14:editId="3948278F">
            <wp:extent cx="876300" cy="638175"/>
            <wp:effectExtent l="0" t="0" r="0" b="9525"/>
            <wp:docPr id="10734553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a:ln>
                      <a:noFill/>
                    </a:ln>
                  </pic:spPr>
                </pic:pic>
              </a:graphicData>
            </a:graphic>
          </wp:inline>
        </w:drawing>
      </w:r>
    </w:p>
    <w:p w14:paraId="558CFFB6"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1D3AB9E4" w14:textId="7D6FC81A" w:rsidR="009008D3" w:rsidRPr="009008D3" w:rsidRDefault="006B7F06" w:rsidP="009008D3">
      <w:pPr>
        <w:suppressAutoHyphens/>
        <w:spacing w:after="0" w:line="100" w:lineRule="atLeast"/>
        <w:jc w:val="both"/>
        <w:rPr>
          <w:rFonts w:ascii="Times New Roman" w:eastAsia="SimSun" w:hAnsi="Times New Roman" w:cs="Times New Roman"/>
          <w:sz w:val="24"/>
          <w:szCs w:val="24"/>
          <w:lang w:eastAsia="ar-SA"/>
        </w:rPr>
      </w:pPr>
      <w:r w:rsidRPr="006B7F06">
        <w:rPr>
          <w:rFonts w:ascii="Times New Roman" w:eastAsia="SimSun" w:hAnsi="Times New Roman" w:cs="Times New Roman"/>
          <w:b/>
          <w:bCs/>
          <w:sz w:val="24"/>
          <w:szCs w:val="24"/>
          <w:u w:val="single"/>
          <w:lang w:eastAsia="ar-SA"/>
        </w:rPr>
        <w:t>Nouveauté :</w:t>
      </w:r>
      <w:r>
        <w:rPr>
          <w:rFonts w:ascii="Times New Roman" w:eastAsia="SimSun" w:hAnsi="Times New Roman" w:cs="Times New Roman"/>
          <w:sz w:val="24"/>
          <w:szCs w:val="24"/>
          <w:lang w:eastAsia="ar-SA"/>
        </w:rPr>
        <w:t xml:space="preserve"> P</w:t>
      </w:r>
      <w:r w:rsidR="009008D3" w:rsidRPr="009008D3">
        <w:rPr>
          <w:rFonts w:ascii="Times New Roman" w:eastAsia="SimSun" w:hAnsi="Times New Roman" w:cs="Times New Roman"/>
          <w:sz w:val="24"/>
          <w:szCs w:val="24"/>
          <w:lang w:eastAsia="ar-SA"/>
        </w:rPr>
        <w:t>ar souci d’environnement, la Mairie va réduire</w:t>
      </w:r>
      <w:r w:rsidR="002D40B2">
        <w:rPr>
          <w:rFonts w:ascii="Times New Roman" w:eastAsia="SimSun" w:hAnsi="Times New Roman" w:cs="Times New Roman"/>
          <w:sz w:val="24"/>
          <w:szCs w:val="24"/>
          <w:lang w:eastAsia="ar-SA"/>
        </w:rPr>
        <w:t xml:space="preserve"> </w:t>
      </w:r>
      <w:r w:rsidR="009008D3" w:rsidRPr="009008D3">
        <w:rPr>
          <w:rFonts w:ascii="Times New Roman" w:eastAsia="SimSun" w:hAnsi="Times New Roman" w:cs="Times New Roman"/>
          <w:sz w:val="24"/>
          <w:szCs w:val="24"/>
          <w:lang w:eastAsia="ar-SA"/>
        </w:rPr>
        <w:t>l’utilisation du papier en supprimant certains supports imprimés.  A l’heure du numérique et pour être dans la tendance, vous aurez à votre disposition un outil de communication simple d’utilisation.</w:t>
      </w:r>
    </w:p>
    <w:p w14:paraId="70FA3252"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Vous retrouverez toujours l’affichage règlementaire dans les trois panneaux d’affichage.</w:t>
      </w:r>
    </w:p>
    <w:p w14:paraId="6D7F89D9" w14:textId="2E7F01F2"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La distribution dans les bo</w:t>
      </w:r>
      <w:r w:rsidR="002D40B2">
        <w:rPr>
          <w:rFonts w:ascii="Times New Roman" w:eastAsia="SimSun" w:hAnsi="Times New Roman" w:cs="Times New Roman"/>
          <w:sz w:val="24"/>
          <w:szCs w:val="24"/>
          <w:lang w:eastAsia="ar-SA"/>
        </w:rPr>
        <w:t>î</w:t>
      </w:r>
      <w:r w:rsidRPr="009008D3">
        <w:rPr>
          <w:rFonts w:ascii="Times New Roman" w:eastAsia="SimSun" w:hAnsi="Times New Roman" w:cs="Times New Roman"/>
          <w:sz w:val="24"/>
          <w:szCs w:val="24"/>
          <w:lang w:eastAsia="ar-SA"/>
        </w:rPr>
        <w:t>tes à lettres sera faite uniquement avec parcimonie et aux personnes n’utilisant pas de smartphones.</w:t>
      </w:r>
    </w:p>
    <w:p w14:paraId="50D84011" w14:textId="21D618D4" w:rsidR="009008D3" w:rsidRDefault="002D40B2"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Nous vous invitons donc</w:t>
      </w:r>
      <w:r w:rsidR="009008D3" w:rsidRPr="009008D3">
        <w:rPr>
          <w:rFonts w:ascii="Times New Roman" w:eastAsia="SimSun" w:hAnsi="Times New Roman" w:cs="Times New Roman"/>
          <w:sz w:val="24"/>
          <w:szCs w:val="24"/>
          <w:lang w:eastAsia="ar-SA"/>
        </w:rPr>
        <w:t xml:space="preserve"> tous à télécharger gratuitement l’application IntraMuros sur Google Play ou App Store. Cette application est partenaire de l’AMF (Association des Maires de France) 8000 communes l’utilisent déjà. (voir le flyer ci-joint). Nous sommes bien entendu à votre disposition pour tous renseignements ou aide sur le maniement de cet outil. </w:t>
      </w:r>
    </w:p>
    <w:p w14:paraId="4A3EFB13" w14:textId="3FA8AD53" w:rsidR="00480A53" w:rsidRDefault="00480A53"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Vous y trouverez régulièrement des informations telles que les compte- rendus de Conseil Municipal, les analyses d’eau, les annonces diverses……</w:t>
      </w:r>
    </w:p>
    <w:p w14:paraId="485594BA" w14:textId="5FF3CB9F" w:rsidR="00480A53" w:rsidRPr="009008D3" w:rsidRDefault="00480A53"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Prenez- le en main et faites</w:t>
      </w:r>
      <w:r w:rsidR="005D71CA">
        <w:rPr>
          <w:rFonts w:ascii="Times New Roman" w:eastAsia="SimSun" w:hAnsi="Times New Roman" w:cs="Times New Roman"/>
          <w:sz w:val="24"/>
          <w:szCs w:val="24"/>
          <w:lang w:eastAsia="ar-SA"/>
        </w:rPr>
        <w:t>-</w:t>
      </w:r>
      <w:r>
        <w:rPr>
          <w:rFonts w:ascii="Times New Roman" w:eastAsia="SimSun" w:hAnsi="Times New Roman" w:cs="Times New Roman"/>
          <w:sz w:val="24"/>
          <w:szCs w:val="24"/>
          <w:lang w:eastAsia="ar-SA"/>
        </w:rPr>
        <w:t xml:space="preserve"> nous part de vos observations.</w:t>
      </w:r>
    </w:p>
    <w:p w14:paraId="131EBE4B"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1D770F3A"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7B8FDE96"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595B1B60"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17360785" w14:textId="1EBF8E3D" w:rsidR="009008D3" w:rsidRPr="002D40B2" w:rsidRDefault="002D40B2" w:rsidP="009008D3">
      <w:pPr>
        <w:numPr>
          <w:ilvl w:val="0"/>
          <w:numId w:val="27"/>
        </w:numPr>
        <w:tabs>
          <w:tab w:val="num" w:pos="0"/>
        </w:tabs>
        <w:suppressAutoHyphens/>
        <w:spacing w:after="0" w:line="100" w:lineRule="atLeast"/>
        <w:jc w:val="both"/>
        <w:rPr>
          <w:rFonts w:ascii="Times New Roman" w:eastAsia="SimSun" w:hAnsi="Times New Roman" w:cs="Times New Roman"/>
          <w:bCs/>
          <w:sz w:val="24"/>
          <w:szCs w:val="24"/>
          <w:lang w:eastAsia="ar-SA"/>
        </w:rPr>
      </w:pPr>
      <w:r>
        <w:rPr>
          <w:rFonts w:ascii="Times New Roman" w:eastAsia="SimSun" w:hAnsi="Times New Roman" w:cs="Times New Roman"/>
          <w:b/>
          <w:sz w:val="24"/>
          <w:szCs w:val="24"/>
          <w:u w:val="single"/>
          <w:lang w:eastAsia="ar-SA"/>
        </w:rPr>
        <w:t>SÉCURITÉ DANS LE VILLAGE</w:t>
      </w:r>
    </w:p>
    <w:p w14:paraId="35C07BE0" w14:textId="77777777" w:rsidR="002D40B2" w:rsidRPr="009008D3" w:rsidRDefault="002D40B2" w:rsidP="002D40B2">
      <w:pPr>
        <w:suppressAutoHyphens/>
        <w:spacing w:after="0" w:line="100" w:lineRule="atLeast"/>
        <w:ind w:left="3192"/>
        <w:jc w:val="both"/>
        <w:rPr>
          <w:rFonts w:ascii="Times New Roman" w:eastAsia="SimSun" w:hAnsi="Times New Roman" w:cs="Times New Roman"/>
          <w:bCs/>
          <w:sz w:val="24"/>
          <w:szCs w:val="24"/>
          <w:lang w:eastAsia="ar-SA"/>
        </w:rPr>
      </w:pPr>
    </w:p>
    <w:p w14:paraId="0ECB4466" w14:textId="05B53AC7" w:rsidR="009008D3" w:rsidRDefault="009008D3" w:rsidP="009008D3">
      <w:pPr>
        <w:suppressAutoHyphens/>
        <w:spacing w:after="0" w:line="100" w:lineRule="atLeast"/>
        <w:jc w:val="both"/>
        <w:rPr>
          <w:rFonts w:ascii="Times New Roman" w:eastAsia="SimSun" w:hAnsi="Times New Roman" w:cs="Times New Roman"/>
          <w:bCs/>
          <w:sz w:val="24"/>
          <w:szCs w:val="24"/>
          <w:lang w:eastAsia="ar-SA"/>
        </w:rPr>
      </w:pPr>
      <w:r w:rsidRPr="009008D3">
        <w:rPr>
          <w:rFonts w:ascii="Times New Roman" w:eastAsia="SimSun" w:hAnsi="Times New Roman" w:cs="Times New Roman"/>
          <w:bCs/>
          <w:sz w:val="24"/>
          <w:szCs w:val="24"/>
          <w:lang w:eastAsia="ar-SA"/>
        </w:rPr>
        <w:t>Plusieurs dispositifs de ralentissement ont été aménagés</w:t>
      </w:r>
      <w:r w:rsidR="00A828CC">
        <w:rPr>
          <w:rFonts w:ascii="Times New Roman" w:eastAsia="SimSun" w:hAnsi="Times New Roman" w:cs="Times New Roman"/>
          <w:bCs/>
          <w:sz w:val="24"/>
          <w:szCs w:val="24"/>
          <w:lang w:eastAsia="ar-SA"/>
        </w:rPr>
        <w:t>. Leur disposition a nécessité l’accord</w:t>
      </w:r>
    </w:p>
    <w:p w14:paraId="0FB3C813" w14:textId="73108D83" w:rsidR="00A828CC" w:rsidRDefault="00A828CC" w:rsidP="009008D3">
      <w:pPr>
        <w:suppressAutoHyphens/>
        <w:spacing w:after="0" w:line="100" w:lineRule="atLeast"/>
        <w:jc w:val="both"/>
        <w:rPr>
          <w:rFonts w:ascii="Times New Roman" w:eastAsia="SimSun" w:hAnsi="Times New Roman" w:cs="Times New Roman"/>
          <w:bCs/>
          <w:sz w:val="24"/>
          <w:szCs w:val="24"/>
          <w:lang w:eastAsia="ar-SA"/>
        </w:rPr>
      </w:pPr>
      <w:r>
        <w:rPr>
          <w:rFonts w:ascii="Times New Roman" w:eastAsia="SimSun" w:hAnsi="Times New Roman" w:cs="Times New Roman"/>
          <w:bCs/>
          <w:sz w:val="24"/>
          <w:szCs w:val="24"/>
          <w:lang w:eastAsia="ar-SA"/>
        </w:rPr>
        <w:t xml:space="preserve">des services de l’ADA de Stenay dont nous dépendons </w:t>
      </w:r>
      <w:r w:rsidR="0038214E">
        <w:rPr>
          <w:rFonts w:ascii="Times New Roman" w:eastAsia="SimSun" w:hAnsi="Times New Roman" w:cs="Times New Roman"/>
          <w:bCs/>
          <w:sz w:val="24"/>
          <w:szCs w:val="24"/>
          <w:lang w:eastAsia="ar-SA"/>
        </w:rPr>
        <w:t xml:space="preserve">pour l’aménagement de la départementale RD947. </w:t>
      </w:r>
    </w:p>
    <w:p w14:paraId="399549DC" w14:textId="77777777" w:rsidR="00A828CC" w:rsidRPr="009008D3" w:rsidRDefault="00A828CC" w:rsidP="009008D3">
      <w:pPr>
        <w:suppressAutoHyphens/>
        <w:spacing w:after="0" w:line="100" w:lineRule="atLeast"/>
        <w:jc w:val="both"/>
        <w:rPr>
          <w:rFonts w:ascii="Times New Roman" w:eastAsia="SimSun" w:hAnsi="Times New Roman" w:cs="Times New Roman"/>
          <w:bCs/>
          <w:sz w:val="24"/>
          <w:szCs w:val="24"/>
          <w:lang w:eastAsia="ar-SA"/>
        </w:rPr>
      </w:pPr>
    </w:p>
    <w:p w14:paraId="270BB0AF" w14:textId="00375215" w:rsidR="009008D3" w:rsidRDefault="00A828CC" w:rsidP="009008D3">
      <w:pPr>
        <w:numPr>
          <w:ilvl w:val="0"/>
          <w:numId w:val="28"/>
        </w:numPr>
        <w:suppressAutoHyphens/>
        <w:spacing w:after="0" w:line="100" w:lineRule="atLeast"/>
        <w:jc w:val="both"/>
        <w:rPr>
          <w:rFonts w:ascii="Times New Roman" w:eastAsia="SimSun" w:hAnsi="Times New Roman" w:cs="Times New Roman"/>
          <w:bCs/>
          <w:sz w:val="24"/>
          <w:szCs w:val="24"/>
          <w:lang w:eastAsia="ar-SA"/>
        </w:rPr>
      </w:pPr>
      <w:r>
        <w:rPr>
          <w:rFonts w:ascii="Times New Roman" w:eastAsia="SimSun" w:hAnsi="Times New Roman" w:cs="Times New Roman"/>
          <w:bCs/>
          <w:sz w:val="24"/>
          <w:szCs w:val="24"/>
          <w:lang w:eastAsia="ar-SA"/>
        </w:rPr>
        <w:t xml:space="preserve">Pose de coussins type berlinois à </w:t>
      </w:r>
      <w:r w:rsidR="009008D3" w:rsidRPr="009008D3">
        <w:rPr>
          <w:rFonts w:ascii="Times New Roman" w:eastAsia="SimSun" w:hAnsi="Times New Roman" w:cs="Times New Roman"/>
          <w:bCs/>
          <w:sz w:val="24"/>
          <w:szCs w:val="24"/>
          <w:lang w:eastAsia="ar-SA"/>
        </w:rPr>
        <w:t xml:space="preserve">3 </w:t>
      </w:r>
      <w:r>
        <w:rPr>
          <w:rFonts w:ascii="Times New Roman" w:eastAsia="SimSun" w:hAnsi="Times New Roman" w:cs="Times New Roman"/>
          <w:bCs/>
          <w:sz w:val="24"/>
          <w:szCs w:val="24"/>
          <w:lang w:eastAsia="ar-SA"/>
        </w:rPr>
        <w:t>endroits du village.</w:t>
      </w:r>
    </w:p>
    <w:p w14:paraId="78811152" w14:textId="5D11C224" w:rsidR="0038214E" w:rsidRDefault="0038214E" w:rsidP="009008D3">
      <w:pPr>
        <w:numPr>
          <w:ilvl w:val="0"/>
          <w:numId w:val="28"/>
        </w:numPr>
        <w:suppressAutoHyphens/>
        <w:spacing w:after="0" w:line="100" w:lineRule="atLeast"/>
        <w:jc w:val="both"/>
        <w:rPr>
          <w:rFonts w:ascii="Times New Roman" w:eastAsia="SimSun" w:hAnsi="Times New Roman" w:cs="Times New Roman"/>
          <w:bCs/>
          <w:sz w:val="24"/>
          <w:szCs w:val="24"/>
          <w:lang w:eastAsia="ar-SA"/>
        </w:rPr>
      </w:pPr>
      <w:r>
        <w:rPr>
          <w:rFonts w:ascii="Times New Roman" w:eastAsia="SimSun" w:hAnsi="Times New Roman" w:cs="Times New Roman"/>
          <w:bCs/>
          <w:sz w:val="24"/>
          <w:szCs w:val="24"/>
          <w:lang w:eastAsia="ar-SA"/>
        </w:rPr>
        <w:t>Installation d’un giratoire franchissable au carrefour de la RD 947 Stenay/Montmédy et la route de Lamouilly. A l’heure où nous rédigeons ce bulletin vous devez être interrogatifs sur ce chantier. En effet l’entreprise est en congés jusqu’au 08/01/2026.</w:t>
      </w:r>
    </w:p>
    <w:p w14:paraId="135DDEFA" w14:textId="49BB3B4A" w:rsidR="0038214E" w:rsidRDefault="0038214E" w:rsidP="0038214E">
      <w:pPr>
        <w:suppressAutoHyphens/>
        <w:spacing w:after="0" w:line="100" w:lineRule="atLeast"/>
        <w:ind w:left="708"/>
        <w:jc w:val="both"/>
        <w:rPr>
          <w:rFonts w:ascii="Times New Roman" w:eastAsia="SimSun" w:hAnsi="Times New Roman" w:cs="Times New Roman"/>
          <w:bCs/>
          <w:sz w:val="24"/>
          <w:szCs w:val="24"/>
          <w:lang w:eastAsia="ar-SA"/>
        </w:rPr>
      </w:pPr>
      <w:r>
        <w:rPr>
          <w:rFonts w:ascii="Times New Roman" w:eastAsia="SimSun" w:hAnsi="Times New Roman" w:cs="Times New Roman"/>
          <w:bCs/>
          <w:sz w:val="24"/>
          <w:szCs w:val="24"/>
          <w:lang w:eastAsia="ar-SA"/>
        </w:rPr>
        <w:t>Les marquages en résine et la signalisation complète restent à terminer.</w:t>
      </w:r>
    </w:p>
    <w:p w14:paraId="0685E2D3" w14:textId="29DBE5F8" w:rsidR="009008D3" w:rsidRPr="009008D3" w:rsidRDefault="0038214E" w:rsidP="009008D3">
      <w:pPr>
        <w:numPr>
          <w:ilvl w:val="0"/>
          <w:numId w:val="28"/>
        </w:numPr>
        <w:suppressAutoHyphens/>
        <w:spacing w:after="0" w:line="100" w:lineRule="atLeast"/>
        <w:jc w:val="both"/>
        <w:rPr>
          <w:rFonts w:ascii="Times New Roman" w:eastAsia="SimSun" w:hAnsi="Times New Roman" w:cs="Times New Roman"/>
          <w:bCs/>
          <w:sz w:val="24"/>
          <w:szCs w:val="24"/>
          <w:lang w:eastAsia="ar-SA"/>
        </w:rPr>
      </w:pPr>
      <w:r>
        <w:rPr>
          <w:rFonts w:ascii="Times New Roman" w:eastAsia="SimSun" w:hAnsi="Times New Roman" w:cs="Times New Roman"/>
          <w:bCs/>
          <w:sz w:val="24"/>
          <w:szCs w:val="24"/>
          <w:lang w:eastAsia="ar-SA"/>
        </w:rPr>
        <w:t xml:space="preserve">Un feu de récompense sera également ajouté à l’entrée du village côté Montmédy </w:t>
      </w:r>
      <w:r w:rsidR="00D83F54">
        <w:rPr>
          <w:rFonts w:ascii="Times New Roman" w:eastAsia="SimSun" w:hAnsi="Times New Roman" w:cs="Times New Roman"/>
          <w:bCs/>
          <w:sz w:val="24"/>
          <w:szCs w:val="24"/>
          <w:lang w:eastAsia="ar-SA"/>
        </w:rPr>
        <w:t>dès qu’</w:t>
      </w:r>
      <w:r w:rsidR="00F65A71">
        <w:rPr>
          <w:rFonts w:ascii="Times New Roman" w:eastAsia="SimSun" w:hAnsi="Times New Roman" w:cs="Times New Roman"/>
          <w:bCs/>
          <w:sz w:val="24"/>
          <w:szCs w:val="24"/>
          <w:lang w:eastAsia="ar-SA"/>
        </w:rPr>
        <w:t>Enedis aura réalisé le branchement.</w:t>
      </w:r>
    </w:p>
    <w:p w14:paraId="595B636F" w14:textId="77777777" w:rsidR="009008D3" w:rsidRPr="009008D3" w:rsidRDefault="009008D3" w:rsidP="00F65A71">
      <w:pPr>
        <w:suppressAutoHyphens/>
        <w:spacing w:after="0" w:line="100" w:lineRule="atLeast"/>
        <w:ind w:left="283"/>
        <w:jc w:val="both"/>
        <w:rPr>
          <w:rFonts w:ascii="Times New Roman" w:eastAsia="SimSun" w:hAnsi="Times New Roman" w:cs="Times New Roman"/>
          <w:bCs/>
          <w:sz w:val="24"/>
          <w:szCs w:val="24"/>
          <w:lang w:eastAsia="ar-SA"/>
        </w:rPr>
      </w:pPr>
    </w:p>
    <w:p w14:paraId="22028EAA" w14:textId="77777777" w:rsidR="009008D3" w:rsidRPr="009008D3" w:rsidRDefault="009008D3" w:rsidP="00F65A71">
      <w:pPr>
        <w:suppressAutoHyphens/>
        <w:spacing w:after="0" w:line="100" w:lineRule="atLeast"/>
        <w:ind w:left="283"/>
        <w:jc w:val="both"/>
        <w:rPr>
          <w:rFonts w:ascii="Times New Roman" w:eastAsia="SimSun" w:hAnsi="Times New Roman" w:cs="Times New Roman"/>
          <w:bCs/>
          <w:sz w:val="24"/>
          <w:szCs w:val="24"/>
          <w:lang w:eastAsia="ar-SA"/>
        </w:rPr>
      </w:pPr>
    </w:p>
    <w:p w14:paraId="2E0EC8BA" w14:textId="13780E1A" w:rsidR="009008D3" w:rsidRPr="009008D3" w:rsidRDefault="009008D3" w:rsidP="00F65A71">
      <w:pPr>
        <w:suppressAutoHyphens/>
        <w:spacing w:after="0" w:line="100" w:lineRule="atLeast"/>
        <w:ind w:left="283"/>
        <w:jc w:val="both"/>
        <w:rPr>
          <w:rFonts w:ascii="Times New Roman" w:eastAsia="SimSun" w:hAnsi="Times New Roman" w:cs="Times New Roman"/>
          <w:bCs/>
          <w:sz w:val="24"/>
          <w:szCs w:val="24"/>
          <w:lang w:eastAsia="ar-SA"/>
        </w:rPr>
      </w:pPr>
      <w:r w:rsidRPr="009008D3">
        <w:rPr>
          <w:rFonts w:ascii="Times New Roman" w:eastAsia="SimSun" w:hAnsi="Times New Roman" w:cs="Times New Roman"/>
          <w:bCs/>
          <w:sz w:val="24"/>
          <w:szCs w:val="24"/>
          <w:lang w:eastAsia="ar-SA"/>
        </w:rPr>
        <w:t xml:space="preserve"> </w:t>
      </w:r>
    </w:p>
    <w:p w14:paraId="083745D7" w14:textId="77777777" w:rsidR="009008D3" w:rsidRPr="009008D3" w:rsidRDefault="009008D3" w:rsidP="009008D3">
      <w:pPr>
        <w:suppressAutoHyphens/>
        <w:spacing w:after="0" w:line="100" w:lineRule="atLeast"/>
        <w:jc w:val="both"/>
        <w:rPr>
          <w:rFonts w:ascii="Times New Roman" w:eastAsia="SimSun" w:hAnsi="Times New Roman" w:cs="Times New Roman"/>
          <w:bCs/>
          <w:sz w:val="24"/>
          <w:szCs w:val="24"/>
          <w:lang w:eastAsia="ar-SA"/>
        </w:rPr>
      </w:pPr>
    </w:p>
    <w:p w14:paraId="4B7EFA68" w14:textId="77777777" w:rsidR="009008D3" w:rsidRPr="00BF1928" w:rsidRDefault="009008D3" w:rsidP="009008D3">
      <w:pPr>
        <w:numPr>
          <w:ilvl w:val="0"/>
          <w:numId w:val="27"/>
        </w:numPr>
        <w:tabs>
          <w:tab w:val="num" w:pos="0"/>
        </w:tabs>
        <w:suppressAutoHyphens/>
        <w:spacing w:after="0" w:line="100" w:lineRule="atLeast"/>
        <w:jc w:val="both"/>
        <w:rPr>
          <w:rFonts w:ascii="Times New Roman" w:eastAsia="SimSun" w:hAnsi="Times New Roman" w:cs="Times New Roman"/>
          <w:bCs/>
          <w:sz w:val="24"/>
          <w:szCs w:val="24"/>
          <w:lang w:eastAsia="ar-SA"/>
        </w:rPr>
      </w:pPr>
      <w:r w:rsidRPr="009008D3">
        <w:rPr>
          <w:rFonts w:ascii="Times New Roman" w:eastAsia="SimSun" w:hAnsi="Times New Roman" w:cs="Times New Roman"/>
          <w:b/>
          <w:sz w:val="24"/>
          <w:szCs w:val="24"/>
          <w:u w:val="single"/>
          <w:lang w:eastAsia="ar-SA"/>
        </w:rPr>
        <w:t>TRAVAUX VOIRIE </w:t>
      </w:r>
    </w:p>
    <w:p w14:paraId="3480843D" w14:textId="77777777" w:rsidR="00BF1928" w:rsidRPr="009008D3" w:rsidRDefault="00BF1928" w:rsidP="00BF1928">
      <w:pPr>
        <w:suppressAutoHyphens/>
        <w:spacing w:after="0" w:line="100" w:lineRule="atLeast"/>
        <w:ind w:left="2832"/>
        <w:jc w:val="both"/>
        <w:rPr>
          <w:rFonts w:ascii="Times New Roman" w:eastAsia="SimSun" w:hAnsi="Times New Roman" w:cs="Times New Roman"/>
          <w:bCs/>
          <w:sz w:val="24"/>
          <w:szCs w:val="24"/>
          <w:lang w:eastAsia="ar-SA"/>
        </w:rPr>
      </w:pPr>
    </w:p>
    <w:p w14:paraId="6159558D" w14:textId="77777777" w:rsidR="009008D3" w:rsidRPr="009008D3" w:rsidRDefault="009008D3" w:rsidP="009008D3">
      <w:pPr>
        <w:suppressAutoHyphens/>
        <w:spacing w:after="0" w:line="100" w:lineRule="atLeast"/>
        <w:jc w:val="both"/>
        <w:rPr>
          <w:rFonts w:ascii="Times New Roman" w:eastAsia="SimSun" w:hAnsi="Times New Roman" w:cs="Times New Roman"/>
          <w:bCs/>
          <w:sz w:val="24"/>
          <w:szCs w:val="24"/>
          <w:lang w:eastAsia="ar-SA"/>
        </w:rPr>
      </w:pPr>
      <w:r w:rsidRPr="009008D3">
        <w:rPr>
          <w:rFonts w:ascii="Times New Roman" w:eastAsia="SimSun" w:hAnsi="Times New Roman" w:cs="Times New Roman"/>
          <w:bCs/>
          <w:sz w:val="24"/>
          <w:szCs w:val="24"/>
          <w:lang w:eastAsia="ar-SA"/>
        </w:rPr>
        <w:t>L’entreprise BTP GERARD que nous relancions régulièrement a enfin terminé deux chantiers : Pour rappel :</w:t>
      </w:r>
    </w:p>
    <w:p w14:paraId="3B33E009" w14:textId="77777777" w:rsidR="009008D3" w:rsidRPr="009008D3" w:rsidRDefault="009008D3" w:rsidP="009008D3">
      <w:pPr>
        <w:numPr>
          <w:ilvl w:val="0"/>
          <w:numId w:val="29"/>
        </w:numPr>
        <w:suppressAutoHyphens/>
        <w:spacing w:after="0" w:line="100" w:lineRule="atLeast"/>
        <w:jc w:val="both"/>
        <w:rPr>
          <w:rFonts w:ascii="Times New Roman" w:eastAsia="SimSun" w:hAnsi="Times New Roman" w:cs="Times New Roman"/>
          <w:bCs/>
          <w:sz w:val="24"/>
          <w:szCs w:val="24"/>
          <w:lang w:eastAsia="ar-SA"/>
        </w:rPr>
      </w:pPr>
      <w:r w:rsidRPr="009008D3">
        <w:rPr>
          <w:rFonts w:ascii="Times New Roman" w:eastAsia="SimSun" w:hAnsi="Times New Roman" w:cs="Times New Roman"/>
          <w:bCs/>
          <w:sz w:val="24"/>
          <w:szCs w:val="24"/>
          <w:lang w:eastAsia="ar-SA"/>
        </w:rPr>
        <w:t>Rue de Blazy (bas de la rue)</w:t>
      </w:r>
    </w:p>
    <w:p w14:paraId="50267CA1" w14:textId="77777777" w:rsidR="009008D3" w:rsidRPr="00D83F54" w:rsidRDefault="009008D3" w:rsidP="009008D3">
      <w:pPr>
        <w:numPr>
          <w:ilvl w:val="0"/>
          <w:numId w:val="29"/>
        </w:num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bCs/>
          <w:sz w:val="24"/>
          <w:szCs w:val="24"/>
          <w:lang w:eastAsia="ar-SA"/>
        </w:rPr>
        <w:t xml:space="preserve">Rue du Moulin </w:t>
      </w:r>
    </w:p>
    <w:p w14:paraId="7412363E" w14:textId="77777777" w:rsidR="00D83F54" w:rsidRPr="009008D3" w:rsidRDefault="00D83F54" w:rsidP="009008D3">
      <w:pPr>
        <w:numPr>
          <w:ilvl w:val="0"/>
          <w:numId w:val="29"/>
        </w:numPr>
        <w:suppressAutoHyphens/>
        <w:spacing w:after="0" w:line="100" w:lineRule="atLeast"/>
        <w:jc w:val="both"/>
        <w:rPr>
          <w:rFonts w:ascii="Times New Roman" w:eastAsia="SimSun" w:hAnsi="Times New Roman" w:cs="Times New Roman"/>
          <w:sz w:val="24"/>
          <w:szCs w:val="24"/>
          <w:lang w:eastAsia="ar-SA"/>
        </w:rPr>
      </w:pPr>
    </w:p>
    <w:p w14:paraId="6F8811A4"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42774383" w14:textId="77777777" w:rsidR="00D83F54" w:rsidRDefault="00D83F54" w:rsidP="00D83F54">
      <w:pPr>
        <w:suppressAutoHyphens/>
        <w:spacing w:after="0" w:line="100" w:lineRule="atLeast"/>
        <w:jc w:val="both"/>
        <w:rPr>
          <w:rFonts w:ascii="Times New Roman" w:eastAsia="SimSun" w:hAnsi="Times New Roman" w:cs="Times New Roman"/>
          <w:sz w:val="24"/>
          <w:szCs w:val="24"/>
          <w:lang w:eastAsia="ar-SA"/>
        </w:rPr>
      </w:pPr>
    </w:p>
    <w:p w14:paraId="3C81FE64" w14:textId="782C41ED" w:rsidR="009008D3" w:rsidRPr="009008D3" w:rsidRDefault="009008D3" w:rsidP="00D83F54">
      <w:p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lastRenderedPageBreak/>
        <w:t>Nous ne perdons pas de vue les travaux de la rue de l’Enfer pour laquelle des demandes de subventions avaient été déposés en Janvier 2025. Subventions au titre de la DETR</w:t>
      </w:r>
      <w:r w:rsidR="00BF1928" w:rsidRPr="00BF1928">
        <w:rPr>
          <w:rFonts w:ascii="Times New Roman" w:eastAsia="SimSun" w:hAnsi="Times New Roman" w:cs="Times New Roman"/>
          <w:sz w:val="24"/>
          <w:szCs w:val="24"/>
          <w:lang w:eastAsia="ar-SA"/>
        </w:rPr>
        <w:t xml:space="preserve"> </w:t>
      </w:r>
      <w:r w:rsidRPr="009008D3">
        <w:rPr>
          <w:rFonts w:ascii="Times New Roman" w:eastAsia="SimSun" w:hAnsi="Times New Roman" w:cs="Times New Roman"/>
          <w:sz w:val="24"/>
          <w:szCs w:val="24"/>
          <w:lang w:eastAsia="ar-SA"/>
        </w:rPr>
        <w:t>(Dotation d’Equipement des Territoires Ruraux) et à la Région Grand Est au titre des espaces verts et filtrants.</w:t>
      </w:r>
    </w:p>
    <w:p w14:paraId="1492B7E3" w14:textId="2298E7D4"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La subvention DETR nous a été refusée. Quant à la Région</w:t>
      </w:r>
      <w:r w:rsidR="00D83F54">
        <w:rPr>
          <w:rFonts w:ascii="Times New Roman" w:eastAsia="SimSun" w:hAnsi="Times New Roman" w:cs="Times New Roman"/>
          <w:sz w:val="24"/>
          <w:szCs w:val="24"/>
          <w:lang w:eastAsia="ar-SA"/>
        </w:rPr>
        <w:t xml:space="preserve"> Grand Est,</w:t>
      </w:r>
      <w:r w:rsidRPr="009008D3">
        <w:rPr>
          <w:rFonts w:ascii="Times New Roman" w:eastAsia="SimSun" w:hAnsi="Times New Roman" w:cs="Times New Roman"/>
          <w:sz w:val="24"/>
          <w:szCs w:val="24"/>
          <w:lang w:eastAsia="ar-SA"/>
        </w:rPr>
        <w:t xml:space="preserve"> après plusieurs modifications</w:t>
      </w:r>
      <w:r w:rsidR="00D83F54">
        <w:rPr>
          <w:rFonts w:ascii="Times New Roman" w:eastAsia="SimSun" w:hAnsi="Times New Roman" w:cs="Times New Roman"/>
          <w:sz w:val="24"/>
          <w:szCs w:val="24"/>
          <w:lang w:eastAsia="ar-SA"/>
        </w:rPr>
        <w:t xml:space="preserve"> </w:t>
      </w:r>
      <w:r w:rsidRPr="009008D3">
        <w:rPr>
          <w:rFonts w:ascii="Times New Roman" w:eastAsia="SimSun" w:hAnsi="Times New Roman" w:cs="Times New Roman"/>
          <w:sz w:val="24"/>
          <w:szCs w:val="24"/>
          <w:lang w:eastAsia="ar-SA"/>
        </w:rPr>
        <w:t>d’am</w:t>
      </w:r>
      <w:r w:rsidR="000140AC">
        <w:rPr>
          <w:rFonts w:ascii="Times New Roman" w:eastAsia="SimSun" w:hAnsi="Times New Roman" w:cs="Times New Roman"/>
          <w:sz w:val="24"/>
          <w:szCs w:val="24"/>
          <w:lang w:eastAsia="ar-SA"/>
        </w:rPr>
        <w:t>é</w:t>
      </w:r>
      <w:r w:rsidRPr="009008D3">
        <w:rPr>
          <w:rFonts w:ascii="Times New Roman" w:eastAsia="SimSun" w:hAnsi="Times New Roman" w:cs="Times New Roman"/>
          <w:sz w:val="24"/>
          <w:szCs w:val="24"/>
          <w:lang w:eastAsia="ar-SA"/>
        </w:rPr>
        <w:t>nagement, elle nous a informés de l’éligibilité de notre projet.</w:t>
      </w:r>
    </w:p>
    <w:p w14:paraId="5BA547D8"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Nous relançons donc nos deux demandes pour 2026.</w:t>
      </w:r>
    </w:p>
    <w:p w14:paraId="6EC21523"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26B1E098"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1101EAE2" w14:textId="77777777" w:rsidR="009008D3" w:rsidRPr="00D83F54" w:rsidRDefault="009008D3" w:rsidP="009008D3">
      <w:pPr>
        <w:numPr>
          <w:ilvl w:val="0"/>
          <w:numId w:val="30"/>
        </w:numPr>
        <w:tabs>
          <w:tab w:val="num" w:pos="0"/>
        </w:tabs>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b/>
          <w:sz w:val="24"/>
          <w:szCs w:val="24"/>
          <w:u w:val="single"/>
          <w:lang w:eastAsia="ar-SA"/>
        </w:rPr>
        <w:t>VIDEOSURVEILLANCE</w:t>
      </w:r>
    </w:p>
    <w:p w14:paraId="5F027C97" w14:textId="77777777" w:rsidR="00D83F54" w:rsidRPr="009008D3" w:rsidRDefault="00D83F54" w:rsidP="00D83F54">
      <w:pPr>
        <w:suppressAutoHyphens/>
        <w:spacing w:after="0" w:line="100" w:lineRule="atLeast"/>
        <w:ind w:left="3192"/>
        <w:jc w:val="both"/>
        <w:rPr>
          <w:rFonts w:ascii="Times New Roman" w:eastAsia="SimSun" w:hAnsi="Times New Roman" w:cs="Times New Roman"/>
          <w:sz w:val="24"/>
          <w:szCs w:val="24"/>
          <w:lang w:eastAsia="ar-SA"/>
        </w:rPr>
      </w:pPr>
    </w:p>
    <w:p w14:paraId="119C9468"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L’entreprise IDECOM de Stenay a déjà positionné les 3 caméras selon l’implantation définie par le gendarme référent de la Préfecture, à savoir :</w:t>
      </w:r>
    </w:p>
    <w:p w14:paraId="3EF60504" w14:textId="77777777" w:rsidR="009008D3" w:rsidRPr="009008D3" w:rsidRDefault="009008D3" w:rsidP="009008D3">
      <w:pPr>
        <w:numPr>
          <w:ilvl w:val="0"/>
          <w:numId w:val="29"/>
        </w:num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Entrée du village en arrivant de Montmédy.</w:t>
      </w:r>
    </w:p>
    <w:p w14:paraId="7F2B3CDF" w14:textId="77777777" w:rsidR="009008D3" w:rsidRPr="009008D3" w:rsidRDefault="009008D3" w:rsidP="009008D3">
      <w:pPr>
        <w:numPr>
          <w:ilvl w:val="0"/>
          <w:numId w:val="29"/>
        </w:num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Intersection des rues de l’Enfer, Gaillette et Rue Nationale</w:t>
      </w:r>
    </w:p>
    <w:p w14:paraId="38CB2FB9" w14:textId="25E8C9ED" w:rsidR="009008D3" w:rsidRPr="009008D3" w:rsidRDefault="00BF1928" w:rsidP="009008D3">
      <w:pPr>
        <w:numPr>
          <w:ilvl w:val="0"/>
          <w:numId w:val="29"/>
        </w:num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Place du Bru (intersection de la RD 947 et de la route de Lamouilly)</w:t>
      </w:r>
    </w:p>
    <w:p w14:paraId="4A49EFC4" w14:textId="34006401" w:rsidR="006F2291" w:rsidRDefault="009008D3" w:rsidP="006F2291">
      <w:p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Nous avons reçu le gendarme référent</w:t>
      </w:r>
      <w:r w:rsidR="005D71CA">
        <w:rPr>
          <w:rFonts w:ascii="Times New Roman" w:eastAsia="SimSun" w:hAnsi="Times New Roman" w:cs="Times New Roman"/>
          <w:sz w:val="24"/>
          <w:szCs w:val="24"/>
          <w:lang w:eastAsia="ar-SA"/>
        </w:rPr>
        <w:t xml:space="preserve"> </w:t>
      </w:r>
      <w:r w:rsidRPr="009008D3">
        <w:rPr>
          <w:rFonts w:ascii="Times New Roman" w:eastAsia="SimSun" w:hAnsi="Times New Roman" w:cs="Times New Roman"/>
          <w:sz w:val="24"/>
          <w:szCs w:val="24"/>
          <w:lang w:eastAsia="ar-SA"/>
        </w:rPr>
        <w:t xml:space="preserve">de la Préfecture chargé de valider et de définir les implantations des caméras. Il a mis en évidence le cadre règlementaire d’une telle installation au regard des autorités : Préfecture, police et CNIL chargées chacune en ce qui les concerne de préserver la vie privée des habitants. </w:t>
      </w:r>
    </w:p>
    <w:p w14:paraId="584BB2E7" w14:textId="3CCDD866" w:rsidR="009008D3" w:rsidRPr="009008D3" w:rsidRDefault="00BF1928"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Là aussi attendons très p</w:t>
      </w:r>
      <w:r w:rsidR="00D83F54">
        <w:rPr>
          <w:rFonts w:ascii="Times New Roman" w:eastAsia="SimSun" w:hAnsi="Times New Roman" w:cs="Times New Roman"/>
          <w:sz w:val="24"/>
          <w:szCs w:val="24"/>
          <w:lang w:eastAsia="ar-SA"/>
        </w:rPr>
        <w:t>rochainement les branchements d’</w:t>
      </w:r>
      <w:r>
        <w:rPr>
          <w:rFonts w:ascii="Times New Roman" w:eastAsia="SimSun" w:hAnsi="Times New Roman" w:cs="Times New Roman"/>
          <w:sz w:val="24"/>
          <w:szCs w:val="24"/>
          <w:lang w:eastAsia="ar-SA"/>
        </w:rPr>
        <w:t>Enedis.</w:t>
      </w:r>
    </w:p>
    <w:p w14:paraId="6B1B2BA5"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42EE2992" w14:textId="77777777" w:rsidR="00BF1928" w:rsidRPr="00BF1928" w:rsidRDefault="00BF1928" w:rsidP="006F2291">
      <w:pPr>
        <w:suppressAutoHyphens/>
        <w:spacing w:after="0" w:line="100" w:lineRule="atLeast"/>
        <w:ind w:left="2832"/>
        <w:jc w:val="both"/>
        <w:rPr>
          <w:rFonts w:ascii="Times New Roman" w:eastAsia="SimSun" w:hAnsi="Times New Roman" w:cs="Times New Roman"/>
          <w:sz w:val="24"/>
          <w:szCs w:val="24"/>
          <w:lang w:eastAsia="ar-SA"/>
        </w:rPr>
      </w:pPr>
    </w:p>
    <w:p w14:paraId="0CCBCC93" w14:textId="6ED3804E" w:rsidR="009008D3" w:rsidRPr="00D83F54" w:rsidRDefault="009008D3" w:rsidP="006F2291">
      <w:pPr>
        <w:numPr>
          <w:ilvl w:val="1"/>
          <w:numId w:val="30"/>
        </w:num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b/>
          <w:sz w:val="24"/>
          <w:szCs w:val="24"/>
          <w:u w:val="single"/>
          <w:lang w:eastAsia="ar-SA"/>
        </w:rPr>
        <w:t>EAU</w:t>
      </w:r>
    </w:p>
    <w:p w14:paraId="3FF390A1" w14:textId="77777777" w:rsidR="00D83F54" w:rsidRPr="009008D3" w:rsidRDefault="00D83F54" w:rsidP="00D83F54">
      <w:pPr>
        <w:suppressAutoHyphens/>
        <w:spacing w:after="0" w:line="100" w:lineRule="atLeast"/>
        <w:jc w:val="both"/>
        <w:rPr>
          <w:rFonts w:ascii="Times New Roman" w:eastAsia="SimSun" w:hAnsi="Times New Roman" w:cs="Times New Roman"/>
          <w:sz w:val="24"/>
          <w:szCs w:val="24"/>
          <w:lang w:eastAsia="ar-SA"/>
        </w:rPr>
      </w:pPr>
    </w:p>
    <w:p w14:paraId="0173CDAB" w14:textId="0884094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r w:rsidRPr="009008D3">
        <w:rPr>
          <w:rFonts w:ascii="Times New Roman" w:eastAsia="SimSun" w:hAnsi="Times New Roman" w:cs="Times New Roman"/>
          <w:sz w:val="24"/>
          <w:szCs w:val="24"/>
          <w:lang w:eastAsia="ar-SA"/>
        </w:rPr>
        <w:t xml:space="preserve">Le moteur d’un surpresseur défaillant </w:t>
      </w:r>
      <w:r w:rsidR="00BF1928">
        <w:rPr>
          <w:rFonts w:ascii="Times New Roman" w:eastAsia="SimSun" w:hAnsi="Times New Roman" w:cs="Times New Roman"/>
          <w:sz w:val="24"/>
          <w:szCs w:val="24"/>
          <w:lang w:eastAsia="ar-SA"/>
        </w:rPr>
        <w:t>a été remplacé courant Mai</w:t>
      </w:r>
      <w:r w:rsidRPr="009008D3">
        <w:rPr>
          <w:rFonts w:ascii="Times New Roman" w:eastAsia="SimSun" w:hAnsi="Times New Roman" w:cs="Times New Roman"/>
          <w:sz w:val="24"/>
          <w:szCs w:val="24"/>
          <w:lang w:eastAsia="ar-SA"/>
        </w:rPr>
        <w:t xml:space="preserve">. </w:t>
      </w:r>
      <w:r w:rsidR="00BF1928">
        <w:rPr>
          <w:rFonts w:ascii="Times New Roman" w:eastAsia="SimSun" w:hAnsi="Times New Roman" w:cs="Times New Roman"/>
          <w:sz w:val="24"/>
          <w:szCs w:val="24"/>
          <w:lang w:eastAsia="ar-SA"/>
        </w:rPr>
        <w:t xml:space="preserve">L’entreprise qui avait fourni le matériel a </w:t>
      </w:r>
      <w:r w:rsidR="00DF1A97">
        <w:rPr>
          <w:rFonts w:ascii="Times New Roman" w:eastAsia="SimSun" w:hAnsi="Times New Roman" w:cs="Times New Roman"/>
          <w:sz w:val="24"/>
          <w:szCs w:val="24"/>
          <w:lang w:eastAsia="ar-SA"/>
        </w:rPr>
        <w:t>réduit sa facture d’une remise non négligeable reconnaissant que ce matériel n’était pas atteint de vétusté.</w:t>
      </w:r>
    </w:p>
    <w:p w14:paraId="52A5B751"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3A767FFC" w14:textId="6BA090A7" w:rsidR="009008D3" w:rsidRPr="009008D3" w:rsidRDefault="00DF1A97" w:rsidP="009008D3">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Comme évoqué dans le précédent lien</w:t>
      </w:r>
      <w:r w:rsidR="005D71CA">
        <w:rPr>
          <w:rFonts w:ascii="Times New Roman" w:eastAsia="SimSun" w:hAnsi="Times New Roman" w:cs="Times New Roman"/>
          <w:sz w:val="24"/>
          <w:szCs w:val="24"/>
          <w:lang w:eastAsia="ar-SA"/>
        </w:rPr>
        <w:t xml:space="preserve">, </w:t>
      </w:r>
      <w:r>
        <w:rPr>
          <w:rFonts w:ascii="Times New Roman" w:eastAsia="SimSun" w:hAnsi="Times New Roman" w:cs="Times New Roman"/>
          <w:sz w:val="24"/>
          <w:szCs w:val="24"/>
          <w:lang w:eastAsia="ar-SA"/>
        </w:rPr>
        <w:t>d</w:t>
      </w:r>
      <w:r w:rsidR="009008D3" w:rsidRPr="009008D3">
        <w:rPr>
          <w:rFonts w:ascii="Times New Roman" w:eastAsia="SimSun" w:hAnsi="Times New Roman" w:cs="Times New Roman"/>
          <w:sz w:val="24"/>
          <w:szCs w:val="24"/>
          <w:lang w:eastAsia="ar-SA"/>
        </w:rPr>
        <w:t>ifférents dysfonctionnements de la pompe doseuse de javel, nous oblige</w:t>
      </w:r>
      <w:r>
        <w:rPr>
          <w:rFonts w:ascii="Times New Roman" w:eastAsia="SimSun" w:hAnsi="Times New Roman" w:cs="Times New Roman"/>
          <w:sz w:val="24"/>
          <w:szCs w:val="24"/>
          <w:lang w:eastAsia="ar-SA"/>
        </w:rPr>
        <w:t>aient</w:t>
      </w:r>
      <w:r w:rsidR="009008D3" w:rsidRPr="009008D3">
        <w:rPr>
          <w:rFonts w:ascii="Times New Roman" w:eastAsia="SimSun" w:hAnsi="Times New Roman" w:cs="Times New Roman"/>
          <w:sz w:val="24"/>
          <w:szCs w:val="24"/>
          <w:lang w:eastAsia="ar-SA"/>
        </w:rPr>
        <w:t xml:space="preserve"> à une surveillance quotidienne et parfois à un ajustement manuel de la dose de javel d’où la forte odeur que vous pouv</w:t>
      </w:r>
      <w:r w:rsidR="00D83F54">
        <w:rPr>
          <w:rFonts w:ascii="Times New Roman" w:eastAsia="SimSun" w:hAnsi="Times New Roman" w:cs="Times New Roman"/>
          <w:sz w:val="24"/>
          <w:szCs w:val="24"/>
          <w:lang w:eastAsia="ar-SA"/>
        </w:rPr>
        <w:t>i</w:t>
      </w:r>
      <w:r w:rsidR="009008D3" w:rsidRPr="009008D3">
        <w:rPr>
          <w:rFonts w:ascii="Times New Roman" w:eastAsia="SimSun" w:hAnsi="Times New Roman" w:cs="Times New Roman"/>
          <w:sz w:val="24"/>
          <w:szCs w:val="24"/>
          <w:lang w:eastAsia="ar-SA"/>
        </w:rPr>
        <w:t xml:space="preserve">ez parfois ressentir. </w:t>
      </w:r>
    </w:p>
    <w:p w14:paraId="6F18B884" w14:textId="77777777" w:rsidR="009008D3" w:rsidRPr="009008D3" w:rsidRDefault="009008D3" w:rsidP="009008D3">
      <w:pPr>
        <w:suppressAutoHyphens/>
        <w:spacing w:after="0" w:line="100" w:lineRule="atLeast"/>
        <w:jc w:val="both"/>
        <w:rPr>
          <w:rFonts w:ascii="Times New Roman" w:eastAsia="SimSun" w:hAnsi="Times New Roman" w:cs="Times New Roman"/>
          <w:sz w:val="24"/>
          <w:szCs w:val="24"/>
          <w:lang w:eastAsia="ar-SA"/>
        </w:rPr>
      </w:pPr>
    </w:p>
    <w:p w14:paraId="20AFEE3B" w14:textId="3CABA6A8" w:rsidR="00FF2BAA" w:rsidRDefault="00DF1A97" w:rsidP="00FF2BAA">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Le</w:t>
      </w:r>
      <w:r w:rsidR="009008D3" w:rsidRPr="009008D3">
        <w:rPr>
          <w:rFonts w:ascii="Times New Roman" w:eastAsia="SimSun" w:hAnsi="Times New Roman" w:cs="Times New Roman"/>
          <w:sz w:val="24"/>
          <w:szCs w:val="24"/>
          <w:lang w:eastAsia="ar-SA"/>
        </w:rPr>
        <w:t xml:space="preserve"> système de désinfection par UV</w:t>
      </w:r>
      <w:r>
        <w:rPr>
          <w:rFonts w:ascii="Times New Roman" w:eastAsia="SimSun" w:hAnsi="Times New Roman" w:cs="Times New Roman"/>
          <w:sz w:val="24"/>
          <w:szCs w:val="24"/>
          <w:lang w:eastAsia="ar-SA"/>
        </w:rPr>
        <w:t xml:space="preserve"> après accord</w:t>
      </w:r>
      <w:r w:rsidR="009008D3" w:rsidRPr="009008D3">
        <w:rPr>
          <w:rFonts w:ascii="Times New Roman" w:eastAsia="SimSun" w:hAnsi="Times New Roman" w:cs="Times New Roman"/>
          <w:sz w:val="24"/>
          <w:szCs w:val="24"/>
          <w:lang w:eastAsia="ar-SA"/>
        </w:rPr>
        <w:t xml:space="preserve"> de l’Agence Régionale de Santé</w:t>
      </w:r>
      <w:r w:rsidR="00480A53">
        <w:rPr>
          <w:rFonts w:ascii="Times New Roman" w:eastAsia="SimSun" w:hAnsi="Times New Roman" w:cs="Times New Roman"/>
          <w:sz w:val="24"/>
          <w:szCs w:val="24"/>
          <w:lang w:eastAsia="ar-SA"/>
        </w:rPr>
        <w:t>, a</w:t>
      </w:r>
      <w:r>
        <w:rPr>
          <w:rFonts w:ascii="Times New Roman" w:eastAsia="SimSun" w:hAnsi="Times New Roman" w:cs="Times New Roman"/>
          <w:sz w:val="24"/>
          <w:szCs w:val="24"/>
          <w:lang w:eastAsia="ar-SA"/>
        </w:rPr>
        <w:t xml:space="preserve"> été installé par l’Entreprise E</w:t>
      </w:r>
      <w:r w:rsidR="005D71CA">
        <w:rPr>
          <w:rFonts w:ascii="Times New Roman" w:eastAsia="SimSun" w:hAnsi="Times New Roman" w:cs="Times New Roman"/>
          <w:sz w:val="24"/>
          <w:szCs w:val="24"/>
          <w:lang w:eastAsia="ar-SA"/>
        </w:rPr>
        <w:t>I</w:t>
      </w:r>
      <w:r>
        <w:rPr>
          <w:rFonts w:ascii="Times New Roman" w:eastAsia="SimSun" w:hAnsi="Times New Roman" w:cs="Times New Roman"/>
          <w:sz w:val="24"/>
          <w:szCs w:val="24"/>
          <w:lang w:eastAsia="ar-SA"/>
        </w:rPr>
        <w:t>SCHORN. Il nous donne depuis sa mise en place entière satisfaction.</w:t>
      </w:r>
      <w:r w:rsidR="00480A53">
        <w:rPr>
          <w:rFonts w:ascii="Times New Roman" w:eastAsia="SimSun" w:hAnsi="Times New Roman" w:cs="Times New Roman"/>
          <w:sz w:val="24"/>
          <w:szCs w:val="24"/>
          <w:lang w:eastAsia="ar-SA"/>
        </w:rPr>
        <w:t xml:space="preserve"> Ce système nécessite chaque semaine en un tour de main, un simple nettoyage de la lampe à UV. Vous ne sentez donc plus l’odeur de javel</w:t>
      </w:r>
    </w:p>
    <w:p w14:paraId="2A43CAE0" w14:textId="6A78C40A" w:rsidR="00480A53" w:rsidRDefault="00480A53" w:rsidP="00FF2BAA">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Sachez quand même qu’en cas de panne, le dispositif eau de javel existe toujours et qu’il peut y palier.</w:t>
      </w:r>
    </w:p>
    <w:p w14:paraId="1472BA9C" w14:textId="6EF426A8" w:rsidR="00DF1A97" w:rsidRDefault="00DF1A97" w:rsidP="00FF2BAA">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Les analyses </w:t>
      </w:r>
      <w:r w:rsidR="00480A53">
        <w:rPr>
          <w:rFonts w:ascii="Times New Roman" w:eastAsia="SimSun" w:hAnsi="Times New Roman" w:cs="Times New Roman"/>
          <w:sz w:val="24"/>
          <w:szCs w:val="24"/>
          <w:lang w:eastAsia="ar-SA"/>
        </w:rPr>
        <w:t>s’avèrent</w:t>
      </w:r>
      <w:r>
        <w:rPr>
          <w:rFonts w:ascii="Times New Roman" w:eastAsia="SimSun" w:hAnsi="Times New Roman" w:cs="Times New Roman"/>
          <w:sz w:val="24"/>
          <w:szCs w:val="24"/>
          <w:lang w:eastAsia="ar-SA"/>
        </w:rPr>
        <w:t xml:space="preserve"> bonne</w:t>
      </w:r>
      <w:r w:rsidR="000140AC">
        <w:rPr>
          <w:rFonts w:ascii="Times New Roman" w:eastAsia="SimSun" w:hAnsi="Times New Roman" w:cs="Times New Roman"/>
          <w:sz w:val="24"/>
          <w:szCs w:val="24"/>
          <w:lang w:eastAsia="ar-SA"/>
        </w:rPr>
        <w:t xml:space="preserve">s. Vous les trouverez </w:t>
      </w:r>
      <w:r w:rsidR="003D3295">
        <w:rPr>
          <w:rFonts w:ascii="Times New Roman" w:eastAsia="SimSun" w:hAnsi="Times New Roman" w:cs="Times New Roman"/>
          <w:sz w:val="24"/>
          <w:szCs w:val="24"/>
          <w:lang w:eastAsia="ar-SA"/>
        </w:rPr>
        <w:t xml:space="preserve">régulièrement </w:t>
      </w:r>
      <w:r w:rsidR="000140AC">
        <w:rPr>
          <w:rFonts w:ascii="Times New Roman" w:eastAsia="SimSun" w:hAnsi="Times New Roman" w:cs="Times New Roman"/>
          <w:sz w:val="24"/>
          <w:szCs w:val="24"/>
          <w:lang w:eastAsia="ar-SA"/>
        </w:rPr>
        <w:t>dans le nouveau site Intramuros.</w:t>
      </w:r>
    </w:p>
    <w:p w14:paraId="12064C74" w14:textId="4D39B842" w:rsidR="000140AC" w:rsidRDefault="000140AC" w:rsidP="00FF2BAA">
      <w:pPr>
        <w:suppressAutoHyphens/>
        <w:spacing w:after="0" w:line="100" w:lineRule="atLeast"/>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Nous avons fait procéder</w:t>
      </w:r>
      <w:r w:rsidR="003D3295">
        <w:rPr>
          <w:rFonts w:ascii="Times New Roman" w:eastAsia="SimSun" w:hAnsi="Times New Roman" w:cs="Times New Roman"/>
          <w:sz w:val="24"/>
          <w:szCs w:val="24"/>
          <w:lang w:eastAsia="ar-SA"/>
        </w:rPr>
        <w:t xml:space="preserve"> en Mai</w:t>
      </w:r>
      <w:r>
        <w:rPr>
          <w:rFonts w:ascii="Times New Roman" w:eastAsia="SimSun" w:hAnsi="Times New Roman" w:cs="Times New Roman"/>
          <w:sz w:val="24"/>
          <w:szCs w:val="24"/>
          <w:lang w:eastAsia="ar-SA"/>
        </w:rPr>
        <w:t>, au captage ainsi qu’à la gare, à des analyses relatives aux « polluants éternels » connus sous le sigle « PFAS » auxquels des villages voisins sont confrontés. Nous ne sommes pas impactés.</w:t>
      </w:r>
    </w:p>
    <w:p w14:paraId="1BDBCC9E" w14:textId="77777777" w:rsidR="000140AC" w:rsidRDefault="000140AC" w:rsidP="00FF2BAA">
      <w:pPr>
        <w:suppressAutoHyphens/>
        <w:spacing w:after="0" w:line="100" w:lineRule="atLeast"/>
        <w:jc w:val="both"/>
        <w:rPr>
          <w:rFonts w:ascii="Times New Roman" w:eastAsia="SimSun" w:hAnsi="Times New Roman" w:cs="Times New Roman"/>
          <w:sz w:val="24"/>
          <w:szCs w:val="24"/>
          <w:lang w:eastAsia="ar-SA"/>
        </w:rPr>
      </w:pPr>
    </w:p>
    <w:p w14:paraId="185305A2" w14:textId="77777777" w:rsidR="00FF2BAA" w:rsidRDefault="00FF2BAA" w:rsidP="00FF2BAA">
      <w:pPr>
        <w:suppressAutoHyphens/>
        <w:spacing w:after="0" w:line="100" w:lineRule="atLeast"/>
        <w:jc w:val="both"/>
        <w:rPr>
          <w:rFonts w:ascii="Calibri" w:eastAsia="SimSun" w:hAnsi="Calibri" w:cs="Calibri"/>
          <w:lang w:eastAsia="ar-SA"/>
        </w:rPr>
      </w:pPr>
    </w:p>
    <w:p w14:paraId="09DA3E4C" w14:textId="77777777" w:rsidR="00D83F54" w:rsidRDefault="00D83F54" w:rsidP="00FF2BAA">
      <w:pPr>
        <w:suppressAutoHyphens/>
        <w:spacing w:after="0" w:line="100" w:lineRule="atLeast"/>
        <w:jc w:val="both"/>
        <w:rPr>
          <w:rFonts w:ascii="Calibri" w:eastAsia="SimSun" w:hAnsi="Calibri" w:cs="Calibri"/>
          <w:lang w:eastAsia="ar-SA"/>
        </w:rPr>
      </w:pPr>
    </w:p>
    <w:p w14:paraId="1494A52E" w14:textId="77777777" w:rsidR="00D83F54" w:rsidRDefault="00D83F54" w:rsidP="00FF2BAA">
      <w:pPr>
        <w:suppressAutoHyphens/>
        <w:spacing w:after="0" w:line="100" w:lineRule="atLeast"/>
        <w:jc w:val="both"/>
        <w:rPr>
          <w:rFonts w:ascii="Calibri" w:eastAsia="SimSun" w:hAnsi="Calibri" w:cs="Calibri"/>
          <w:lang w:eastAsia="ar-SA"/>
        </w:rPr>
      </w:pPr>
    </w:p>
    <w:p w14:paraId="259198B3" w14:textId="77777777" w:rsidR="00D83F54" w:rsidRDefault="00D83F54" w:rsidP="00FF2BAA">
      <w:pPr>
        <w:suppressAutoHyphens/>
        <w:spacing w:after="0" w:line="100" w:lineRule="atLeast"/>
        <w:jc w:val="both"/>
        <w:rPr>
          <w:rFonts w:ascii="Calibri" w:eastAsia="SimSun" w:hAnsi="Calibri" w:cs="Calibri"/>
          <w:lang w:eastAsia="ar-SA"/>
        </w:rPr>
      </w:pPr>
    </w:p>
    <w:p w14:paraId="5D9BCD56" w14:textId="77777777" w:rsidR="00D83F54" w:rsidRDefault="00D83F54" w:rsidP="00FF2BAA">
      <w:pPr>
        <w:suppressAutoHyphens/>
        <w:spacing w:after="0" w:line="100" w:lineRule="atLeast"/>
        <w:jc w:val="both"/>
        <w:rPr>
          <w:rFonts w:ascii="Calibri" w:eastAsia="SimSun" w:hAnsi="Calibri" w:cs="Calibri"/>
          <w:lang w:eastAsia="ar-SA"/>
        </w:rPr>
      </w:pPr>
    </w:p>
    <w:p w14:paraId="3D2152EE" w14:textId="77777777" w:rsidR="00D83F54" w:rsidRPr="00FF2BAA" w:rsidRDefault="00D83F54" w:rsidP="00FF2BAA">
      <w:pPr>
        <w:suppressAutoHyphens/>
        <w:spacing w:after="0" w:line="100" w:lineRule="atLeast"/>
        <w:jc w:val="both"/>
        <w:rPr>
          <w:rFonts w:ascii="Calibri" w:eastAsia="SimSun" w:hAnsi="Calibri" w:cs="Calibri"/>
          <w:lang w:eastAsia="ar-SA"/>
        </w:rPr>
      </w:pPr>
    </w:p>
    <w:p w14:paraId="440BD42B" w14:textId="12EC4E13" w:rsidR="00FF2BAA" w:rsidRPr="00FF2BAA" w:rsidRDefault="00FF2BAA" w:rsidP="00FF2BAA">
      <w:pPr>
        <w:suppressAutoHyphens/>
        <w:spacing w:after="0" w:line="100" w:lineRule="atLeast"/>
        <w:jc w:val="both"/>
        <w:rPr>
          <w:rFonts w:ascii="Calibri" w:eastAsia="SimSun" w:hAnsi="Calibri" w:cs="Calibri"/>
          <w:lang w:eastAsia="ar-SA"/>
        </w:rPr>
      </w:pPr>
    </w:p>
    <w:p w14:paraId="7465C444" w14:textId="77777777" w:rsidR="00D83F54" w:rsidRPr="00600192" w:rsidRDefault="00D83F54" w:rsidP="00600192">
      <w:pPr>
        <w:suppressAutoHyphens/>
        <w:jc w:val="center"/>
        <w:rPr>
          <w:rFonts w:ascii="Times New Roman" w:eastAsia="SimSun" w:hAnsi="Times New Roman" w:cs="Times New Roman"/>
          <w:sz w:val="24"/>
          <w:szCs w:val="24"/>
          <w:lang w:eastAsia="ar-SA"/>
        </w:rPr>
      </w:pPr>
    </w:p>
    <w:p w14:paraId="32263B2E" w14:textId="77777777" w:rsidR="00FF2BAA" w:rsidRPr="005D71CA" w:rsidRDefault="00FF2BAA" w:rsidP="004E08BF">
      <w:pPr>
        <w:pStyle w:val="Paragraphedeliste"/>
        <w:numPr>
          <w:ilvl w:val="0"/>
          <w:numId w:val="31"/>
        </w:numPr>
        <w:suppressAutoHyphens/>
        <w:jc w:val="center"/>
        <w:rPr>
          <w:rFonts w:ascii="Times New Roman" w:eastAsia="SimSun" w:hAnsi="Times New Roman" w:cs="Times New Roman"/>
          <w:sz w:val="24"/>
          <w:szCs w:val="24"/>
          <w:lang w:eastAsia="ar-SA"/>
        </w:rPr>
      </w:pPr>
      <w:r w:rsidRPr="004E08BF">
        <w:rPr>
          <w:rFonts w:ascii="Times New Roman" w:eastAsia="Calibri" w:hAnsi="Times New Roman" w:cs="Times New Roman"/>
          <w:b/>
          <w:sz w:val="24"/>
          <w:szCs w:val="24"/>
          <w:u w:val="single"/>
          <w:lang w:eastAsia="ar-SA"/>
        </w:rPr>
        <w:t>TOITURE EGLISE</w:t>
      </w:r>
    </w:p>
    <w:p w14:paraId="51CB90FA" w14:textId="15EE89CB" w:rsidR="005D71CA" w:rsidRDefault="005D71CA" w:rsidP="00D83F5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Là encore la Région Grand Est a refusé la demande de subvention. La mauvaise nouvelle nous a été annoncée le 15/11/2025 soit 11 mois après le dépôt de notre dossier. Que de temps perdu. </w:t>
      </w:r>
    </w:p>
    <w:p w14:paraId="6EBC02DB" w14:textId="5C9059A5" w:rsidR="005D71CA" w:rsidRDefault="005D71CA" w:rsidP="00D83F5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Nous vous rappelons que nous avo</w:t>
      </w:r>
      <w:r w:rsidR="008B55CD">
        <w:rPr>
          <w:rFonts w:ascii="Times New Roman" w:eastAsia="SimSun" w:hAnsi="Times New Roman" w:cs="Times New Roman"/>
          <w:sz w:val="24"/>
          <w:szCs w:val="24"/>
          <w:lang w:eastAsia="ar-SA"/>
        </w:rPr>
        <w:t>ns</w:t>
      </w:r>
      <w:r>
        <w:rPr>
          <w:rFonts w:ascii="Times New Roman" w:eastAsia="SimSun" w:hAnsi="Times New Roman" w:cs="Times New Roman"/>
          <w:sz w:val="24"/>
          <w:szCs w:val="24"/>
          <w:lang w:eastAsia="ar-SA"/>
        </w:rPr>
        <w:t xml:space="preserve"> signé une convention avec la Fondation du Patrimoine pour une campagne d’appel aux dons. Cette opération est toujours en cours.</w:t>
      </w:r>
      <w:r w:rsidR="008B55CD">
        <w:rPr>
          <w:rFonts w:ascii="Times New Roman" w:eastAsia="SimSun" w:hAnsi="Times New Roman" w:cs="Times New Roman"/>
          <w:sz w:val="24"/>
          <w:szCs w:val="24"/>
          <w:lang w:eastAsia="ar-SA"/>
        </w:rPr>
        <w:t xml:space="preserve"> </w:t>
      </w:r>
      <w:r>
        <w:rPr>
          <w:rFonts w:ascii="Times New Roman" w:eastAsia="SimSun" w:hAnsi="Times New Roman" w:cs="Times New Roman"/>
          <w:sz w:val="24"/>
          <w:szCs w:val="24"/>
          <w:lang w:eastAsia="ar-SA"/>
        </w:rPr>
        <w:t>Les bulletins sont toujours disponibles en Mairie.</w:t>
      </w:r>
    </w:p>
    <w:p w14:paraId="1589433E" w14:textId="7F275012" w:rsidR="005D71CA" w:rsidRDefault="005D71CA" w:rsidP="00D83F5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Sachez que la Fondation abondera nos dons à hauteur de 50% : objectif 6000€ de dons- abondement de la Fondation 3000</w:t>
      </w:r>
      <w:r w:rsidR="00D83F54">
        <w:rPr>
          <w:rFonts w:ascii="Times New Roman" w:eastAsia="SimSun" w:hAnsi="Times New Roman" w:cs="Times New Roman"/>
          <w:sz w:val="24"/>
          <w:szCs w:val="24"/>
          <w:lang w:eastAsia="ar-SA"/>
        </w:rPr>
        <w:t xml:space="preserve"> </w:t>
      </w:r>
      <w:r>
        <w:rPr>
          <w:rFonts w:ascii="Times New Roman" w:eastAsia="SimSun" w:hAnsi="Times New Roman" w:cs="Times New Roman"/>
          <w:sz w:val="24"/>
          <w:szCs w:val="24"/>
          <w:lang w:eastAsia="ar-SA"/>
        </w:rPr>
        <w:t>€ d’ici le 31/12/2026.</w:t>
      </w:r>
    </w:p>
    <w:p w14:paraId="7D5E6232" w14:textId="51E5F15F" w:rsidR="005D71CA" w:rsidRPr="005D71CA" w:rsidRDefault="005D71CA" w:rsidP="00D83F5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A ce jour </w:t>
      </w:r>
      <w:r w:rsidR="008B55CD">
        <w:rPr>
          <w:rFonts w:ascii="Times New Roman" w:eastAsia="SimSun" w:hAnsi="Times New Roman" w:cs="Times New Roman"/>
          <w:sz w:val="24"/>
          <w:szCs w:val="24"/>
          <w:lang w:eastAsia="ar-SA"/>
        </w:rPr>
        <w:t>nous totalisons 2750</w:t>
      </w:r>
      <w:r w:rsidR="00D83F54">
        <w:rPr>
          <w:rFonts w:ascii="Times New Roman" w:eastAsia="SimSun" w:hAnsi="Times New Roman" w:cs="Times New Roman"/>
          <w:sz w:val="24"/>
          <w:szCs w:val="24"/>
          <w:lang w:eastAsia="ar-SA"/>
        </w:rPr>
        <w:t xml:space="preserve"> </w:t>
      </w:r>
      <w:r w:rsidR="008B55CD">
        <w:rPr>
          <w:rFonts w:ascii="Times New Roman" w:eastAsia="SimSun" w:hAnsi="Times New Roman" w:cs="Times New Roman"/>
          <w:sz w:val="24"/>
          <w:szCs w:val="24"/>
          <w:lang w:eastAsia="ar-SA"/>
        </w:rPr>
        <w:t>€ de dons en 21 donateurs dont un certain nombre ne résident pas à Chauvency. Nous en appelons à votre générosité, d’autant qu’un autre problème majeur s’ajoute à la réfection de la toiture. Il s’agit de stabiliser la grosse cloche dont l’axe e</w:t>
      </w:r>
      <w:r w:rsidR="00D83F54">
        <w:rPr>
          <w:rFonts w:ascii="Times New Roman" w:eastAsia="SimSun" w:hAnsi="Times New Roman" w:cs="Times New Roman"/>
          <w:sz w:val="24"/>
          <w:szCs w:val="24"/>
          <w:lang w:eastAsia="ar-SA"/>
        </w:rPr>
        <w:t>s</w:t>
      </w:r>
      <w:r w:rsidR="008B55CD">
        <w:rPr>
          <w:rFonts w:ascii="Times New Roman" w:eastAsia="SimSun" w:hAnsi="Times New Roman" w:cs="Times New Roman"/>
          <w:sz w:val="24"/>
          <w:szCs w:val="24"/>
          <w:lang w:eastAsia="ar-SA"/>
        </w:rPr>
        <w:t>t voilé et qui ébranle une poutre qui fait vibrer le clocher. Le devis ne nous est pas encore parvenu.</w:t>
      </w:r>
    </w:p>
    <w:p w14:paraId="28262E14" w14:textId="77777777" w:rsidR="00FF2BAA" w:rsidRPr="00E5387B" w:rsidRDefault="00FF2BAA" w:rsidP="004E08BF">
      <w:pPr>
        <w:pStyle w:val="Paragraphedeliste"/>
        <w:numPr>
          <w:ilvl w:val="0"/>
          <w:numId w:val="31"/>
        </w:numPr>
        <w:suppressAutoHyphens/>
        <w:jc w:val="center"/>
        <w:rPr>
          <w:rFonts w:ascii="Times New Roman" w:eastAsia="SimSun" w:hAnsi="Times New Roman" w:cs="Times New Roman"/>
          <w:sz w:val="24"/>
          <w:szCs w:val="24"/>
          <w:lang w:eastAsia="ar-SA"/>
        </w:rPr>
      </w:pPr>
      <w:r w:rsidRPr="004E08BF">
        <w:rPr>
          <w:rFonts w:ascii="Times New Roman" w:eastAsia="Calibri" w:hAnsi="Times New Roman" w:cs="Times New Roman"/>
          <w:b/>
          <w:sz w:val="24"/>
          <w:szCs w:val="24"/>
          <w:u w:val="single"/>
          <w:lang w:eastAsia="ar-SA"/>
        </w:rPr>
        <w:t>AFFOUAGES</w:t>
      </w:r>
    </w:p>
    <w:p w14:paraId="76BF39E1" w14:textId="58FFE19E" w:rsidR="00E5387B" w:rsidRDefault="00D83F54" w:rsidP="00D83F5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Les affouages ont été distribué</w:t>
      </w:r>
      <w:r w:rsidR="00E5387B">
        <w:rPr>
          <w:rFonts w:ascii="Times New Roman" w:eastAsia="SimSun" w:hAnsi="Times New Roman" w:cs="Times New Roman"/>
          <w:sz w:val="24"/>
          <w:szCs w:val="24"/>
          <w:lang w:eastAsia="ar-SA"/>
        </w:rPr>
        <w:t>s le 22/12/2025. Comme prévu, la répartition est en baisse et cela devrait se poursuivre. Cette année nous dénombrons 24 affouagistes.</w:t>
      </w:r>
    </w:p>
    <w:p w14:paraId="7DEC58BE" w14:textId="59E4E559" w:rsidR="00E5387B" w:rsidRPr="00E5387B" w:rsidRDefault="00E5387B" w:rsidP="00D83F5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Conformément au code des affouages 3 affouagistes de l’an dernier devront façonner leur part.</w:t>
      </w:r>
    </w:p>
    <w:p w14:paraId="0C426895" w14:textId="2FCF4BDF" w:rsidR="00FF2BAA" w:rsidRPr="00E5387B" w:rsidRDefault="00FF2BAA" w:rsidP="004E08BF">
      <w:pPr>
        <w:pStyle w:val="Paragraphedeliste"/>
        <w:numPr>
          <w:ilvl w:val="0"/>
          <w:numId w:val="31"/>
        </w:numPr>
        <w:suppressAutoHyphens/>
        <w:jc w:val="center"/>
        <w:rPr>
          <w:rFonts w:ascii="Times New Roman" w:eastAsia="SimSun" w:hAnsi="Times New Roman" w:cs="Times New Roman"/>
          <w:sz w:val="24"/>
          <w:szCs w:val="24"/>
          <w:lang w:eastAsia="ar-SA"/>
        </w:rPr>
      </w:pPr>
      <w:r w:rsidRPr="004E08BF">
        <w:rPr>
          <w:rFonts w:ascii="Times New Roman" w:eastAsia="Calibri" w:hAnsi="Times New Roman" w:cs="Times New Roman"/>
          <w:b/>
          <w:sz w:val="28"/>
          <w:szCs w:val="28"/>
          <w:u w:val="single"/>
          <w:lang w:eastAsia="ar-SA"/>
        </w:rPr>
        <w:t>EN</w:t>
      </w:r>
      <w:r w:rsidR="004E08BF" w:rsidRPr="004E08BF">
        <w:rPr>
          <w:rFonts w:ascii="Times New Roman" w:eastAsia="Calibri" w:hAnsi="Times New Roman" w:cs="Times New Roman"/>
          <w:b/>
          <w:sz w:val="28"/>
          <w:szCs w:val="28"/>
          <w:u w:val="single"/>
          <w:lang w:eastAsia="ar-SA"/>
        </w:rPr>
        <w:t>VIRONNEMENT</w:t>
      </w:r>
    </w:p>
    <w:p w14:paraId="4390E5E1" w14:textId="01EBC755" w:rsidR="00E5387B" w:rsidRDefault="00E5387B" w:rsidP="00D83F5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Les éboueurs rappellent que vous devez positionner vos poubelles au bord du trottoir et qu’ils ne doivent pas aller les chercher dans les cours ou réduits.</w:t>
      </w:r>
    </w:p>
    <w:p w14:paraId="484FD4BB" w14:textId="37AA1056" w:rsidR="00E5387B" w:rsidRDefault="00E5387B" w:rsidP="00D83F5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Le tableau des jours de ramassage </w:t>
      </w:r>
      <w:r w:rsidR="0073632D">
        <w:rPr>
          <w:rFonts w:ascii="Times New Roman" w:eastAsia="SimSun" w:hAnsi="Times New Roman" w:cs="Times New Roman"/>
          <w:sz w:val="24"/>
          <w:szCs w:val="24"/>
          <w:lang w:eastAsia="ar-SA"/>
        </w:rPr>
        <w:t>vient d’être communiqué par la Codecom. Il est diffusé sur notre nouveau site</w:t>
      </w:r>
      <w:r>
        <w:rPr>
          <w:rFonts w:ascii="Times New Roman" w:eastAsia="SimSun" w:hAnsi="Times New Roman" w:cs="Times New Roman"/>
          <w:sz w:val="24"/>
          <w:szCs w:val="24"/>
          <w:lang w:eastAsia="ar-SA"/>
        </w:rPr>
        <w:t xml:space="preserve"> Intramuros.</w:t>
      </w:r>
    </w:p>
    <w:p w14:paraId="7AEACB7C" w14:textId="485752C1" w:rsidR="00C06BF6" w:rsidRDefault="00E5387B" w:rsidP="00E87E44">
      <w:pPr>
        <w:suppressAutoHyphens/>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Des </w:t>
      </w:r>
      <w:bookmarkStart w:id="0" w:name="_Hlk218524320"/>
      <w:r>
        <w:rPr>
          <w:rFonts w:ascii="Times New Roman" w:eastAsia="SimSun" w:hAnsi="Times New Roman" w:cs="Times New Roman"/>
          <w:sz w:val="24"/>
          <w:szCs w:val="24"/>
          <w:lang w:eastAsia="ar-SA"/>
        </w:rPr>
        <w:t xml:space="preserve">sacs pour </w:t>
      </w:r>
      <w:bookmarkEnd w:id="0"/>
      <w:r>
        <w:rPr>
          <w:rFonts w:ascii="Times New Roman" w:eastAsia="SimSun" w:hAnsi="Times New Roman" w:cs="Times New Roman"/>
          <w:sz w:val="24"/>
          <w:szCs w:val="24"/>
          <w:lang w:eastAsia="ar-SA"/>
        </w:rPr>
        <w:t>les biodéchets sont toujours disponibles en Mairie.</w:t>
      </w:r>
      <w:r w:rsidR="00C209A2">
        <w:rPr>
          <w:rFonts w:ascii="Times New Roman" w:eastAsia="SimSun" w:hAnsi="Times New Roman" w:cs="Times New Roman"/>
          <w:sz w:val="24"/>
          <w:szCs w:val="24"/>
          <w:lang w:eastAsia="ar-SA"/>
        </w:rPr>
        <w:t xml:space="preserve"> </w:t>
      </w:r>
      <w:r w:rsidR="00D83F54">
        <w:rPr>
          <w:rFonts w:ascii="Times New Roman" w:eastAsia="SimSun" w:hAnsi="Times New Roman" w:cs="Times New Roman"/>
          <w:sz w:val="24"/>
          <w:szCs w:val="24"/>
          <w:lang w:eastAsia="ar-SA"/>
        </w:rPr>
        <w:tab/>
      </w:r>
    </w:p>
    <w:p w14:paraId="263B9DB3" w14:textId="5664F1FB" w:rsidR="00C06BF6" w:rsidRDefault="00C06BF6" w:rsidP="00C06BF6">
      <w:pPr>
        <w:pStyle w:val="Paragraphedeliste"/>
        <w:numPr>
          <w:ilvl w:val="0"/>
          <w:numId w:val="31"/>
        </w:numPr>
        <w:suppressAutoHyphens/>
        <w:jc w:val="center"/>
        <w:rPr>
          <w:rFonts w:ascii="Times New Roman" w:eastAsia="SimSun" w:hAnsi="Times New Roman" w:cs="Times New Roman"/>
          <w:b/>
          <w:bCs/>
          <w:sz w:val="24"/>
          <w:szCs w:val="24"/>
          <w:u w:val="single"/>
          <w:lang w:eastAsia="ar-SA"/>
        </w:rPr>
      </w:pPr>
      <w:r w:rsidRPr="00C06BF6">
        <w:rPr>
          <w:rFonts w:ascii="Times New Roman" w:eastAsia="SimSun" w:hAnsi="Times New Roman" w:cs="Times New Roman"/>
          <w:b/>
          <w:bCs/>
          <w:sz w:val="24"/>
          <w:szCs w:val="24"/>
          <w:u w:val="single"/>
          <w:lang w:eastAsia="ar-SA"/>
        </w:rPr>
        <w:t>ANIMATIONS</w:t>
      </w:r>
    </w:p>
    <w:p w14:paraId="51D0A08C" w14:textId="6984BFE6" w:rsidR="00C06BF6" w:rsidRDefault="009E5C94" w:rsidP="00C06BF6">
      <w:pPr>
        <w:suppressAutoHyphens/>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La Mairie a organisé cette année :</w:t>
      </w:r>
    </w:p>
    <w:p w14:paraId="5E52A40F" w14:textId="4F692A96" w:rsidR="009E5C94" w:rsidRDefault="009E5C94" w:rsidP="00C06BF6">
      <w:pPr>
        <w:suppressAutoHyphens/>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-Cérémonie des vœux du Maire avec galette des Rois</w:t>
      </w:r>
    </w:p>
    <w:p w14:paraId="43B307D2" w14:textId="2FE8B88C" w:rsidR="009E5C94" w:rsidRDefault="009E5C94" w:rsidP="00C06BF6">
      <w:pPr>
        <w:suppressAutoHyphens/>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Theâtre de plein air avec la Codecom pour la pièce Angelo, tyran de Padoue</w:t>
      </w:r>
    </w:p>
    <w:p w14:paraId="3029CFD5" w14:textId="64A3DD83" w:rsidR="009E5C94" w:rsidRDefault="009E5C94" w:rsidP="00C06BF6">
      <w:pPr>
        <w:suppressAutoHyphens/>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Conférence sur le tournoi de Chauvency</w:t>
      </w:r>
    </w:p>
    <w:p w14:paraId="2C331035" w14:textId="35C7E8FC" w:rsidR="009E5C94" w:rsidRDefault="009E5C94" w:rsidP="00C06BF6">
      <w:pPr>
        <w:suppressAutoHyphens/>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Concert avec l’ensemble de cuivres de Belgique Brass’i Cool</w:t>
      </w:r>
    </w:p>
    <w:p w14:paraId="724DE4D1" w14:textId="77777777" w:rsidR="009E5C94" w:rsidRDefault="009E5C94" w:rsidP="00C06BF6">
      <w:pPr>
        <w:suppressAutoHyphens/>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Fête foraine avec délivrance de tickets de manèges pour enfants</w:t>
      </w:r>
    </w:p>
    <w:p w14:paraId="63C2C0E9" w14:textId="353593A8" w:rsidR="009E5C94" w:rsidRDefault="009E5C94" w:rsidP="00C06BF6">
      <w:pPr>
        <w:suppressAutoHyphens/>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-Saint Nicolas</w:t>
      </w:r>
    </w:p>
    <w:p w14:paraId="0851742F" w14:textId="0DB31927" w:rsidR="009E5C94" w:rsidRDefault="00E87E44" w:rsidP="00C06BF6">
      <w:pPr>
        <w:suppressAutoHyphens/>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Nous remercions les A</w:t>
      </w:r>
      <w:r w:rsidR="009E5C94">
        <w:rPr>
          <w:rFonts w:ascii="Times New Roman" w:eastAsia="SimSun" w:hAnsi="Times New Roman" w:cs="Times New Roman"/>
          <w:sz w:val="24"/>
          <w:szCs w:val="24"/>
          <w:lang w:eastAsia="ar-SA"/>
        </w:rPr>
        <w:t>ssociations :</w:t>
      </w:r>
    </w:p>
    <w:p w14:paraId="061CF184" w14:textId="3B6699ED" w:rsidR="00C06BF6" w:rsidRPr="00E87E44" w:rsidRDefault="00C06BF6" w:rsidP="00E87E44">
      <w:pPr>
        <w:pStyle w:val="Paragraphedeliste"/>
        <w:numPr>
          <w:ilvl w:val="0"/>
          <w:numId w:val="29"/>
        </w:numPr>
        <w:suppressAutoHyphens/>
        <w:rPr>
          <w:rFonts w:ascii="Times New Roman" w:eastAsia="SimSun" w:hAnsi="Times New Roman" w:cs="Times New Roman"/>
          <w:sz w:val="24"/>
          <w:szCs w:val="24"/>
          <w:lang w:eastAsia="ar-SA"/>
        </w:rPr>
      </w:pPr>
      <w:r w:rsidRPr="00E87E44">
        <w:rPr>
          <w:rFonts w:ascii="Times New Roman" w:eastAsia="SimSun" w:hAnsi="Times New Roman" w:cs="Times New Roman"/>
          <w:sz w:val="24"/>
          <w:szCs w:val="24"/>
          <w:lang w:eastAsia="ar-SA"/>
        </w:rPr>
        <w:lastRenderedPageBreak/>
        <w:t xml:space="preserve">Chauvency-le-Château Loisirs pour l’organisation de ses différentes manifestations : Carnaval, Chasse aux œufs de Pâques, </w:t>
      </w:r>
      <w:r w:rsidR="009E5C94" w:rsidRPr="00E87E44">
        <w:rPr>
          <w:rFonts w:ascii="Times New Roman" w:eastAsia="SimSun" w:hAnsi="Times New Roman" w:cs="Times New Roman"/>
          <w:sz w:val="24"/>
          <w:szCs w:val="24"/>
          <w:lang w:eastAsia="ar-SA"/>
        </w:rPr>
        <w:t xml:space="preserve">Brocante, </w:t>
      </w:r>
      <w:r w:rsidRPr="00E87E44">
        <w:rPr>
          <w:rFonts w:ascii="Times New Roman" w:eastAsia="SimSun" w:hAnsi="Times New Roman" w:cs="Times New Roman"/>
          <w:sz w:val="24"/>
          <w:szCs w:val="24"/>
          <w:lang w:eastAsia="ar-SA"/>
        </w:rPr>
        <w:t>Fête</w:t>
      </w:r>
      <w:r w:rsidR="00E87E44">
        <w:rPr>
          <w:rFonts w:ascii="Times New Roman" w:eastAsia="SimSun" w:hAnsi="Times New Roman" w:cs="Times New Roman"/>
          <w:sz w:val="24"/>
          <w:szCs w:val="24"/>
          <w:lang w:eastAsia="ar-SA"/>
        </w:rPr>
        <w:t xml:space="preserve"> de la Musique, Jeu de quilles </w:t>
      </w:r>
      <w:r w:rsidRPr="00E87E44">
        <w:rPr>
          <w:rFonts w:ascii="Times New Roman" w:eastAsia="SimSun" w:hAnsi="Times New Roman" w:cs="Times New Roman"/>
          <w:sz w:val="24"/>
          <w:szCs w:val="24"/>
          <w:lang w:eastAsia="ar-SA"/>
        </w:rPr>
        <w:t>participation avec la Commune à la fête foraine, Octobre Rose,</w:t>
      </w:r>
      <w:r w:rsidR="00E87E44">
        <w:rPr>
          <w:rFonts w:ascii="Times New Roman" w:eastAsia="SimSun" w:hAnsi="Times New Roman" w:cs="Times New Roman"/>
          <w:sz w:val="24"/>
          <w:szCs w:val="24"/>
          <w:lang w:eastAsia="ar-SA"/>
        </w:rPr>
        <w:t xml:space="preserve"> </w:t>
      </w:r>
      <w:r w:rsidRPr="00E87E44">
        <w:rPr>
          <w:rFonts w:ascii="Times New Roman" w:eastAsia="SimSun" w:hAnsi="Times New Roman" w:cs="Times New Roman"/>
          <w:sz w:val="24"/>
          <w:szCs w:val="24"/>
          <w:lang w:eastAsia="ar-SA"/>
        </w:rPr>
        <w:t xml:space="preserve">Halloween, Marché de </w:t>
      </w:r>
      <w:r w:rsidR="00E87E44">
        <w:rPr>
          <w:rFonts w:ascii="Times New Roman" w:eastAsia="SimSun" w:hAnsi="Times New Roman" w:cs="Times New Roman"/>
          <w:sz w:val="24"/>
          <w:szCs w:val="24"/>
          <w:lang w:eastAsia="ar-SA"/>
        </w:rPr>
        <w:t>Noël.</w:t>
      </w:r>
    </w:p>
    <w:p w14:paraId="3BA5136D" w14:textId="3D73AB53" w:rsidR="00C06BF6" w:rsidRPr="00E87E44" w:rsidRDefault="00C06BF6" w:rsidP="00E87E44">
      <w:pPr>
        <w:pStyle w:val="Paragraphedeliste"/>
        <w:numPr>
          <w:ilvl w:val="0"/>
          <w:numId w:val="29"/>
        </w:numPr>
        <w:suppressAutoHyphens/>
        <w:rPr>
          <w:rFonts w:ascii="Times New Roman" w:eastAsia="SimSun" w:hAnsi="Times New Roman" w:cs="Times New Roman"/>
          <w:b/>
          <w:bCs/>
          <w:sz w:val="24"/>
          <w:szCs w:val="24"/>
          <w:u w:val="single"/>
          <w:lang w:eastAsia="ar-SA"/>
        </w:rPr>
      </w:pPr>
      <w:r w:rsidRPr="00E87E44">
        <w:rPr>
          <w:rFonts w:ascii="Times New Roman" w:eastAsia="SimSun" w:hAnsi="Times New Roman" w:cs="Times New Roman"/>
          <w:sz w:val="24"/>
          <w:szCs w:val="24"/>
          <w:lang w:eastAsia="ar-SA"/>
        </w:rPr>
        <w:t xml:space="preserve">le </w:t>
      </w:r>
      <w:r w:rsidR="009E5C94" w:rsidRPr="00E87E44">
        <w:rPr>
          <w:rFonts w:ascii="Times New Roman" w:eastAsia="SimSun" w:hAnsi="Times New Roman" w:cs="Times New Roman"/>
          <w:sz w:val="24"/>
          <w:szCs w:val="24"/>
          <w:lang w:eastAsia="ar-SA"/>
        </w:rPr>
        <w:t>Football Club Bièvres-Chauvency pour l’organisation de la randonnée annuelle, la pétanque, et leur participat</w:t>
      </w:r>
      <w:r w:rsidR="00E87E44">
        <w:rPr>
          <w:rFonts w:ascii="Times New Roman" w:eastAsia="SimSun" w:hAnsi="Times New Roman" w:cs="Times New Roman"/>
          <w:sz w:val="24"/>
          <w:szCs w:val="24"/>
          <w:lang w:eastAsia="ar-SA"/>
        </w:rPr>
        <w:t xml:space="preserve">ion avec Chauvency le Château Loisirs pour </w:t>
      </w:r>
      <w:r w:rsidR="009E5C94" w:rsidRPr="00E87E44">
        <w:rPr>
          <w:rFonts w:ascii="Times New Roman" w:eastAsia="SimSun" w:hAnsi="Times New Roman" w:cs="Times New Roman"/>
          <w:sz w:val="24"/>
          <w:szCs w:val="24"/>
          <w:lang w:eastAsia="ar-SA"/>
        </w:rPr>
        <w:t>Octobre Rose.</w:t>
      </w:r>
    </w:p>
    <w:p w14:paraId="5B3948FC" w14:textId="77777777" w:rsidR="003D4183" w:rsidRPr="003D4183" w:rsidRDefault="003D4183" w:rsidP="003D4183">
      <w:pPr>
        <w:suppressAutoHyphens/>
        <w:ind w:left="2880"/>
        <w:rPr>
          <w:rFonts w:ascii="Times New Roman" w:eastAsia="SimSun" w:hAnsi="Times New Roman" w:cs="Times New Roman"/>
          <w:b/>
          <w:bCs/>
          <w:sz w:val="28"/>
          <w:szCs w:val="28"/>
          <w:u w:val="single"/>
          <w:lang w:eastAsia="ar-SA"/>
        </w:rPr>
      </w:pPr>
    </w:p>
    <w:p w14:paraId="4B3A9470" w14:textId="69B18B48" w:rsidR="00C209A2" w:rsidRDefault="003D4183" w:rsidP="00B22B49">
      <w:pPr>
        <w:pStyle w:val="Paragraphedeliste"/>
        <w:numPr>
          <w:ilvl w:val="0"/>
          <w:numId w:val="33"/>
        </w:numPr>
        <w:suppressAutoHyphens/>
        <w:rPr>
          <w:rFonts w:ascii="Times New Roman" w:eastAsia="SimSun" w:hAnsi="Times New Roman" w:cs="Times New Roman"/>
          <w:b/>
          <w:bCs/>
          <w:sz w:val="28"/>
          <w:szCs w:val="28"/>
          <w:u w:val="single"/>
          <w:lang w:eastAsia="ar-SA"/>
        </w:rPr>
      </w:pPr>
      <w:r>
        <w:rPr>
          <w:rFonts w:ascii="Times New Roman" w:eastAsia="SimSun" w:hAnsi="Times New Roman" w:cs="Times New Roman"/>
          <w:b/>
          <w:bCs/>
          <w:sz w:val="28"/>
          <w:szCs w:val="28"/>
          <w:u w:val="single"/>
          <w:lang w:eastAsia="ar-SA"/>
        </w:rPr>
        <w:t>ELEC</w:t>
      </w:r>
      <w:r w:rsidR="00B22B49" w:rsidRPr="00B22B49">
        <w:rPr>
          <w:rFonts w:ascii="Times New Roman" w:eastAsia="SimSun" w:hAnsi="Times New Roman" w:cs="Times New Roman"/>
          <w:b/>
          <w:bCs/>
          <w:sz w:val="28"/>
          <w:szCs w:val="28"/>
          <w:u w:val="single"/>
          <w:lang w:eastAsia="ar-SA"/>
        </w:rPr>
        <w:t>TIONS MUNICIPALES</w:t>
      </w:r>
    </w:p>
    <w:p w14:paraId="0CDCB67D" w14:textId="77777777" w:rsidR="003D4183" w:rsidRPr="003D4183" w:rsidRDefault="003D4183" w:rsidP="003D4183">
      <w:pPr>
        <w:suppressAutoHyphens/>
        <w:ind w:left="708"/>
        <w:rPr>
          <w:rFonts w:ascii="Times New Roman" w:eastAsia="SimSun" w:hAnsi="Times New Roman" w:cs="Times New Roman"/>
          <w:sz w:val="24"/>
          <w:szCs w:val="24"/>
          <w:lang w:eastAsia="ar-SA"/>
        </w:rPr>
      </w:pPr>
      <w:r w:rsidRPr="003D4183">
        <w:rPr>
          <w:rFonts w:ascii="Times New Roman" w:eastAsia="SimSun" w:hAnsi="Times New Roman" w:cs="Times New Roman"/>
          <w:sz w:val="24"/>
          <w:szCs w:val="24"/>
          <w:lang w:eastAsia="ar-SA"/>
        </w:rPr>
        <w:t>Elles auront lieu le 15 Mars 2026 pour le premier tour et le 22 Mars 2026 pour le second tour.</w:t>
      </w:r>
    </w:p>
    <w:p w14:paraId="0A519AFA" w14:textId="77777777" w:rsidR="003D4183" w:rsidRPr="003D4183" w:rsidRDefault="003D4183" w:rsidP="003D4183">
      <w:pPr>
        <w:suppressAutoHyphens/>
        <w:ind w:left="756"/>
        <w:rPr>
          <w:rFonts w:ascii="Times New Roman" w:eastAsia="SimSun" w:hAnsi="Times New Roman" w:cs="Times New Roman"/>
          <w:b/>
          <w:bCs/>
          <w:sz w:val="24"/>
          <w:szCs w:val="24"/>
          <w:u w:val="single"/>
          <w:lang w:eastAsia="ar-SA"/>
        </w:rPr>
      </w:pPr>
      <w:r w:rsidRPr="003D4183">
        <w:rPr>
          <w:rFonts w:ascii="Times New Roman" w:eastAsia="SimSun" w:hAnsi="Times New Roman" w:cs="Times New Roman"/>
          <w:b/>
          <w:bCs/>
          <w:sz w:val="24"/>
          <w:szCs w:val="24"/>
          <w:u w:val="single"/>
          <w:lang w:eastAsia="ar-SA"/>
        </w:rPr>
        <w:t>Attention : Le mode de scrutin change conformément à la loi du 21 Mai 2025.</w:t>
      </w:r>
    </w:p>
    <w:p w14:paraId="77B319D2" w14:textId="77777777" w:rsidR="003D4183" w:rsidRDefault="003D4183" w:rsidP="003D4183">
      <w:pPr>
        <w:pStyle w:val="Sansinterligne"/>
        <w:ind w:left="756"/>
        <w:rPr>
          <w:rFonts w:ascii="Times New Roman" w:hAnsi="Times New Roman" w:cs="Times New Roman"/>
          <w:sz w:val="24"/>
          <w:szCs w:val="24"/>
          <w:lang w:eastAsia="ar-SA"/>
        </w:rPr>
      </w:pPr>
      <w:r w:rsidRPr="0065563F">
        <w:rPr>
          <w:rFonts w:ascii="Times New Roman" w:eastAsia="SimSun" w:hAnsi="Times New Roman" w:cs="Times New Roman"/>
          <w:sz w:val="24"/>
          <w:szCs w:val="24"/>
          <w:lang w:eastAsia="ar-SA"/>
        </w:rPr>
        <w:t>L’interdiction du</w:t>
      </w:r>
      <w:r w:rsidRPr="0065563F">
        <w:rPr>
          <w:rFonts w:ascii="Times New Roman" w:hAnsi="Times New Roman" w:cs="Times New Roman"/>
          <w:sz w:val="24"/>
          <w:szCs w:val="24"/>
          <w:lang w:eastAsia="ar-SA"/>
        </w:rPr>
        <w:t xml:space="preserve"> panachage s’applique désormais dans les communes de moins de 1000 habitants. Un bulletin comportant une modification de l’ordre des candidats ou une mention manuscrite est considéré nul (décret du 06/08/2025)</w:t>
      </w:r>
      <w:r>
        <w:rPr>
          <w:rFonts w:ascii="Times New Roman" w:hAnsi="Times New Roman" w:cs="Times New Roman"/>
          <w:sz w:val="24"/>
          <w:szCs w:val="24"/>
          <w:lang w:eastAsia="ar-SA"/>
        </w:rPr>
        <w:t>.</w:t>
      </w:r>
    </w:p>
    <w:p w14:paraId="6EFA3A3A" w14:textId="16B63C69" w:rsidR="003D4183" w:rsidRDefault="003D4183" w:rsidP="003D4183">
      <w:pPr>
        <w:pStyle w:val="Sansinterligne"/>
        <w:ind w:left="756"/>
        <w:rPr>
          <w:rFonts w:ascii="Times New Roman" w:hAnsi="Times New Roman" w:cs="Times New Roman"/>
          <w:sz w:val="24"/>
          <w:szCs w:val="24"/>
          <w:lang w:eastAsia="ar-SA"/>
        </w:rPr>
      </w:pPr>
      <w:r>
        <w:rPr>
          <w:rFonts w:ascii="Times New Roman" w:hAnsi="Times New Roman" w:cs="Times New Roman"/>
          <w:sz w:val="24"/>
          <w:szCs w:val="24"/>
          <w:lang w:eastAsia="ar-SA"/>
        </w:rPr>
        <w:t>Par ailleurs la parité s’impose ex : 11 candidats il faudra soit 6 hommes et 5 femmes ou</w:t>
      </w:r>
      <w:r w:rsidR="002264D0">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6 femmes et 5 hommes.</w:t>
      </w:r>
    </w:p>
    <w:p w14:paraId="1098B244" w14:textId="53988ECD" w:rsidR="003D4183" w:rsidRDefault="003D4183" w:rsidP="003D4183">
      <w:pPr>
        <w:pStyle w:val="Sansinterligne"/>
        <w:ind w:left="756"/>
        <w:rPr>
          <w:rFonts w:ascii="Times New Roman" w:hAnsi="Times New Roman" w:cs="Times New Roman"/>
          <w:sz w:val="24"/>
          <w:szCs w:val="24"/>
          <w:lang w:eastAsia="ar-SA"/>
        </w:rPr>
      </w:pPr>
      <w:r w:rsidRPr="002264D0">
        <w:rPr>
          <w:rFonts w:ascii="Times New Roman" w:hAnsi="Times New Roman" w:cs="Times New Roman"/>
          <w:b/>
          <w:bCs/>
          <w:color w:val="EE0000"/>
          <w:sz w:val="24"/>
          <w:szCs w:val="24"/>
          <w:lang w:eastAsia="ar-SA"/>
        </w:rPr>
        <w:t>Si vous n’êtes pas encore inscrit la date butoi</w:t>
      </w:r>
      <w:r w:rsidR="002264D0" w:rsidRPr="002264D0">
        <w:rPr>
          <w:rFonts w:ascii="Times New Roman" w:hAnsi="Times New Roman" w:cs="Times New Roman"/>
          <w:b/>
          <w:bCs/>
          <w:color w:val="EE0000"/>
          <w:sz w:val="24"/>
          <w:szCs w:val="24"/>
          <w:lang w:eastAsia="ar-SA"/>
        </w:rPr>
        <w:t>r</w:t>
      </w:r>
      <w:r w:rsidRPr="002264D0">
        <w:rPr>
          <w:rFonts w:ascii="Times New Roman" w:hAnsi="Times New Roman" w:cs="Times New Roman"/>
          <w:b/>
          <w:bCs/>
          <w:color w:val="EE0000"/>
          <w:sz w:val="24"/>
          <w:szCs w:val="24"/>
          <w:lang w:eastAsia="ar-SA"/>
        </w:rPr>
        <w:t xml:space="preserve"> est fixée au 06/02/2026 pour les inscriptions sur les listes électorales</w:t>
      </w:r>
      <w:r w:rsidR="002264D0">
        <w:rPr>
          <w:rFonts w:ascii="Times New Roman" w:hAnsi="Times New Roman" w:cs="Times New Roman"/>
          <w:sz w:val="24"/>
          <w:szCs w:val="24"/>
          <w:lang w:eastAsia="ar-SA"/>
        </w:rPr>
        <w:t>.</w:t>
      </w:r>
    </w:p>
    <w:p w14:paraId="25A6C8B6" w14:textId="20D04342" w:rsidR="002264D0" w:rsidRDefault="002264D0" w:rsidP="003D4183">
      <w:pPr>
        <w:pStyle w:val="Sansinterligne"/>
        <w:ind w:left="756"/>
        <w:rPr>
          <w:rFonts w:ascii="Times New Roman" w:hAnsi="Times New Roman" w:cs="Times New Roman"/>
          <w:sz w:val="24"/>
          <w:szCs w:val="24"/>
          <w:lang w:eastAsia="ar-SA"/>
        </w:rPr>
      </w:pPr>
      <w:r>
        <w:rPr>
          <w:rFonts w:ascii="Times New Roman" w:hAnsi="Times New Roman" w:cs="Times New Roman"/>
          <w:sz w:val="24"/>
          <w:szCs w:val="24"/>
          <w:lang w:eastAsia="ar-SA"/>
        </w:rPr>
        <w:t>Les demandes peuvent être faites en Mairie ou sur le site :</w:t>
      </w:r>
    </w:p>
    <w:p w14:paraId="4FDDDC9F" w14:textId="0E66E0DA" w:rsidR="002264D0" w:rsidRPr="002264D0" w:rsidRDefault="002264D0" w:rsidP="003D4183">
      <w:pPr>
        <w:pStyle w:val="Sansinterligne"/>
        <w:ind w:left="756"/>
        <w:rPr>
          <w:rFonts w:ascii="Times New Roman" w:hAnsi="Times New Roman" w:cs="Times New Roman"/>
          <w:b/>
          <w:bCs/>
          <w:color w:val="4F81BD" w:themeColor="accent1"/>
          <w:sz w:val="24"/>
          <w:szCs w:val="24"/>
          <w:u w:val="single"/>
          <w:lang w:eastAsia="ar-SA"/>
        </w:rPr>
      </w:pPr>
      <w:hyperlink r:id="rId10" w:history="1">
        <w:r w:rsidRPr="002264D0">
          <w:rPr>
            <w:rStyle w:val="Lienhypertexte"/>
            <w:rFonts w:ascii="Times New Roman" w:hAnsi="Times New Roman" w:cs="Times New Roman"/>
            <w:color w:val="4F81BD" w:themeColor="accent1"/>
            <w:sz w:val="24"/>
            <w:szCs w:val="24"/>
            <w:lang w:eastAsia="ar-SA"/>
          </w:rPr>
          <w:t>https://www.service-public.fr/particuliers/vos</w:t>
        </w:r>
      </w:hyperlink>
      <w:r w:rsidRPr="002264D0">
        <w:rPr>
          <w:rFonts w:ascii="Times New Roman" w:hAnsi="Times New Roman" w:cs="Times New Roman"/>
          <w:color w:val="4F81BD" w:themeColor="accent1"/>
          <w:sz w:val="24"/>
          <w:szCs w:val="24"/>
          <w:u w:val="single"/>
          <w:lang w:eastAsia="ar-SA"/>
        </w:rPr>
        <w:t xml:space="preserve">droits/R16396 </w:t>
      </w:r>
    </w:p>
    <w:p w14:paraId="183963E7" w14:textId="77777777" w:rsidR="003D4183" w:rsidRPr="003D4183" w:rsidRDefault="003D4183" w:rsidP="003D4183">
      <w:pPr>
        <w:suppressAutoHyphens/>
        <w:rPr>
          <w:rFonts w:ascii="Times New Roman" w:eastAsia="SimSun" w:hAnsi="Times New Roman" w:cs="Times New Roman"/>
          <w:b/>
          <w:bCs/>
          <w:sz w:val="28"/>
          <w:szCs w:val="28"/>
          <w:u w:val="single"/>
          <w:lang w:eastAsia="ar-SA"/>
        </w:rPr>
      </w:pPr>
    </w:p>
    <w:p w14:paraId="385DBF0C" w14:textId="3ED7D2D0" w:rsidR="005170C9" w:rsidRDefault="005170C9" w:rsidP="005170C9">
      <w:pPr>
        <w:pStyle w:val="Sansinterligne"/>
        <w:numPr>
          <w:ilvl w:val="0"/>
          <w:numId w:val="33"/>
        </w:numPr>
        <w:rPr>
          <w:rFonts w:ascii="Times New Roman" w:eastAsia="SimSun" w:hAnsi="Times New Roman" w:cs="Times New Roman"/>
          <w:b/>
          <w:bCs/>
          <w:sz w:val="28"/>
          <w:szCs w:val="28"/>
          <w:u w:val="single"/>
          <w:lang w:eastAsia="ar-SA"/>
        </w:rPr>
      </w:pPr>
      <w:r>
        <w:rPr>
          <w:rFonts w:ascii="Times New Roman" w:eastAsia="SimSun" w:hAnsi="Times New Roman" w:cs="Times New Roman"/>
          <w:b/>
          <w:bCs/>
          <w:sz w:val="28"/>
          <w:szCs w:val="28"/>
          <w:u w:val="single"/>
          <w:lang w:eastAsia="ar-SA"/>
        </w:rPr>
        <w:t>RECENSEMENT</w:t>
      </w:r>
    </w:p>
    <w:p w14:paraId="4F1ADE66" w14:textId="42F2DBBD" w:rsidR="002264D0" w:rsidRDefault="002264D0" w:rsidP="002264D0">
      <w:pPr>
        <w:pStyle w:val="Sansinterligne"/>
        <w:ind w:left="708"/>
        <w:jc w:val="both"/>
        <w:rPr>
          <w:rFonts w:ascii="Times New Roman" w:eastAsia="SimSun" w:hAnsi="Times New Roman" w:cs="Times New Roman"/>
          <w:sz w:val="24"/>
          <w:szCs w:val="24"/>
          <w:lang w:eastAsia="ar-SA"/>
        </w:rPr>
      </w:pPr>
      <w:r w:rsidRPr="002264D0">
        <w:rPr>
          <w:rFonts w:ascii="Times New Roman" w:eastAsia="SimSun" w:hAnsi="Times New Roman" w:cs="Times New Roman"/>
          <w:sz w:val="24"/>
          <w:szCs w:val="24"/>
          <w:lang w:eastAsia="ar-SA"/>
        </w:rPr>
        <w:t>Le recensement de la population a lieu tous les 5 ans</w:t>
      </w:r>
      <w:r>
        <w:rPr>
          <w:rFonts w:ascii="Times New Roman" w:eastAsia="SimSun" w:hAnsi="Times New Roman" w:cs="Times New Roman"/>
          <w:sz w:val="24"/>
          <w:szCs w:val="24"/>
          <w:lang w:eastAsia="ar-SA"/>
        </w:rPr>
        <w:t>.</w:t>
      </w:r>
    </w:p>
    <w:p w14:paraId="561C9921" w14:textId="26882851" w:rsidR="002264D0" w:rsidRDefault="002264D0" w:rsidP="002264D0">
      <w:pPr>
        <w:pStyle w:val="Sansinterligne"/>
        <w:ind w:left="708"/>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Il permet de savoir combien de personnes vivent en France et fourni des informations sur les caractéristiques de la population. Grâce à ces données les projets des communes peuvent être pensés et réalisés.</w:t>
      </w:r>
    </w:p>
    <w:p w14:paraId="41B63219" w14:textId="67B4E8B6" w:rsidR="002264D0" w:rsidRDefault="002264D0" w:rsidP="002264D0">
      <w:pPr>
        <w:pStyle w:val="Sansinterligne"/>
        <w:ind w:left="708"/>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De ces chiffres découle la participation de l’Etat au budget des communes.</w:t>
      </w:r>
    </w:p>
    <w:p w14:paraId="0617C0FC" w14:textId="78753F40" w:rsidR="002264D0" w:rsidRDefault="00FB06A3" w:rsidP="00A15A61">
      <w:pPr>
        <w:pStyle w:val="Sansinterligne"/>
        <w:spacing w:line="480" w:lineRule="auto"/>
        <w:ind w:left="708"/>
        <w:jc w:val="both"/>
        <w:rPr>
          <w:rFonts w:ascii="Times New Roman" w:eastAsia="SimSun" w:hAnsi="Times New Roman" w:cs="Times New Roman"/>
          <w:sz w:val="24"/>
          <w:szCs w:val="24"/>
          <w:lang w:eastAsia="ar-SA"/>
        </w:rPr>
      </w:pPr>
      <w:r w:rsidRPr="007530DC">
        <w:rPr>
          <w:rFonts w:ascii="Times New Roman" w:eastAsia="SimSun" w:hAnsi="Times New Roman" w:cs="Times New Roman"/>
          <w:b/>
          <w:bCs/>
          <w:sz w:val="24"/>
          <w:szCs w:val="24"/>
          <w:u w:val="single"/>
          <w:lang w:eastAsia="ar-SA"/>
        </w:rPr>
        <w:t>La période s’</w:t>
      </w:r>
      <w:r w:rsidR="0029120C" w:rsidRPr="007530DC">
        <w:rPr>
          <w:rFonts w:ascii="Times New Roman" w:eastAsia="SimSun" w:hAnsi="Times New Roman" w:cs="Times New Roman"/>
          <w:b/>
          <w:bCs/>
          <w:sz w:val="24"/>
          <w:szCs w:val="24"/>
          <w:u w:val="single"/>
          <w:lang w:eastAsia="ar-SA"/>
        </w:rPr>
        <w:t>étend du 15/01/2026 au 14/02/2026</w:t>
      </w:r>
      <w:r w:rsidR="0029120C">
        <w:rPr>
          <w:rFonts w:ascii="Times New Roman" w:eastAsia="SimSun" w:hAnsi="Times New Roman" w:cs="Times New Roman"/>
          <w:sz w:val="24"/>
          <w:szCs w:val="24"/>
          <w:lang w:eastAsia="ar-SA"/>
        </w:rPr>
        <w:t>.</w:t>
      </w:r>
    </w:p>
    <w:p w14:paraId="6FBC17FE" w14:textId="600CE4C7" w:rsidR="0029120C" w:rsidRDefault="0029120C" w:rsidP="0029120C">
      <w:pPr>
        <w:ind w:left="708"/>
        <w:rPr>
          <w:rFonts w:ascii="Times New Roman" w:hAnsi="Times New Roman" w:cs="Times New Roman"/>
          <w:sz w:val="24"/>
          <w:szCs w:val="24"/>
          <w:lang w:eastAsia="ar-SA"/>
        </w:rPr>
      </w:pPr>
      <w:r w:rsidRPr="0029120C">
        <w:rPr>
          <w:rFonts w:ascii="Times New Roman" w:hAnsi="Times New Roman" w:cs="Times New Roman"/>
          <w:sz w:val="24"/>
          <w:szCs w:val="24"/>
          <w:lang w:eastAsia="ar-SA"/>
        </w:rPr>
        <w:t>Madame Angèle PRINGOT a été désignée agent recenseur pour notre commune. A ce titre elle est porteuse d’un badge</w:t>
      </w:r>
      <w:r>
        <w:rPr>
          <w:rFonts w:ascii="Times New Roman" w:hAnsi="Times New Roman" w:cs="Times New Roman"/>
          <w:sz w:val="24"/>
          <w:szCs w:val="24"/>
          <w:lang w:eastAsia="ar-SA"/>
        </w:rPr>
        <w:t xml:space="preserve"> spécifique tricolore délivré par la Mairie.</w:t>
      </w:r>
    </w:p>
    <w:p w14:paraId="5E645248" w14:textId="13DB1828" w:rsidR="0029120C" w:rsidRDefault="0029120C" w:rsidP="0029120C">
      <w:pPr>
        <w:ind w:left="708"/>
        <w:rPr>
          <w:rFonts w:ascii="Times New Roman" w:hAnsi="Times New Roman" w:cs="Times New Roman"/>
          <w:sz w:val="24"/>
          <w:szCs w:val="24"/>
          <w:lang w:eastAsia="ar-SA"/>
        </w:rPr>
      </w:pPr>
      <w:r>
        <w:rPr>
          <w:rFonts w:ascii="Times New Roman" w:hAnsi="Times New Roman" w:cs="Times New Roman"/>
          <w:sz w:val="24"/>
          <w:szCs w:val="24"/>
          <w:lang w:eastAsia="ar-SA"/>
        </w:rPr>
        <w:t>Veuillez lui réserver un bon accueil.</w:t>
      </w:r>
    </w:p>
    <w:p w14:paraId="75863177" w14:textId="0D40D93D" w:rsidR="0029120C" w:rsidRDefault="0029120C" w:rsidP="0029120C">
      <w:pPr>
        <w:ind w:left="708"/>
        <w:rPr>
          <w:rFonts w:ascii="Times New Roman" w:hAnsi="Times New Roman" w:cs="Times New Roman"/>
          <w:sz w:val="24"/>
          <w:szCs w:val="24"/>
          <w:lang w:eastAsia="ar-SA"/>
        </w:rPr>
      </w:pPr>
      <w:r>
        <w:rPr>
          <w:rFonts w:ascii="Times New Roman" w:hAnsi="Times New Roman" w:cs="Times New Roman"/>
          <w:sz w:val="24"/>
          <w:szCs w:val="24"/>
          <w:lang w:eastAsia="ar-SA"/>
        </w:rPr>
        <w:t>Elle vous déposera des questionnaires à compléter, et vous proposera un rendez vous pour les récupérer. La réponse aux questions est obligatoire. Vous aurez aussi la possibilité de répondre à ce questionnaire par internet sur le site :</w:t>
      </w:r>
    </w:p>
    <w:p w14:paraId="61EF3A6D" w14:textId="1FD42FE0" w:rsidR="0029120C" w:rsidRDefault="0029120C" w:rsidP="0029120C">
      <w:pPr>
        <w:ind w:left="708"/>
        <w:rPr>
          <w:rFonts w:ascii="Times New Roman" w:hAnsi="Times New Roman" w:cs="Times New Roman"/>
          <w:sz w:val="24"/>
          <w:szCs w:val="24"/>
          <w:lang w:eastAsia="ar-SA"/>
        </w:rPr>
      </w:pPr>
      <w:hyperlink r:id="rId11" w:history="1">
        <w:r w:rsidRPr="00017F75">
          <w:rPr>
            <w:rStyle w:val="Lienhypertexte"/>
            <w:rFonts w:ascii="Times New Roman" w:hAnsi="Times New Roman" w:cs="Times New Roman"/>
            <w:sz w:val="24"/>
            <w:szCs w:val="24"/>
            <w:lang w:eastAsia="ar-SA"/>
          </w:rPr>
          <w:t>https://www.le-recensement-et-moi.fr</w:t>
        </w:r>
      </w:hyperlink>
    </w:p>
    <w:p w14:paraId="137FF14A" w14:textId="77777777" w:rsidR="0029120C" w:rsidRPr="0029120C" w:rsidRDefault="0029120C" w:rsidP="0029120C">
      <w:pPr>
        <w:ind w:left="708"/>
        <w:rPr>
          <w:rFonts w:ascii="Times New Roman" w:hAnsi="Times New Roman" w:cs="Times New Roman"/>
          <w:sz w:val="24"/>
          <w:szCs w:val="24"/>
          <w:lang w:eastAsia="ar-SA"/>
        </w:rPr>
      </w:pPr>
    </w:p>
    <w:p w14:paraId="7330A746" w14:textId="77777777" w:rsidR="0029120C" w:rsidRPr="002264D0" w:rsidRDefault="0029120C" w:rsidP="00A15A61">
      <w:pPr>
        <w:pStyle w:val="Sansinterligne"/>
        <w:spacing w:line="480" w:lineRule="auto"/>
        <w:ind w:left="708"/>
        <w:jc w:val="both"/>
        <w:rPr>
          <w:rFonts w:ascii="Times New Roman" w:eastAsia="SimSun" w:hAnsi="Times New Roman" w:cs="Times New Roman"/>
          <w:sz w:val="24"/>
          <w:szCs w:val="24"/>
          <w:lang w:eastAsia="ar-SA"/>
        </w:rPr>
      </w:pPr>
    </w:p>
    <w:p w14:paraId="5B4DD702" w14:textId="77777777" w:rsidR="005170C9" w:rsidRPr="002264D0" w:rsidRDefault="005170C9" w:rsidP="005170C9">
      <w:pPr>
        <w:pStyle w:val="Sansinterligne"/>
        <w:rPr>
          <w:rFonts w:ascii="Times New Roman" w:eastAsia="SimSun" w:hAnsi="Times New Roman" w:cs="Times New Roman"/>
          <w:sz w:val="28"/>
          <w:szCs w:val="28"/>
          <w:lang w:eastAsia="ar-SA"/>
        </w:rPr>
      </w:pPr>
    </w:p>
    <w:p w14:paraId="735AA9DD" w14:textId="77777777" w:rsidR="005170C9" w:rsidRDefault="005170C9" w:rsidP="005170C9">
      <w:pPr>
        <w:pStyle w:val="Sansinterligne"/>
        <w:rPr>
          <w:rFonts w:ascii="Times New Roman" w:eastAsia="SimSun" w:hAnsi="Times New Roman" w:cs="Times New Roman"/>
          <w:b/>
          <w:bCs/>
          <w:sz w:val="28"/>
          <w:szCs w:val="28"/>
          <w:u w:val="single"/>
          <w:lang w:eastAsia="ar-SA"/>
        </w:rPr>
      </w:pPr>
    </w:p>
    <w:p w14:paraId="67EF8AB2" w14:textId="77777777" w:rsidR="005170C9" w:rsidRDefault="005170C9" w:rsidP="005170C9">
      <w:pPr>
        <w:pStyle w:val="Sansinterligne"/>
        <w:rPr>
          <w:rFonts w:ascii="Times New Roman" w:eastAsia="SimSun" w:hAnsi="Times New Roman" w:cs="Times New Roman"/>
          <w:b/>
          <w:bCs/>
          <w:sz w:val="28"/>
          <w:szCs w:val="28"/>
          <w:u w:val="single"/>
          <w:lang w:eastAsia="ar-SA"/>
        </w:rPr>
      </w:pPr>
    </w:p>
    <w:p w14:paraId="41636261" w14:textId="6A357CDE" w:rsidR="005170C9" w:rsidRPr="00B22B49" w:rsidRDefault="005170C9" w:rsidP="005170C9">
      <w:pPr>
        <w:pStyle w:val="Sansinterligne"/>
        <w:numPr>
          <w:ilvl w:val="0"/>
          <w:numId w:val="33"/>
        </w:numPr>
        <w:rPr>
          <w:rFonts w:ascii="Times New Roman" w:eastAsia="SimSun" w:hAnsi="Times New Roman" w:cs="Times New Roman"/>
          <w:b/>
          <w:bCs/>
          <w:sz w:val="28"/>
          <w:szCs w:val="28"/>
          <w:u w:val="single"/>
          <w:lang w:eastAsia="ar-SA"/>
        </w:rPr>
      </w:pPr>
      <w:r>
        <w:rPr>
          <w:rFonts w:ascii="Times New Roman" w:eastAsia="SimSun" w:hAnsi="Times New Roman" w:cs="Times New Roman"/>
          <w:b/>
          <w:bCs/>
          <w:sz w:val="28"/>
          <w:szCs w:val="28"/>
          <w:u w:val="single"/>
          <w:lang w:eastAsia="ar-SA"/>
        </w:rPr>
        <w:t>ETAT CIVIL</w:t>
      </w:r>
    </w:p>
    <w:p w14:paraId="28827FB3" w14:textId="061C2110" w:rsidR="00C970B6" w:rsidRDefault="004D73F7" w:rsidP="00FF2BAA">
      <w:pPr>
        <w:suppressAutoHyphens/>
        <w:spacing w:after="0" w:line="100" w:lineRule="atLeast"/>
        <w:ind w:left="720"/>
        <w:rPr>
          <w:rFonts w:ascii="Times New Roman" w:eastAsia="Calibri" w:hAnsi="Times New Roman" w:cs="Times New Roman"/>
          <w:bCs/>
          <w:noProof/>
          <w:sz w:val="24"/>
          <w:szCs w:val="24"/>
          <w:lang w:eastAsia="fr-FR"/>
        </w:rPr>
      </w:pPr>
      <w:r>
        <w:rPr>
          <w:rFonts w:ascii="Times New Roman" w:eastAsia="Calibri" w:hAnsi="Times New Roman" w:cs="Times New Roman"/>
          <w:bCs/>
          <w:sz w:val="24"/>
          <w:szCs w:val="24"/>
          <w:lang w:eastAsia="ar-SA"/>
        </w:rPr>
        <w:t xml:space="preserve">   </w:t>
      </w:r>
      <w:r w:rsidR="0021032E">
        <w:rPr>
          <w:rFonts w:ascii="Times New Roman" w:eastAsia="Calibri" w:hAnsi="Times New Roman" w:cs="Times New Roman"/>
          <w:bCs/>
          <w:sz w:val="24"/>
          <w:szCs w:val="24"/>
          <w:lang w:eastAsia="ar-SA"/>
        </w:rPr>
        <w:t xml:space="preserve"> </w:t>
      </w:r>
      <w:r w:rsidR="00C970B6">
        <w:rPr>
          <w:rFonts w:ascii="Times New Roman" w:eastAsia="Calibri" w:hAnsi="Times New Roman" w:cs="Times New Roman"/>
          <w:bCs/>
          <w:sz w:val="24"/>
          <w:szCs w:val="24"/>
          <w:lang w:eastAsia="ar-SA"/>
        </w:rPr>
        <w:t xml:space="preserve">                     </w:t>
      </w:r>
      <w:r w:rsidR="0021032E">
        <w:rPr>
          <w:rFonts w:ascii="Times New Roman" w:eastAsia="Calibri" w:hAnsi="Times New Roman" w:cs="Times New Roman"/>
          <w:bCs/>
          <w:sz w:val="24"/>
          <w:szCs w:val="24"/>
          <w:lang w:eastAsia="ar-SA"/>
        </w:rPr>
        <w:t xml:space="preserve"> </w:t>
      </w:r>
      <w:r w:rsidR="00C970B6">
        <w:rPr>
          <w:rFonts w:ascii="Times New Roman" w:eastAsia="Calibri" w:hAnsi="Times New Roman" w:cs="Times New Roman"/>
          <w:bCs/>
          <w:sz w:val="24"/>
          <w:szCs w:val="24"/>
          <w:lang w:eastAsia="ar-SA"/>
        </w:rPr>
        <w:t xml:space="preserve">                          </w:t>
      </w:r>
      <w:r w:rsidR="00C970B6">
        <w:rPr>
          <w:rFonts w:ascii="Times New Roman" w:eastAsia="Calibri" w:hAnsi="Times New Roman" w:cs="Times New Roman"/>
          <w:bCs/>
          <w:noProof/>
          <w:sz w:val="24"/>
          <w:szCs w:val="24"/>
          <w:lang w:eastAsia="fr-FR"/>
        </w:rPr>
        <w:t xml:space="preserve">                    </w:t>
      </w:r>
    </w:p>
    <w:p w14:paraId="3F30B92C" w14:textId="77777777" w:rsidR="00C970B6" w:rsidRDefault="00C970B6" w:rsidP="00FF2BAA">
      <w:pPr>
        <w:suppressAutoHyphens/>
        <w:spacing w:after="0" w:line="100" w:lineRule="atLeast"/>
        <w:ind w:left="720"/>
        <w:rPr>
          <w:rFonts w:ascii="Times New Roman" w:eastAsia="Calibri" w:hAnsi="Times New Roman" w:cs="Times New Roman"/>
          <w:bCs/>
          <w:noProof/>
          <w:sz w:val="24"/>
          <w:szCs w:val="24"/>
          <w:lang w:eastAsia="fr-FR"/>
        </w:rPr>
      </w:pPr>
    </w:p>
    <w:p w14:paraId="56C89B2B" w14:textId="77777777" w:rsidR="007F4880" w:rsidRDefault="007F4880" w:rsidP="00C970B6">
      <w:pPr>
        <w:suppressAutoHyphens/>
        <w:spacing w:after="0" w:line="100" w:lineRule="atLeast"/>
        <w:ind w:left="284"/>
        <w:rPr>
          <w:rFonts w:ascii="Times New Roman" w:eastAsia="Calibri" w:hAnsi="Times New Roman" w:cs="Times New Roman"/>
          <w:b/>
          <w:sz w:val="24"/>
          <w:szCs w:val="24"/>
          <w:u w:val="single"/>
          <w:lang w:eastAsia="ar-SA"/>
        </w:rPr>
      </w:pPr>
      <w:r w:rsidRPr="007F4880">
        <w:rPr>
          <w:rFonts w:ascii="Times New Roman" w:eastAsia="Calibri" w:hAnsi="Times New Roman" w:cs="Times New Roman"/>
          <w:b/>
          <w:sz w:val="24"/>
          <w:szCs w:val="24"/>
          <w:u w:val="single"/>
          <w:lang w:eastAsia="ar-SA"/>
        </w:rPr>
        <w:t>Naissance :</w:t>
      </w:r>
      <w:r w:rsidR="00C970B6" w:rsidRPr="007F4880">
        <w:rPr>
          <w:rFonts w:ascii="Times New Roman" w:eastAsia="Calibri" w:hAnsi="Times New Roman" w:cs="Times New Roman"/>
          <w:b/>
          <w:sz w:val="24"/>
          <w:szCs w:val="24"/>
          <w:u w:val="single"/>
          <w:lang w:eastAsia="ar-SA"/>
        </w:rPr>
        <w:t xml:space="preserve">   </w:t>
      </w:r>
    </w:p>
    <w:p w14:paraId="3577C165" w14:textId="77777777" w:rsidR="007F4880" w:rsidRDefault="007F4880" w:rsidP="00C970B6">
      <w:pPr>
        <w:suppressAutoHyphens/>
        <w:spacing w:after="0" w:line="100" w:lineRule="atLeast"/>
        <w:ind w:left="284"/>
        <w:rPr>
          <w:rFonts w:ascii="Times New Roman" w:eastAsia="Calibri" w:hAnsi="Times New Roman" w:cs="Times New Roman"/>
          <w:b/>
          <w:sz w:val="24"/>
          <w:szCs w:val="24"/>
          <w:u w:val="single"/>
          <w:lang w:eastAsia="ar-SA"/>
        </w:rPr>
      </w:pPr>
    </w:p>
    <w:p w14:paraId="1178C04C" w14:textId="4BA5CB34" w:rsidR="007F4880" w:rsidRDefault="007F4880" w:rsidP="007F4880">
      <w:pPr>
        <w:pStyle w:val="Paragraphedeliste"/>
        <w:numPr>
          <w:ilvl w:val="0"/>
          <w:numId w:val="29"/>
        </w:numPr>
        <w:suppressAutoHyphens/>
        <w:spacing w:after="0" w:line="100" w:lineRule="atLeast"/>
        <w:rPr>
          <w:rFonts w:ascii="Times New Roman" w:eastAsia="Calibri" w:hAnsi="Times New Roman" w:cs="Times New Roman"/>
          <w:bCs/>
          <w:sz w:val="24"/>
          <w:szCs w:val="24"/>
          <w:lang w:eastAsia="ar-SA"/>
        </w:rPr>
      </w:pPr>
      <w:r w:rsidRPr="007F4880">
        <w:rPr>
          <w:rFonts w:ascii="Times New Roman" w:eastAsia="Calibri" w:hAnsi="Times New Roman" w:cs="Times New Roman"/>
          <w:bCs/>
          <w:sz w:val="24"/>
          <w:szCs w:val="24"/>
          <w:lang w:eastAsia="ar-SA"/>
        </w:rPr>
        <w:t xml:space="preserve">Selena </w:t>
      </w:r>
      <w:r>
        <w:rPr>
          <w:rFonts w:ascii="Times New Roman" w:eastAsia="Calibri" w:hAnsi="Times New Roman" w:cs="Times New Roman"/>
          <w:bCs/>
          <w:sz w:val="24"/>
          <w:szCs w:val="24"/>
          <w:lang w:eastAsia="ar-SA"/>
        </w:rPr>
        <w:t>DEL PINO</w:t>
      </w:r>
      <w:r w:rsidR="00C970B6" w:rsidRPr="007F4880">
        <w:rPr>
          <w:rFonts w:ascii="Times New Roman" w:eastAsia="Calibri" w:hAnsi="Times New Roman" w:cs="Times New Roman"/>
          <w:bCs/>
          <w:sz w:val="24"/>
          <w:szCs w:val="24"/>
          <w:lang w:eastAsia="ar-SA"/>
        </w:rPr>
        <w:t xml:space="preserve">      </w:t>
      </w:r>
      <w:r>
        <w:rPr>
          <w:rFonts w:ascii="Times New Roman" w:eastAsia="Calibri" w:hAnsi="Times New Roman" w:cs="Times New Roman"/>
          <w:bCs/>
          <w:sz w:val="24"/>
          <w:szCs w:val="24"/>
          <w:lang w:eastAsia="ar-SA"/>
        </w:rPr>
        <w:t>née le 29/07/2025</w:t>
      </w:r>
    </w:p>
    <w:p w14:paraId="0FCB4DF4" w14:textId="4076C015" w:rsidR="007F4880" w:rsidRDefault="007F4880" w:rsidP="007F4880">
      <w:pPr>
        <w:pStyle w:val="Paragraphedeliste"/>
        <w:numPr>
          <w:ilvl w:val="0"/>
          <w:numId w:val="29"/>
        </w:numPr>
        <w:suppressAutoHyphens/>
        <w:spacing w:after="0" w:line="100" w:lineRule="atLeast"/>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Oliver KAISER          né   le 08/05/2025</w:t>
      </w:r>
      <w:r w:rsidR="00C970B6" w:rsidRPr="007F4880">
        <w:rPr>
          <w:rFonts w:ascii="Times New Roman" w:eastAsia="Calibri" w:hAnsi="Times New Roman" w:cs="Times New Roman"/>
          <w:bCs/>
          <w:sz w:val="24"/>
          <w:szCs w:val="24"/>
          <w:lang w:eastAsia="ar-SA"/>
        </w:rPr>
        <w:t xml:space="preserve">    </w:t>
      </w:r>
    </w:p>
    <w:p w14:paraId="27D9AE0B" w14:textId="40BED4AB" w:rsidR="004D73F7" w:rsidRDefault="007F4880" w:rsidP="007F4880">
      <w:pPr>
        <w:suppressAutoHyphens/>
        <w:spacing w:after="0" w:line="100" w:lineRule="atLeast"/>
        <w:ind w:left="360"/>
        <w:rPr>
          <w:rFonts w:ascii="Times New Roman" w:eastAsia="Calibri" w:hAnsi="Times New Roman" w:cs="Times New Roman"/>
          <w:b/>
          <w:sz w:val="24"/>
          <w:szCs w:val="24"/>
          <w:u w:val="single"/>
          <w:lang w:eastAsia="ar-SA"/>
        </w:rPr>
      </w:pPr>
      <w:r w:rsidRPr="007F4880">
        <w:rPr>
          <w:rFonts w:ascii="Times New Roman" w:eastAsia="Calibri" w:hAnsi="Times New Roman" w:cs="Times New Roman"/>
          <w:b/>
          <w:sz w:val="24"/>
          <w:szCs w:val="24"/>
          <w:u w:val="single"/>
          <w:lang w:eastAsia="ar-SA"/>
        </w:rPr>
        <w:t>Mariage :</w:t>
      </w:r>
      <w:r w:rsidR="00C970B6" w:rsidRPr="007F4880">
        <w:rPr>
          <w:rFonts w:ascii="Times New Roman" w:eastAsia="Calibri" w:hAnsi="Times New Roman" w:cs="Times New Roman"/>
          <w:b/>
          <w:sz w:val="24"/>
          <w:szCs w:val="24"/>
          <w:u w:val="single"/>
          <w:lang w:eastAsia="ar-SA"/>
        </w:rPr>
        <w:t xml:space="preserve">   </w:t>
      </w:r>
    </w:p>
    <w:p w14:paraId="13ADAA34" w14:textId="77777777" w:rsidR="007F4880" w:rsidRDefault="007F4880" w:rsidP="007F4880">
      <w:pPr>
        <w:suppressAutoHyphens/>
        <w:spacing w:after="0" w:line="100" w:lineRule="atLeast"/>
        <w:ind w:left="360"/>
        <w:rPr>
          <w:rFonts w:ascii="Times New Roman" w:eastAsia="Calibri" w:hAnsi="Times New Roman" w:cs="Times New Roman"/>
          <w:b/>
          <w:sz w:val="24"/>
          <w:szCs w:val="24"/>
          <w:u w:val="single"/>
          <w:lang w:eastAsia="ar-SA"/>
        </w:rPr>
      </w:pPr>
    </w:p>
    <w:p w14:paraId="7EF746F8" w14:textId="051E7A24" w:rsidR="007F4880" w:rsidRPr="004B792E" w:rsidRDefault="007F4880" w:rsidP="004B792E">
      <w:pPr>
        <w:pStyle w:val="Paragraphedeliste"/>
        <w:numPr>
          <w:ilvl w:val="0"/>
          <w:numId w:val="29"/>
        </w:numPr>
        <w:suppressAutoHyphens/>
        <w:spacing w:after="0" w:line="100" w:lineRule="atLeast"/>
        <w:rPr>
          <w:rFonts w:ascii="Times New Roman" w:eastAsia="Calibri" w:hAnsi="Times New Roman" w:cs="Times New Roman"/>
          <w:bCs/>
          <w:sz w:val="24"/>
          <w:szCs w:val="24"/>
          <w:lang w:eastAsia="ar-SA"/>
        </w:rPr>
      </w:pPr>
      <w:r w:rsidRPr="004B792E">
        <w:rPr>
          <w:rFonts w:ascii="Times New Roman" w:eastAsia="Calibri" w:hAnsi="Times New Roman" w:cs="Times New Roman"/>
          <w:bCs/>
          <w:sz w:val="24"/>
          <w:szCs w:val="24"/>
          <w:lang w:eastAsia="ar-SA"/>
        </w:rPr>
        <w:t>CUGNET Sébastien et LAURENT Christine le 19/07/2025</w:t>
      </w:r>
    </w:p>
    <w:p w14:paraId="57288725" w14:textId="77777777" w:rsidR="007F4880" w:rsidRDefault="007F4880" w:rsidP="007F4880">
      <w:pPr>
        <w:suppressAutoHyphens/>
        <w:spacing w:after="0" w:line="100" w:lineRule="atLeast"/>
        <w:ind w:left="360"/>
        <w:rPr>
          <w:rFonts w:ascii="Times New Roman" w:eastAsia="Calibri" w:hAnsi="Times New Roman" w:cs="Times New Roman"/>
          <w:bCs/>
          <w:sz w:val="24"/>
          <w:szCs w:val="24"/>
          <w:lang w:eastAsia="ar-SA"/>
        </w:rPr>
      </w:pPr>
    </w:p>
    <w:p w14:paraId="429145AD" w14:textId="24AE412E" w:rsidR="007F4880" w:rsidRDefault="007F4880" w:rsidP="007F4880">
      <w:pPr>
        <w:suppressAutoHyphens/>
        <w:spacing w:after="0" w:line="100" w:lineRule="atLeast"/>
        <w:ind w:left="360"/>
        <w:rPr>
          <w:rFonts w:ascii="Times New Roman" w:eastAsia="Calibri" w:hAnsi="Times New Roman" w:cs="Times New Roman"/>
          <w:b/>
          <w:sz w:val="24"/>
          <w:szCs w:val="24"/>
          <w:u w:val="single"/>
          <w:lang w:eastAsia="ar-SA"/>
        </w:rPr>
      </w:pPr>
      <w:r w:rsidRPr="007F4880">
        <w:rPr>
          <w:rFonts w:ascii="Times New Roman" w:eastAsia="Calibri" w:hAnsi="Times New Roman" w:cs="Times New Roman"/>
          <w:b/>
          <w:sz w:val="24"/>
          <w:szCs w:val="24"/>
          <w:u w:val="single"/>
          <w:lang w:eastAsia="ar-SA"/>
        </w:rPr>
        <w:t>Décès :</w:t>
      </w:r>
    </w:p>
    <w:p w14:paraId="512203F7" w14:textId="77777777" w:rsidR="007F4880" w:rsidRDefault="007F4880" w:rsidP="007F4880">
      <w:pPr>
        <w:suppressAutoHyphens/>
        <w:spacing w:after="0" w:line="100" w:lineRule="atLeast"/>
        <w:ind w:left="360"/>
        <w:rPr>
          <w:rFonts w:ascii="Times New Roman" w:eastAsia="Calibri" w:hAnsi="Times New Roman" w:cs="Times New Roman"/>
          <w:b/>
          <w:sz w:val="24"/>
          <w:szCs w:val="24"/>
          <w:u w:val="single"/>
          <w:lang w:eastAsia="ar-SA"/>
        </w:rPr>
      </w:pPr>
    </w:p>
    <w:p w14:paraId="6E4A2A1B" w14:textId="49799A8D" w:rsidR="007F4880" w:rsidRPr="004B792E" w:rsidRDefault="007F4880" w:rsidP="004B792E">
      <w:pPr>
        <w:pStyle w:val="Paragraphedeliste"/>
        <w:numPr>
          <w:ilvl w:val="0"/>
          <w:numId w:val="29"/>
        </w:numPr>
        <w:suppressAutoHyphens/>
        <w:spacing w:after="0" w:line="100" w:lineRule="atLeast"/>
        <w:rPr>
          <w:rFonts w:ascii="Times New Roman" w:eastAsia="Calibri" w:hAnsi="Times New Roman" w:cs="Times New Roman"/>
          <w:bCs/>
          <w:sz w:val="24"/>
          <w:szCs w:val="24"/>
          <w:lang w:eastAsia="ar-SA"/>
        </w:rPr>
      </w:pPr>
      <w:r w:rsidRPr="004B792E">
        <w:rPr>
          <w:rFonts w:ascii="Times New Roman" w:eastAsia="Calibri" w:hAnsi="Times New Roman" w:cs="Times New Roman"/>
          <w:bCs/>
          <w:sz w:val="24"/>
          <w:szCs w:val="24"/>
          <w:lang w:eastAsia="ar-SA"/>
        </w:rPr>
        <w:t>Madame JOLY Suzanne née GENIN le 23/09/2025</w:t>
      </w:r>
    </w:p>
    <w:p w14:paraId="64F69491" w14:textId="6BD0B84D" w:rsidR="004D73F7" w:rsidRPr="004B792E" w:rsidRDefault="007F4880" w:rsidP="004B792E">
      <w:pPr>
        <w:pStyle w:val="Paragraphedeliste"/>
        <w:numPr>
          <w:ilvl w:val="0"/>
          <w:numId w:val="29"/>
        </w:numPr>
        <w:suppressAutoHyphens/>
        <w:spacing w:after="0" w:line="100" w:lineRule="atLeast"/>
        <w:rPr>
          <w:rFonts w:ascii="Times New Roman" w:eastAsia="Calibri" w:hAnsi="Times New Roman" w:cs="Times New Roman"/>
          <w:bCs/>
          <w:sz w:val="24"/>
          <w:szCs w:val="24"/>
          <w:lang w:eastAsia="ar-SA"/>
        </w:rPr>
      </w:pPr>
      <w:r w:rsidRPr="004B792E">
        <w:rPr>
          <w:rFonts w:ascii="Times New Roman" w:eastAsia="Calibri" w:hAnsi="Times New Roman" w:cs="Times New Roman"/>
          <w:bCs/>
          <w:sz w:val="24"/>
          <w:szCs w:val="24"/>
          <w:lang w:eastAsia="ar-SA"/>
        </w:rPr>
        <w:t>Monsieur JOLY Martial                      le 25/11/2025</w:t>
      </w:r>
    </w:p>
    <w:p w14:paraId="62AE5DD5" w14:textId="77777777" w:rsidR="004D73F7" w:rsidRDefault="004D73F7" w:rsidP="00FF2BAA">
      <w:pPr>
        <w:suppressAutoHyphens/>
        <w:spacing w:after="0" w:line="100" w:lineRule="atLeast"/>
        <w:ind w:left="720"/>
        <w:rPr>
          <w:rFonts w:ascii="Times New Roman" w:eastAsia="Calibri" w:hAnsi="Times New Roman" w:cs="Times New Roman"/>
          <w:bCs/>
          <w:sz w:val="24"/>
          <w:szCs w:val="24"/>
          <w:lang w:eastAsia="ar-SA"/>
        </w:rPr>
      </w:pPr>
    </w:p>
    <w:p w14:paraId="3ED89EDB" w14:textId="77777777" w:rsidR="00BC77C4" w:rsidRDefault="00BC77C4" w:rsidP="00FF2BAA">
      <w:pPr>
        <w:suppressAutoHyphens/>
        <w:spacing w:after="0" w:line="100" w:lineRule="atLeast"/>
        <w:ind w:left="720"/>
        <w:rPr>
          <w:rFonts w:ascii="Times New Roman" w:eastAsia="Calibri" w:hAnsi="Times New Roman" w:cs="Times New Roman"/>
          <w:bCs/>
          <w:sz w:val="24"/>
          <w:szCs w:val="24"/>
          <w:lang w:eastAsia="ar-SA"/>
        </w:rPr>
      </w:pPr>
    </w:p>
    <w:p w14:paraId="76E721C5" w14:textId="77777777" w:rsidR="004D73F7" w:rsidRPr="00FF2BAA" w:rsidRDefault="004D73F7" w:rsidP="00FF2BAA">
      <w:pPr>
        <w:suppressAutoHyphens/>
        <w:spacing w:after="0" w:line="100" w:lineRule="atLeast"/>
        <w:ind w:left="720"/>
        <w:rPr>
          <w:rFonts w:ascii="Times New Roman" w:eastAsia="Calibri" w:hAnsi="Times New Roman" w:cs="Times New Roman"/>
          <w:bCs/>
          <w:sz w:val="24"/>
          <w:szCs w:val="24"/>
          <w:lang w:eastAsia="ar-SA"/>
        </w:rPr>
      </w:pPr>
    </w:p>
    <w:p w14:paraId="50749B2F" w14:textId="44B93BA0" w:rsidR="002601DB" w:rsidRPr="00D34163" w:rsidRDefault="00D34163" w:rsidP="00D34163">
      <w:pPr>
        <w:pStyle w:val="Paragraphedeliste"/>
        <w:numPr>
          <w:ilvl w:val="0"/>
          <w:numId w:val="39"/>
        </w:numPr>
        <w:suppressAutoHyphens/>
        <w:rPr>
          <w:rFonts w:ascii="Times New Roman" w:eastAsia="Calibri" w:hAnsi="Times New Roman" w:cs="Times New Roman"/>
          <w:b/>
          <w:sz w:val="24"/>
          <w:szCs w:val="24"/>
          <w:u w:val="single"/>
          <w:lang w:eastAsia="ar-SA"/>
        </w:rPr>
      </w:pPr>
      <w:r w:rsidRPr="00D34163">
        <w:rPr>
          <w:rFonts w:ascii="Times New Roman" w:eastAsia="Calibri" w:hAnsi="Times New Roman" w:cs="Times New Roman"/>
          <w:b/>
          <w:sz w:val="28"/>
          <w:szCs w:val="28"/>
          <w:u w:val="single"/>
          <w:lang w:eastAsia="ar-SA"/>
        </w:rPr>
        <w:t>RECENSEMENT CITOYEN</w:t>
      </w:r>
    </w:p>
    <w:p w14:paraId="3191EFC3" w14:textId="7AF01E14" w:rsidR="00D34163" w:rsidRDefault="00D34163" w:rsidP="00D34163">
      <w:pPr>
        <w:suppressAutoHyphens/>
        <w:rPr>
          <w:rFonts w:ascii="Times New Roman" w:eastAsia="Calibri" w:hAnsi="Times New Roman" w:cs="Times New Roman"/>
          <w:b/>
          <w:sz w:val="24"/>
          <w:szCs w:val="24"/>
          <w:lang w:eastAsia="ar-SA"/>
        </w:rPr>
      </w:pPr>
      <w:r w:rsidRPr="00D34163">
        <w:rPr>
          <w:rFonts w:ascii="Times New Roman" w:eastAsia="Calibri" w:hAnsi="Times New Roman" w:cs="Times New Roman"/>
          <w:bCs/>
          <w:sz w:val="24"/>
          <w:szCs w:val="24"/>
          <w:lang w:eastAsia="ar-SA"/>
        </w:rPr>
        <w:t>Anciennement appelé recensement militaire</w:t>
      </w:r>
      <w:r>
        <w:rPr>
          <w:rFonts w:ascii="Times New Roman" w:eastAsia="Calibri" w:hAnsi="Times New Roman" w:cs="Times New Roman"/>
          <w:bCs/>
          <w:sz w:val="24"/>
          <w:szCs w:val="24"/>
          <w:lang w:eastAsia="ar-SA"/>
        </w:rPr>
        <w:t xml:space="preserve">, tout jeune de nationalité française, habitant la commune doit venir se recenser en Mairie </w:t>
      </w:r>
      <w:r w:rsidRPr="00D34163">
        <w:rPr>
          <w:rFonts w:ascii="Times New Roman" w:eastAsia="Calibri" w:hAnsi="Times New Roman" w:cs="Times New Roman"/>
          <w:b/>
          <w:sz w:val="24"/>
          <w:szCs w:val="24"/>
          <w:lang w:eastAsia="ar-SA"/>
        </w:rPr>
        <w:t>dans les 3 mois suivant son 16</w:t>
      </w:r>
      <w:r w:rsidRPr="00D34163">
        <w:rPr>
          <w:rFonts w:ascii="Times New Roman" w:eastAsia="Calibri" w:hAnsi="Times New Roman" w:cs="Times New Roman"/>
          <w:b/>
          <w:sz w:val="24"/>
          <w:szCs w:val="24"/>
          <w:vertAlign w:val="superscript"/>
          <w:lang w:eastAsia="ar-SA"/>
        </w:rPr>
        <w:t>ème</w:t>
      </w:r>
      <w:r>
        <w:rPr>
          <w:rFonts w:ascii="Times New Roman" w:eastAsia="Calibri" w:hAnsi="Times New Roman" w:cs="Times New Roman"/>
          <w:bCs/>
          <w:sz w:val="24"/>
          <w:szCs w:val="24"/>
          <w:lang w:eastAsia="ar-SA"/>
        </w:rPr>
        <w:t xml:space="preserve"> </w:t>
      </w:r>
      <w:r w:rsidRPr="00D34163">
        <w:rPr>
          <w:rFonts w:ascii="Times New Roman" w:eastAsia="Calibri" w:hAnsi="Times New Roman" w:cs="Times New Roman"/>
          <w:b/>
          <w:sz w:val="24"/>
          <w:szCs w:val="24"/>
          <w:lang w:eastAsia="ar-SA"/>
        </w:rPr>
        <w:t>anniversaire</w:t>
      </w:r>
      <w:r>
        <w:rPr>
          <w:rFonts w:ascii="Times New Roman" w:eastAsia="Calibri" w:hAnsi="Times New Roman" w:cs="Times New Roman"/>
          <w:b/>
          <w:sz w:val="24"/>
          <w:szCs w:val="24"/>
          <w:lang w:eastAsia="ar-SA"/>
        </w:rPr>
        <w:t>.</w:t>
      </w:r>
    </w:p>
    <w:p w14:paraId="7E0E82FE" w14:textId="5F01B277" w:rsidR="00D34163" w:rsidRPr="00D34163" w:rsidRDefault="00D34163" w:rsidP="00D34163">
      <w:pPr>
        <w:suppressAutoHyphens/>
        <w:rPr>
          <w:rFonts w:ascii="Times New Roman" w:eastAsia="Calibri" w:hAnsi="Times New Roman" w:cs="Times New Roman"/>
          <w:bCs/>
          <w:sz w:val="24"/>
          <w:szCs w:val="24"/>
          <w:lang w:eastAsia="ar-SA"/>
        </w:rPr>
      </w:pPr>
      <w:r>
        <w:rPr>
          <w:rFonts w:ascii="Times New Roman" w:eastAsia="Calibri" w:hAnsi="Times New Roman" w:cs="Times New Roman"/>
          <w:b/>
          <w:sz w:val="24"/>
          <w:szCs w:val="24"/>
          <w:lang w:eastAsia="ar-SA"/>
        </w:rPr>
        <w:t xml:space="preserve">C’est obligatoire. </w:t>
      </w:r>
      <w:r>
        <w:rPr>
          <w:rFonts w:ascii="Times New Roman" w:eastAsia="Calibri" w:hAnsi="Times New Roman" w:cs="Times New Roman"/>
          <w:bCs/>
          <w:sz w:val="24"/>
          <w:szCs w:val="24"/>
          <w:lang w:eastAsia="ar-SA"/>
        </w:rPr>
        <w:t>Une attestation de recensement vous est délivré</w:t>
      </w:r>
      <w:r w:rsidR="00BC77C4">
        <w:rPr>
          <w:rFonts w:ascii="Times New Roman" w:eastAsia="Calibri" w:hAnsi="Times New Roman" w:cs="Times New Roman"/>
          <w:bCs/>
          <w:sz w:val="24"/>
          <w:szCs w:val="24"/>
          <w:lang w:eastAsia="ar-SA"/>
        </w:rPr>
        <w:t>e</w:t>
      </w:r>
      <w:r>
        <w:rPr>
          <w:rFonts w:ascii="Times New Roman" w:eastAsia="Calibri" w:hAnsi="Times New Roman" w:cs="Times New Roman"/>
          <w:bCs/>
          <w:sz w:val="24"/>
          <w:szCs w:val="24"/>
          <w:lang w:eastAsia="ar-SA"/>
        </w:rPr>
        <w:t xml:space="preserve">, elle est indispensable pour vous inscrire </w:t>
      </w:r>
      <w:r w:rsidR="00FB429C">
        <w:rPr>
          <w:rFonts w:ascii="Times New Roman" w:eastAsia="Calibri" w:hAnsi="Times New Roman" w:cs="Times New Roman"/>
          <w:bCs/>
          <w:sz w:val="24"/>
          <w:szCs w:val="24"/>
          <w:lang w:eastAsia="ar-SA"/>
        </w:rPr>
        <w:t>à un examen ou à un concours administratif,</w:t>
      </w:r>
      <w:r w:rsidR="00BC77C4">
        <w:rPr>
          <w:rFonts w:ascii="Times New Roman" w:eastAsia="Calibri" w:hAnsi="Times New Roman" w:cs="Times New Roman"/>
          <w:bCs/>
          <w:sz w:val="24"/>
          <w:szCs w:val="24"/>
          <w:lang w:eastAsia="ar-SA"/>
        </w:rPr>
        <w:t xml:space="preserve"> </w:t>
      </w:r>
      <w:r w:rsidR="00FB429C">
        <w:rPr>
          <w:rFonts w:ascii="Times New Roman" w:eastAsia="Calibri" w:hAnsi="Times New Roman" w:cs="Times New Roman"/>
          <w:bCs/>
          <w:sz w:val="24"/>
          <w:szCs w:val="24"/>
          <w:lang w:eastAsia="ar-SA"/>
        </w:rPr>
        <w:t>ou à l’examen du permis de conduire.</w:t>
      </w:r>
    </w:p>
    <w:p w14:paraId="24724526" w14:textId="77777777" w:rsidR="002601DB" w:rsidRDefault="002601DB" w:rsidP="002601DB">
      <w:pPr>
        <w:suppressAutoHyphens/>
        <w:jc w:val="center"/>
        <w:rPr>
          <w:rFonts w:ascii="Times New Roman" w:eastAsia="Calibri" w:hAnsi="Times New Roman" w:cs="Times New Roman"/>
          <w:bCs/>
          <w:sz w:val="24"/>
          <w:szCs w:val="24"/>
          <w:lang w:eastAsia="ar-SA"/>
        </w:rPr>
      </w:pPr>
    </w:p>
    <w:p w14:paraId="4ED38BEF" w14:textId="77777777" w:rsidR="002601DB" w:rsidRDefault="002601DB" w:rsidP="002601DB">
      <w:pPr>
        <w:suppressAutoHyphens/>
        <w:jc w:val="center"/>
        <w:rPr>
          <w:rFonts w:ascii="Times New Roman" w:eastAsia="Calibri" w:hAnsi="Times New Roman" w:cs="Times New Roman"/>
          <w:bCs/>
          <w:sz w:val="24"/>
          <w:szCs w:val="24"/>
          <w:lang w:eastAsia="ar-SA"/>
        </w:rPr>
      </w:pPr>
    </w:p>
    <w:p w14:paraId="24AC3474" w14:textId="77777777" w:rsidR="002601DB" w:rsidRDefault="002601DB" w:rsidP="002601DB">
      <w:pPr>
        <w:suppressAutoHyphens/>
        <w:jc w:val="center"/>
        <w:rPr>
          <w:rFonts w:ascii="Times New Roman" w:eastAsia="Calibri" w:hAnsi="Times New Roman" w:cs="Times New Roman"/>
          <w:bCs/>
          <w:sz w:val="24"/>
          <w:szCs w:val="24"/>
          <w:lang w:eastAsia="ar-SA"/>
        </w:rPr>
      </w:pPr>
    </w:p>
    <w:p w14:paraId="7D651DCE" w14:textId="77777777" w:rsidR="002601DB" w:rsidRDefault="002601DB" w:rsidP="002601DB">
      <w:pPr>
        <w:suppressAutoHyphens/>
        <w:jc w:val="center"/>
        <w:rPr>
          <w:rFonts w:ascii="Times New Roman" w:eastAsia="Calibri" w:hAnsi="Times New Roman" w:cs="Times New Roman"/>
          <w:bCs/>
          <w:sz w:val="24"/>
          <w:szCs w:val="24"/>
          <w:lang w:eastAsia="ar-SA"/>
        </w:rPr>
      </w:pPr>
    </w:p>
    <w:p w14:paraId="3821F932" w14:textId="77777777" w:rsidR="002601DB" w:rsidRDefault="002601DB" w:rsidP="002601DB">
      <w:pPr>
        <w:suppressAutoHyphens/>
        <w:jc w:val="center"/>
        <w:rPr>
          <w:rFonts w:ascii="Times New Roman" w:eastAsia="Calibri" w:hAnsi="Times New Roman" w:cs="Times New Roman"/>
          <w:bCs/>
          <w:sz w:val="24"/>
          <w:szCs w:val="24"/>
          <w:lang w:eastAsia="ar-SA"/>
        </w:rPr>
      </w:pPr>
    </w:p>
    <w:p w14:paraId="0A61BD7F" w14:textId="77777777" w:rsidR="002601DB" w:rsidRDefault="002601DB" w:rsidP="002601DB">
      <w:pPr>
        <w:suppressAutoHyphens/>
        <w:jc w:val="center"/>
        <w:rPr>
          <w:rFonts w:ascii="Times New Roman" w:eastAsia="Calibri" w:hAnsi="Times New Roman" w:cs="Times New Roman"/>
          <w:bCs/>
          <w:sz w:val="24"/>
          <w:szCs w:val="24"/>
          <w:lang w:eastAsia="ar-SA"/>
        </w:rPr>
      </w:pPr>
    </w:p>
    <w:p w14:paraId="62AF6BCE" w14:textId="77777777" w:rsidR="002601DB" w:rsidRDefault="002601DB" w:rsidP="002601DB">
      <w:pPr>
        <w:suppressAutoHyphens/>
        <w:jc w:val="center"/>
        <w:rPr>
          <w:rFonts w:ascii="Times New Roman" w:eastAsia="Calibri" w:hAnsi="Times New Roman" w:cs="Times New Roman"/>
          <w:bCs/>
          <w:sz w:val="24"/>
          <w:szCs w:val="24"/>
          <w:lang w:eastAsia="ar-SA"/>
        </w:rPr>
      </w:pPr>
    </w:p>
    <w:p w14:paraId="7D87B777" w14:textId="77777777" w:rsidR="00166711" w:rsidRDefault="00166711" w:rsidP="002601DB">
      <w:pPr>
        <w:suppressAutoHyphens/>
        <w:jc w:val="center"/>
        <w:rPr>
          <w:rFonts w:ascii="Times New Roman" w:eastAsia="Calibri" w:hAnsi="Times New Roman" w:cs="Times New Roman"/>
          <w:bCs/>
          <w:sz w:val="24"/>
          <w:szCs w:val="24"/>
          <w:lang w:eastAsia="ar-SA"/>
        </w:rPr>
      </w:pPr>
    </w:p>
    <w:p w14:paraId="0268273B" w14:textId="77777777" w:rsidR="00600192" w:rsidRDefault="00600192" w:rsidP="002601DB">
      <w:pPr>
        <w:suppressAutoHyphens/>
        <w:jc w:val="center"/>
        <w:rPr>
          <w:rFonts w:ascii="Times New Roman" w:eastAsia="Calibri" w:hAnsi="Times New Roman" w:cs="Times New Roman"/>
          <w:bCs/>
          <w:sz w:val="24"/>
          <w:szCs w:val="24"/>
          <w:lang w:eastAsia="ar-SA"/>
        </w:rPr>
      </w:pPr>
    </w:p>
    <w:p w14:paraId="0874C1C7" w14:textId="77777777" w:rsidR="00600192" w:rsidRDefault="00600192" w:rsidP="002601DB">
      <w:pPr>
        <w:suppressAutoHyphens/>
        <w:jc w:val="center"/>
        <w:rPr>
          <w:rFonts w:ascii="Times New Roman" w:eastAsia="Calibri" w:hAnsi="Times New Roman" w:cs="Times New Roman"/>
          <w:bCs/>
          <w:sz w:val="24"/>
          <w:szCs w:val="24"/>
          <w:lang w:eastAsia="ar-SA"/>
        </w:rPr>
      </w:pPr>
    </w:p>
    <w:p w14:paraId="1CD404A4" w14:textId="77777777" w:rsidR="00600192" w:rsidRDefault="00600192" w:rsidP="002601DB">
      <w:pPr>
        <w:suppressAutoHyphens/>
        <w:jc w:val="center"/>
        <w:rPr>
          <w:rFonts w:ascii="Times New Roman" w:eastAsia="Calibri" w:hAnsi="Times New Roman" w:cs="Times New Roman"/>
          <w:bCs/>
          <w:sz w:val="24"/>
          <w:szCs w:val="24"/>
          <w:lang w:eastAsia="ar-SA"/>
        </w:rPr>
      </w:pPr>
    </w:p>
    <w:p w14:paraId="7EC7A04A" w14:textId="77777777" w:rsidR="002601DB" w:rsidRDefault="002601DB" w:rsidP="002601DB">
      <w:pPr>
        <w:suppressAutoHyphens/>
        <w:jc w:val="center"/>
        <w:rPr>
          <w:rFonts w:ascii="Times New Roman" w:eastAsia="Calibri" w:hAnsi="Times New Roman" w:cs="Times New Roman"/>
          <w:bCs/>
          <w:sz w:val="24"/>
          <w:szCs w:val="24"/>
          <w:lang w:eastAsia="ar-SA"/>
        </w:rPr>
      </w:pPr>
    </w:p>
    <w:p w14:paraId="4B5D2AA6" w14:textId="6740967B" w:rsidR="002601DB" w:rsidRDefault="00C76389" w:rsidP="00C76389">
      <w:pPr>
        <w:pStyle w:val="Paragraphedeliste"/>
        <w:numPr>
          <w:ilvl w:val="0"/>
          <w:numId w:val="33"/>
        </w:numPr>
        <w:suppressAutoHyphens/>
        <w:rPr>
          <w:rFonts w:ascii="Times New Roman" w:eastAsia="Calibri" w:hAnsi="Times New Roman" w:cs="Times New Roman"/>
          <w:b/>
          <w:sz w:val="28"/>
          <w:szCs w:val="28"/>
          <w:u w:val="single"/>
          <w:lang w:eastAsia="ar-SA"/>
        </w:rPr>
      </w:pPr>
      <w:r w:rsidRPr="00C76389">
        <w:rPr>
          <w:rFonts w:ascii="Times New Roman" w:eastAsia="Calibri" w:hAnsi="Times New Roman" w:cs="Times New Roman"/>
          <w:b/>
          <w:sz w:val="28"/>
          <w:szCs w:val="28"/>
          <w:u w:val="single"/>
          <w:lang w:eastAsia="ar-SA"/>
        </w:rPr>
        <w:lastRenderedPageBreak/>
        <w:t xml:space="preserve">Retrospective de </w:t>
      </w:r>
      <w:r w:rsidR="0073632D">
        <w:rPr>
          <w:rFonts w:ascii="Times New Roman" w:eastAsia="Calibri" w:hAnsi="Times New Roman" w:cs="Times New Roman"/>
          <w:b/>
          <w:sz w:val="28"/>
          <w:szCs w:val="28"/>
          <w:u w:val="single"/>
          <w:lang w:eastAsia="ar-SA"/>
        </w:rPr>
        <w:t>l’année</w:t>
      </w:r>
    </w:p>
    <w:p w14:paraId="577F8336" w14:textId="5E7235FF" w:rsidR="00980627" w:rsidRPr="00B51289" w:rsidRDefault="00125AFD" w:rsidP="00B51289">
      <w:pPr>
        <w:pStyle w:val="Paragraphedeliste"/>
        <w:numPr>
          <w:ilvl w:val="0"/>
          <w:numId w:val="34"/>
        </w:numPr>
        <w:suppressAutoHyphens/>
        <w:rPr>
          <w:rFonts w:ascii="Times New Roman" w:eastAsia="Calibri" w:hAnsi="Times New Roman" w:cs="Times New Roman"/>
          <w:bCs/>
          <w:sz w:val="28"/>
          <w:szCs w:val="28"/>
          <w:lang w:eastAsia="ar-SA"/>
        </w:rPr>
      </w:pPr>
      <w:r w:rsidRPr="00B51289">
        <w:rPr>
          <w:rFonts w:ascii="Times New Roman" w:eastAsia="Calibri" w:hAnsi="Times New Roman" w:cs="Times New Roman"/>
          <w:bCs/>
          <w:sz w:val="28"/>
          <w:szCs w:val="28"/>
          <w:lang w:eastAsia="ar-SA"/>
        </w:rPr>
        <w:t>Plantation des massifs de fleurs vivaces après bâchage et paillage</w:t>
      </w:r>
    </w:p>
    <w:p w14:paraId="24A69FBD" w14:textId="6BA91470" w:rsidR="00980627" w:rsidRPr="00B51289" w:rsidRDefault="00980627" w:rsidP="00B51289">
      <w:pPr>
        <w:pStyle w:val="Paragraphedeliste"/>
        <w:numPr>
          <w:ilvl w:val="0"/>
          <w:numId w:val="34"/>
        </w:numPr>
        <w:suppressAutoHyphens/>
        <w:rPr>
          <w:rFonts w:ascii="Times New Roman" w:eastAsia="Calibri" w:hAnsi="Times New Roman" w:cs="Times New Roman"/>
          <w:bCs/>
          <w:noProof/>
          <w:sz w:val="28"/>
          <w:szCs w:val="28"/>
          <w:lang w:eastAsia="ar-SA"/>
        </w:rPr>
      </w:pPr>
      <w:r w:rsidRPr="00B51289">
        <w:rPr>
          <w:rFonts w:ascii="Times New Roman" w:eastAsia="Calibri" w:hAnsi="Times New Roman" w:cs="Times New Roman"/>
          <w:bCs/>
          <w:sz w:val="28"/>
          <w:szCs w:val="28"/>
          <w:lang w:eastAsia="ar-SA"/>
        </w:rPr>
        <w:t xml:space="preserve">Réorganisation de la décharge </w:t>
      </w:r>
    </w:p>
    <w:p w14:paraId="24C2E034" w14:textId="317EA9ED" w:rsidR="00980627" w:rsidRDefault="00980627" w:rsidP="00C76389">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noProof/>
          <w:sz w:val="28"/>
          <w:szCs w:val="28"/>
          <w:lang w:eastAsia="fr-FR"/>
        </w:rPr>
        <w:drawing>
          <wp:inline distT="0" distB="0" distL="0" distR="0" wp14:anchorId="6349AD5B" wp14:editId="3185B705">
            <wp:extent cx="1970276" cy="1095375"/>
            <wp:effectExtent l="0" t="0" r="0" b="0"/>
            <wp:docPr id="4238799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79905" name="Image 4238799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8054" cy="1110818"/>
                    </a:xfrm>
                    <a:prstGeom prst="rect">
                      <a:avLst/>
                    </a:prstGeom>
                  </pic:spPr>
                </pic:pic>
              </a:graphicData>
            </a:graphic>
          </wp:inline>
        </w:drawing>
      </w:r>
    </w:p>
    <w:p w14:paraId="18BE8FF0" w14:textId="60F87331" w:rsidR="00980627" w:rsidRPr="00B51289" w:rsidRDefault="00980627" w:rsidP="00B51289">
      <w:pPr>
        <w:pStyle w:val="Paragraphedeliste"/>
        <w:numPr>
          <w:ilvl w:val="0"/>
          <w:numId w:val="35"/>
        </w:numPr>
        <w:suppressAutoHyphens/>
        <w:rPr>
          <w:rFonts w:ascii="Times New Roman" w:eastAsia="Calibri" w:hAnsi="Times New Roman" w:cs="Times New Roman"/>
          <w:bCs/>
          <w:sz w:val="28"/>
          <w:szCs w:val="28"/>
          <w:lang w:eastAsia="ar-SA"/>
        </w:rPr>
      </w:pPr>
      <w:r w:rsidRPr="00B51289">
        <w:rPr>
          <w:rFonts w:ascii="Times New Roman" w:eastAsia="Calibri" w:hAnsi="Times New Roman" w:cs="Times New Roman"/>
          <w:bCs/>
          <w:sz w:val="28"/>
          <w:szCs w:val="28"/>
          <w:lang w:eastAsia="ar-SA"/>
        </w:rPr>
        <w:t>Fuites eau devant le    rue Nationale et la Chapelle</w:t>
      </w:r>
    </w:p>
    <w:p w14:paraId="51AE4FBA" w14:textId="017A2EA5" w:rsidR="00980627" w:rsidRDefault="00980627" w:rsidP="00C76389">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noProof/>
          <w:sz w:val="28"/>
          <w:szCs w:val="28"/>
          <w:lang w:eastAsia="fr-FR"/>
        </w:rPr>
        <w:drawing>
          <wp:inline distT="0" distB="0" distL="0" distR="0" wp14:anchorId="43E86A7A" wp14:editId="7F7473A6">
            <wp:extent cx="1803267" cy="1352550"/>
            <wp:effectExtent l="0" t="0" r="6985" b="0"/>
            <wp:docPr id="20972317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1792" name="Image 2097231792"/>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11532" cy="1358749"/>
                    </a:xfrm>
                    <a:prstGeom prst="rect">
                      <a:avLst/>
                    </a:prstGeom>
                  </pic:spPr>
                </pic:pic>
              </a:graphicData>
            </a:graphic>
          </wp:inline>
        </w:drawing>
      </w:r>
      <w:r>
        <w:rPr>
          <w:rFonts w:ascii="Times New Roman" w:eastAsia="Calibri" w:hAnsi="Times New Roman" w:cs="Times New Roman"/>
          <w:bCs/>
          <w:sz w:val="28"/>
          <w:szCs w:val="28"/>
          <w:lang w:eastAsia="ar-SA"/>
        </w:rPr>
        <w:t xml:space="preserve">             </w:t>
      </w:r>
      <w:r w:rsidR="00B51289">
        <w:rPr>
          <w:rFonts w:ascii="Times New Roman" w:eastAsia="Calibri" w:hAnsi="Times New Roman" w:cs="Times New Roman"/>
          <w:bCs/>
          <w:noProof/>
          <w:sz w:val="28"/>
          <w:szCs w:val="28"/>
          <w:lang w:eastAsia="fr-FR"/>
        </w:rPr>
        <w:drawing>
          <wp:inline distT="0" distB="0" distL="0" distR="0" wp14:anchorId="475C2E95" wp14:editId="59FC8694">
            <wp:extent cx="1750695" cy="1352363"/>
            <wp:effectExtent l="0" t="0" r="1905" b="635"/>
            <wp:docPr id="13652849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84972" name="Image 13652849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8365" cy="1366013"/>
                    </a:xfrm>
                    <a:prstGeom prst="rect">
                      <a:avLst/>
                    </a:prstGeom>
                  </pic:spPr>
                </pic:pic>
              </a:graphicData>
            </a:graphic>
          </wp:inline>
        </w:drawing>
      </w:r>
    </w:p>
    <w:p w14:paraId="1F7375F4" w14:textId="4FA6EEFE" w:rsidR="00B51289" w:rsidRDefault="00B51289" w:rsidP="00B51289">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Visite Mme la Maire et Mme Sinot au centre de tri à Herserange</w:t>
      </w:r>
    </w:p>
    <w:p w14:paraId="634CDEA3" w14:textId="013F83C2" w:rsidR="00B51289" w:rsidRDefault="00B51289" w:rsidP="00B51289">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noProof/>
          <w:sz w:val="28"/>
          <w:szCs w:val="28"/>
          <w:lang w:eastAsia="fr-FR"/>
        </w:rPr>
        <w:drawing>
          <wp:inline distT="0" distB="0" distL="0" distR="0" wp14:anchorId="7CAE4AF7" wp14:editId="3D9A0D49">
            <wp:extent cx="1732915" cy="1361304"/>
            <wp:effectExtent l="0" t="0" r="635" b="0"/>
            <wp:docPr id="15131062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06275" name="Image 15131062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6440" cy="1371929"/>
                    </a:xfrm>
                    <a:prstGeom prst="rect">
                      <a:avLst/>
                    </a:prstGeom>
                  </pic:spPr>
                </pic:pic>
              </a:graphicData>
            </a:graphic>
          </wp:inline>
        </w:drawing>
      </w:r>
    </w:p>
    <w:p w14:paraId="5F2C7748" w14:textId="14FF6115" w:rsidR="00B51289" w:rsidRDefault="00B51289" w:rsidP="00B51289">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Tablettes pourtour du cimetière</w:t>
      </w:r>
    </w:p>
    <w:p w14:paraId="343ED06F" w14:textId="3B700BD9" w:rsidR="00B51289" w:rsidRDefault="00B51289" w:rsidP="00B51289">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noProof/>
          <w:sz w:val="28"/>
          <w:szCs w:val="28"/>
          <w:lang w:eastAsia="fr-FR"/>
        </w:rPr>
        <w:drawing>
          <wp:inline distT="0" distB="0" distL="0" distR="0" wp14:anchorId="54836876" wp14:editId="04A4B400">
            <wp:extent cx="1638300" cy="1228815"/>
            <wp:effectExtent l="0" t="0" r="0" b="9525"/>
            <wp:docPr id="404842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4261" name="Image 4048426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43516" cy="1232727"/>
                    </a:xfrm>
                    <a:prstGeom prst="rect">
                      <a:avLst/>
                    </a:prstGeom>
                  </pic:spPr>
                </pic:pic>
              </a:graphicData>
            </a:graphic>
          </wp:inline>
        </w:drawing>
      </w:r>
    </w:p>
    <w:p w14:paraId="67A470E5" w14:textId="77777777" w:rsidR="00E87E44" w:rsidRDefault="00E87E44" w:rsidP="00B51289">
      <w:pPr>
        <w:suppressAutoHyphens/>
        <w:rPr>
          <w:rFonts w:ascii="Times New Roman" w:eastAsia="Calibri" w:hAnsi="Times New Roman" w:cs="Times New Roman"/>
          <w:bCs/>
          <w:sz w:val="28"/>
          <w:szCs w:val="28"/>
          <w:lang w:eastAsia="ar-SA"/>
        </w:rPr>
      </w:pPr>
    </w:p>
    <w:p w14:paraId="2A8BE5D2" w14:textId="77777777" w:rsidR="00E87E44" w:rsidRDefault="00E87E44" w:rsidP="00B51289">
      <w:pPr>
        <w:suppressAutoHyphens/>
        <w:rPr>
          <w:rFonts w:ascii="Times New Roman" w:eastAsia="Calibri" w:hAnsi="Times New Roman" w:cs="Times New Roman"/>
          <w:bCs/>
          <w:sz w:val="28"/>
          <w:szCs w:val="28"/>
          <w:lang w:eastAsia="ar-SA"/>
        </w:rPr>
      </w:pPr>
    </w:p>
    <w:p w14:paraId="38607816" w14:textId="77777777" w:rsidR="00FB429C" w:rsidRDefault="00FB429C" w:rsidP="00B51289">
      <w:pPr>
        <w:suppressAutoHyphens/>
        <w:rPr>
          <w:rFonts w:ascii="Times New Roman" w:eastAsia="Calibri" w:hAnsi="Times New Roman" w:cs="Times New Roman"/>
          <w:bCs/>
          <w:sz w:val="28"/>
          <w:szCs w:val="28"/>
          <w:lang w:eastAsia="ar-SA"/>
        </w:rPr>
      </w:pPr>
    </w:p>
    <w:p w14:paraId="56BC6A22" w14:textId="77777777" w:rsidR="00FB429C" w:rsidRDefault="00FB429C" w:rsidP="00B51289">
      <w:pPr>
        <w:suppressAutoHyphens/>
        <w:rPr>
          <w:rFonts w:ascii="Times New Roman" w:eastAsia="Calibri" w:hAnsi="Times New Roman" w:cs="Times New Roman"/>
          <w:bCs/>
          <w:sz w:val="28"/>
          <w:szCs w:val="28"/>
          <w:lang w:eastAsia="ar-SA"/>
        </w:rPr>
      </w:pPr>
    </w:p>
    <w:p w14:paraId="4CC9844F" w14:textId="2563E714" w:rsidR="00B51289" w:rsidRDefault="00B51289" w:rsidP="00B51289">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lastRenderedPageBreak/>
        <w:t>Réservoir eau potable : installation lampe à UV</w:t>
      </w:r>
    </w:p>
    <w:p w14:paraId="5527216E" w14:textId="409FAF2B" w:rsidR="00464ABA" w:rsidRPr="00464ABA" w:rsidRDefault="00C0632D" w:rsidP="00464ABA">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noProof/>
          <w:sz w:val="28"/>
          <w:szCs w:val="28"/>
          <w:lang w:eastAsia="fr-FR"/>
        </w:rPr>
        <w:drawing>
          <wp:inline distT="0" distB="0" distL="0" distR="0" wp14:anchorId="490FD8C4" wp14:editId="264D3333">
            <wp:extent cx="2142757" cy="1607185"/>
            <wp:effectExtent l="0" t="0" r="0" b="0"/>
            <wp:docPr id="37797707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77079" name="Image 3779770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3125" cy="1614962"/>
                    </a:xfrm>
                    <a:prstGeom prst="rect">
                      <a:avLst/>
                    </a:prstGeom>
                  </pic:spPr>
                </pic:pic>
              </a:graphicData>
            </a:graphic>
          </wp:inline>
        </w:drawing>
      </w:r>
      <w:r>
        <w:rPr>
          <w:rFonts w:ascii="Times New Roman" w:eastAsia="Calibri" w:hAnsi="Times New Roman" w:cs="Times New Roman"/>
          <w:bCs/>
          <w:sz w:val="28"/>
          <w:szCs w:val="28"/>
          <w:lang w:eastAsia="ar-SA"/>
        </w:rPr>
        <w:t xml:space="preserve">        </w:t>
      </w:r>
      <w:r>
        <w:rPr>
          <w:rFonts w:ascii="Times New Roman" w:eastAsia="Calibri" w:hAnsi="Times New Roman" w:cs="Times New Roman"/>
          <w:bCs/>
          <w:noProof/>
          <w:sz w:val="28"/>
          <w:szCs w:val="28"/>
          <w:lang w:eastAsia="fr-FR"/>
        </w:rPr>
        <w:drawing>
          <wp:inline distT="0" distB="0" distL="0" distR="0" wp14:anchorId="3A22C8FB" wp14:editId="46758A73">
            <wp:extent cx="2686050" cy="2268159"/>
            <wp:effectExtent l="0" t="0" r="0" b="0"/>
            <wp:docPr id="836555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5530" name="Image 836555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737" cy="2280561"/>
                    </a:xfrm>
                    <a:prstGeom prst="rect">
                      <a:avLst/>
                    </a:prstGeom>
                  </pic:spPr>
                </pic:pic>
              </a:graphicData>
            </a:graphic>
          </wp:inline>
        </w:drawing>
      </w:r>
    </w:p>
    <w:p w14:paraId="3F35E3CE" w14:textId="77777777" w:rsidR="00980627" w:rsidRDefault="00980627" w:rsidP="00C76389">
      <w:pPr>
        <w:suppressAutoHyphens/>
        <w:rPr>
          <w:rFonts w:ascii="Times New Roman" w:eastAsia="Calibri" w:hAnsi="Times New Roman" w:cs="Times New Roman"/>
          <w:bCs/>
          <w:sz w:val="28"/>
          <w:szCs w:val="28"/>
          <w:lang w:eastAsia="ar-SA"/>
        </w:rPr>
      </w:pPr>
    </w:p>
    <w:p w14:paraId="6455858F" w14:textId="77777777" w:rsidR="00647FE1" w:rsidRDefault="00647FE1" w:rsidP="007B0E61">
      <w:pPr>
        <w:pStyle w:val="Paragraphedeliste"/>
        <w:numPr>
          <w:ilvl w:val="0"/>
          <w:numId w:val="35"/>
        </w:numPr>
        <w:suppressAutoHyphens/>
        <w:rPr>
          <w:rFonts w:ascii="Times New Roman" w:eastAsia="Calibri" w:hAnsi="Times New Roman" w:cs="Times New Roman"/>
          <w:bCs/>
          <w:sz w:val="28"/>
          <w:szCs w:val="28"/>
          <w:lang w:eastAsia="ar-SA"/>
        </w:rPr>
      </w:pPr>
      <w:r w:rsidRPr="00647FE1">
        <w:rPr>
          <w:rFonts w:ascii="Times New Roman" w:eastAsia="Calibri" w:hAnsi="Times New Roman" w:cs="Times New Roman"/>
          <w:bCs/>
          <w:sz w:val="28"/>
          <w:szCs w:val="28"/>
          <w:lang w:eastAsia="ar-SA"/>
        </w:rPr>
        <w:t>N</w:t>
      </w:r>
      <w:r>
        <w:rPr>
          <w:rFonts w:ascii="Times New Roman" w:eastAsia="Calibri" w:hAnsi="Times New Roman" w:cs="Times New Roman"/>
          <w:bCs/>
          <w:sz w:val="28"/>
          <w:szCs w:val="28"/>
          <w:lang w:eastAsia="ar-SA"/>
        </w:rPr>
        <w:t>ombreux travaux de peinture :</w:t>
      </w:r>
    </w:p>
    <w:p w14:paraId="3FC4A65B" w14:textId="516B320A" w:rsidR="00125AFD" w:rsidRPr="00F85630" w:rsidRDefault="00647FE1" w:rsidP="00F85630">
      <w:pPr>
        <w:pStyle w:val="Paragraphedeliste"/>
        <w:numPr>
          <w:ilvl w:val="0"/>
          <w:numId w:val="36"/>
        </w:numPr>
        <w:suppressAutoHyphens/>
        <w:rPr>
          <w:rFonts w:ascii="Times New Roman" w:eastAsia="Calibri" w:hAnsi="Times New Roman" w:cs="Times New Roman"/>
          <w:bCs/>
          <w:sz w:val="28"/>
          <w:szCs w:val="28"/>
          <w:lang w:eastAsia="ar-SA"/>
        </w:rPr>
      </w:pPr>
      <w:r w:rsidRPr="00F85630">
        <w:rPr>
          <w:rFonts w:ascii="Times New Roman" w:eastAsia="Calibri" w:hAnsi="Times New Roman" w:cs="Times New Roman"/>
          <w:bCs/>
          <w:sz w:val="28"/>
          <w:szCs w:val="28"/>
          <w:lang w:eastAsia="ar-SA"/>
        </w:rPr>
        <w:t>Banc à la Gaillette et au bois</w:t>
      </w:r>
    </w:p>
    <w:p w14:paraId="11690C54" w14:textId="186B9C0D" w:rsidR="00647FE1" w:rsidRPr="00F85630" w:rsidRDefault="00647FE1" w:rsidP="00F85630">
      <w:pPr>
        <w:pStyle w:val="Paragraphedeliste"/>
        <w:numPr>
          <w:ilvl w:val="0"/>
          <w:numId w:val="36"/>
        </w:numPr>
        <w:suppressAutoHyphens/>
        <w:rPr>
          <w:rFonts w:ascii="Times New Roman" w:eastAsia="Calibri" w:hAnsi="Times New Roman" w:cs="Times New Roman"/>
          <w:bCs/>
          <w:sz w:val="28"/>
          <w:szCs w:val="28"/>
          <w:lang w:eastAsia="ar-SA"/>
        </w:rPr>
      </w:pPr>
      <w:r w:rsidRPr="00F85630">
        <w:rPr>
          <w:rFonts w:ascii="Times New Roman" w:eastAsia="Calibri" w:hAnsi="Times New Roman" w:cs="Times New Roman"/>
          <w:bCs/>
          <w:sz w:val="28"/>
          <w:szCs w:val="28"/>
          <w:lang w:eastAsia="ar-SA"/>
        </w:rPr>
        <w:t xml:space="preserve">Bornes et barres le long de </w:t>
      </w:r>
      <w:r w:rsidR="00F85630" w:rsidRPr="00F85630">
        <w:rPr>
          <w:rFonts w:ascii="Times New Roman" w:eastAsia="Calibri" w:hAnsi="Times New Roman" w:cs="Times New Roman"/>
          <w:bCs/>
          <w:sz w:val="28"/>
          <w:szCs w:val="28"/>
          <w:lang w:eastAsia="ar-SA"/>
        </w:rPr>
        <w:t>la route Nationale et route de Lamouilly</w:t>
      </w:r>
    </w:p>
    <w:p w14:paraId="2431421C" w14:textId="62709DC1" w:rsidR="00F85630" w:rsidRDefault="00F85630" w:rsidP="007B0E61">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Bornes et barres à la Chapelle</w:t>
      </w:r>
    </w:p>
    <w:p w14:paraId="75EEA78C" w14:textId="7C0C275F" w:rsidR="00647FE1" w:rsidRDefault="00F85630" w:rsidP="007B0E61">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Garde- corps du pont de chemin de fer rue du Tournoi </w:t>
      </w:r>
    </w:p>
    <w:p w14:paraId="0D289D9D" w14:textId="07324E33" w:rsidR="00F85630" w:rsidRDefault="00F85630" w:rsidP="007B0E61">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Grille du Parc St Amand</w:t>
      </w:r>
    </w:p>
    <w:p w14:paraId="72D56B30" w14:textId="77777777" w:rsidR="00F85630" w:rsidRDefault="00F85630" w:rsidP="005938F4">
      <w:pPr>
        <w:suppressAutoHyphens/>
        <w:rPr>
          <w:rFonts w:ascii="Times New Roman" w:eastAsia="Calibri" w:hAnsi="Times New Roman" w:cs="Times New Roman"/>
          <w:bCs/>
          <w:sz w:val="28"/>
          <w:szCs w:val="28"/>
          <w:lang w:eastAsia="ar-SA"/>
        </w:rPr>
      </w:pPr>
    </w:p>
    <w:p w14:paraId="6C5E566E" w14:textId="4D5DBAF0" w:rsidR="005938F4" w:rsidRDefault="005938F4" w:rsidP="005938F4">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Fin des travaux rue du Moulin</w:t>
      </w:r>
    </w:p>
    <w:p w14:paraId="707EF3B6" w14:textId="77777777" w:rsidR="005938F4" w:rsidRPr="005938F4" w:rsidRDefault="005938F4" w:rsidP="005938F4">
      <w:pPr>
        <w:pStyle w:val="Paragraphedeliste"/>
        <w:rPr>
          <w:rFonts w:ascii="Times New Roman" w:eastAsia="Calibri" w:hAnsi="Times New Roman" w:cs="Times New Roman"/>
          <w:bCs/>
          <w:sz w:val="28"/>
          <w:szCs w:val="28"/>
          <w:lang w:eastAsia="ar-SA"/>
        </w:rPr>
      </w:pPr>
    </w:p>
    <w:p w14:paraId="71CA1470" w14:textId="72076531" w:rsidR="005938F4" w:rsidRDefault="002F571C" w:rsidP="005938F4">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noProof/>
          <w:sz w:val="28"/>
          <w:szCs w:val="28"/>
          <w:lang w:eastAsia="fr-FR"/>
        </w:rPr>
        <w:drawing>
          <wp:inline distT="0" distB="0" distL="0" distR="0" wp14:anchorId="20C1F9CB" wp14:editId="7E47D79A">
            <wp:extent cx="1675098" cy="1784985"/>
            <wp:effectExtent l="1905" t="0" r="3810" b="3810"/>
            <wp:docPr id="98596884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8846" name="Image 985968846"/>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89761" cy="1800610"/>
                    </a:xfrm>
                    <a:prstGeom prst="rect">
                      <a:avLst/>
                    </a:prstGeom>
                  </pic:spPr>
                </pic:pic>
              </a:graphicData>
            </a:graphic>
          </wp:inline>
        </w:drawing>
      </w:r>
    </w:p>
    <w:p w14:paraId="53FC80F4" w14:textId="77777777" w:rsidR="00E87E44" w:rsidRDefault="00E87E44" w:rsidP="005938F4">
      <w:pPr>
        <w:suppressAutoHyphens/>
        <w:rPr>
          <w:rFonts w:ascii="Times New Roman" w:eastAsia="Calibri" w:hAnsi="Times New Roman" w:cs="Times New Roman"/>
          <w:bCs/>
          <w:sz w:val="28"/>
          <w:szCs w:val="28"/>
          <w:lang w:eastAsia="ar-SA"/>
        </w:rPr>
      </w:pPr>
    </w:p>
    <w:p w14:paraId="18EBFE6A" w14:textId="77777777" w:rsidR="00E87E44" w:rsidRDefault="00E87E44" w:rsidP="005938F4">
      <w:pPr>
        <w:suppressAutoHyphens/>
        <w:rPr>
          <w:rFonts w:ascii="Times New Roman" w:eastAsia="Calibri" w:hAnsi="Times New Roman" w:cs="Times New Roman"/>
          <w:bCs/>
          <w:sz w:val="28"/>
          <w:szCs w:val="28"/>
          <w:lang w:eastAsia="ar-SA"/>
        </w:rPr>
      </w:pPr>
    </w:p>
    <w:p w14:paraId="308BDFF5" w14:textId="77777777" w:rsidR="00E87E44" w:rsidRDefault="00E87E44" w:rsidP="005938F4">
      <w:pPr>
        <w:suppressAutoHyphens/>
        <w:rPr>
          <w:rFonts w:ascii="Times New Roman" w:eastAsia="Calibri" w:hAnsi="Times New Roman" w:cs="Times New Roman"/>
          <w:bCs/>
          <w:sz w:val="28"/>
          <w:szCs w:val="28"/>
          <w:lang w:eastAsia="ar-SA"/>
        </w:rPr>
      </w:pPr>
    </w:p>
    <w:p w14:paraId="011B7D5E" w14:textId="77777777" w:rsidR="00E87E44" w:rsidRDefault="00E87E44" w:rsidP="005938F4">
      <w:pPr>
        <w:suppressAutoHyphens/>
        <w:rPr>
          <w:rFonts w:ascii="Times New Roman" w:eastAsia="Calibri" w:hAnsi="Times New Roman" w:cs="Times New Roman"/>
          <w:bCs/>
          <w:sz w:val="28"/>
          <w:szCs w:val="28"/>
          <w:lang w:eastAsia="ar-SA"/>
        </w:rPr>
      </w:pPr>
    </w:p>
    <w:p w14:paraId="16A53DF1" w14:textId="77777777" w:rsidR="00E87E44" w:rsidRDefault="00E87E44" w:rsidP="005938F4">
      <w:pPr>
        <w:suppressAutoHyphens/>
        <w:rPr>
          <w:rFonts w:ascii="Times New Roman" w:eastAsia="Calibri" w:hAnsi="Times New Roman" w:cs="Times New Roman"/>
          <w:bCs/>
          <w:sz w:val="28"/>
          <w:szCs w:val="28"/>
          <w:lang w:eastAsia="ar-SA"/>
        </w:rPr>
      </w:pPr>
    </w:p>
    <w:p w14:paraId="26246A0A" w14:textId="77777777" w:rsidR="00600192" w:rsidRDefault="00600192" w:rsidP="005938F4">
      <w:pPr>
        <w:suppressAutoHyphens/>
        <w:rPr>
          <w:rFonts w:ascii="Times New Roman" w:eastAsia="Calibri" w:hAnsi="Times New Roman" w:cs="Times New Roman"/>
          <w:bCs/>
          <w:sz w:val="28"/>
          <w:szCs w:val="28"/>
          <w:lang w:eastAsia="ar-SA"/>
        </w:rPr>
      </w:pPr>
    </w:p>
    <w:p w14:paraId="701EF5A4" w14:textId="5B631433" w:rsidR="002F571C" w:rsidRDefault="002F571C" w:rsidP="002F571C">
      <w:pPr>
        <w:pStyle w:val="Paragraphedeliste"/>
        <w:numPr>
          <w:ilvl w:val="0"/>
          <w:numId w:val="38"/>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Fin des travaux bas rue de Blazy</w:t>
      </w:r>
    </w:p>
    <w:p w14:paraId="533ECEBC" w14:textId="46F307A9" w:rsidR="002F571C" w:rsidRPr="002F571C" w:rsidRDefault="002F571C" w:rsidP="002F571C">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noProof/>
          <w:sz w:val="28"/>
          <w:szCs w:val="28"/>
          <w:lang w:eastAsia="fr-FR"/>
        </w:rPr>
        <w:drawing>
          <wp:inline distT="0" distB="0" distL="0" distR="0" wp14:anchorId="7479CB6A" wp14:editId="6788984E">
            <wp:extent cx="2047240" cy="1680660"/>
            <wp:effectExtent l="0" t="0" r="0" b="0"/>
            <wp:docPr id="119825100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1008" name="Image 11982510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9494" cy="1690720"/>
                    </a:xfrm>
                    <a:prstGeom prst="rect">
                      <a:avLst/>
                    </a:prstGeom>
                  </pic:spPr>
                </pic:pic>
              </a:graphicData>
            </a:graphic>
          </wp:inline>
        </w:drawing>
      </w:r>
    </w:p>
    <w:p w14:paraId="4764D3C0" w14:textId="64DDAB65" w:rsidR="00F85630" w:rsidRDefault="00F85630" w:rsidP="007B0E61">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Installation de 3 stations canines</w:t>
      </w:r>
    </w:p>
    <w:p w14:paraId="057AECA3" w14:textId="77777777" w:rsidR="00F85630" w:rsidRPr="00F85630" w:rsidRDefault="00F85630" w:rsidP="00F85630">
      <w:pPr>
        <w:pStyle w:val="Paragraphedeliste"/>
        <w:rPr>
          <w:rFonts w:ascii="Times New Roman" w:eastAsia="Calibri" w:hAnsi="Times New Roman" w:cs="Times New Roman"/>
          <w:bCs/>
          <w:sz w:val="28"/>
          <w:szCs w:val="28"/>
          <w:lang w:eastAsia="ar-SA"/>
        </w:rPr>
      </w:pPr>
    </w:p>
    <w:p w14:paraId="05721ACD" w14:textId="0BF60AC5" w:rsidR="00F85630" w:rsidRDefault="00F85630" w:rsidP="007B0E61">
      <w:pPr>
        <w:pStyle w:val="Paragraphedeliste"/>
        <w:numPr>
          <w:ilvl w:val="0"/>
          <w:numId w:val="35"/>
        </w:num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Cimetière- Jardin du souvenir</w:t>
      </w:r>
    </w:p>
    <w:p w14:paraId="184687AA" w14:textId="77777777" w:rsidR="00F85630" w:rsidRPr="00F85630" w:rsidRDefault="00F85630" w:rsidP="00F85630">
      <w:pPr>
        <w:pStyle w:val="Paragraphedeliste"/>
        <w:rPr>
          <w:rFonts w:ascii="Times New Roman" w:eastAsia="Calibri" w:hAnsi="Times New Roman" w:cs="Times New Roman"/>
          <w:bCs/>
          <w:sz w:val="28"/>
          <w:szCs w:val="28"/>
          <w:lang w:eastAsia="ar-SA"/>
        </w:rPr>
      </w:pPr>
    </w:p>
    <w:p w14:paraId="40A71A53" w14:textId="77777777" w:rsidR="00E87E44" w:rsidRDefault="00F85630" w:rsidP="00F85630">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noProof/>
          <w:sz w:val="28"/>
          <w:szCs w:val="28"/>
          <w:lang w:eastAsia="fr-FR"/>
        </w:rPr>
        <w:drawing>
          <wp:inline distT="0" distB="0" distL="0" distR="0" wp14:anchorId="3DBACFD4" wp14:editId="1E4E3994">
            <wp:extent cx="2047875" cy="1536019"/>
            <wp:effectExtent l="0" t="0" r="0" b="7620"/>
            <wp:docPr id="181170277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02778" name="Image 18117027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627" cy="1543334"/>
                    </a:xfrm>
                    <a:prstGeom prst="rect">
                      <a:avLst/>
                    </a:prstGeom>
                  </pic:spPr>
                </pic:pic>
              </a:graphicData>
            </a:graphic>
          </wp:inline>
        </w:drawing>
      </w:r>
      <w:r w:rsidR="00E87E44">
        <w:rPr>
          <w:rFonts w:ascii="Times New Roman" w:eastAsia="Calibri" w:hAnsi="Times New Roman" w:cs="Times New Roman"/>
          <w:bCs/>
          <w:sz w:val="28"/>
          <w:szCs w:val="28"/>
          <w:lang w:eastAsia="ar-SA"/>
        </w:rPr>
        <w:t xml:space="preserve"> </w:t>
      </w:r>
    </w:p>
    <w:p w14:paraId="41FCBF5F" w14:textId="65A9AC2E" w:rsidR="00F85630" w:rsidRDefault="00E87E44" w:rsidP="00F85630">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L</w:t>
      </w:r>
      <w:r w:rsidR="00F85630">
        <w:rPr>
          <w:rFonts w:ascii="Times New Roman" w:eastAsia="Calibri" w:hAnsi="Times New Roman" w:cs="Times New Roman"/>
          <w:bCs/>
          <w:sz w:val="28"/>
          <w:szCs w:val="28"/>
          <w:lang w:eastAsia="ar-SA"/>
        </w:rPr>
        <w:t>es cendres d’une habitante y ont déjà été déposées.</w:t>
      </w:r>
    </w:p>
    <w:p w14:paraId="0B3838FB" w14:textId="3E92BC4A" w:rsidR="00F85630" w:rsidRDefault="00F85630" w:rsidP="00E87E44">
      <w:pPr>
        <w:pStyle w:val="Paragraphedeliste"/>
        <w:numPr>
          <w:ilvl w:val="0"/>
          <w:numId w:val="37"/>
        </w:numPr>
        <w:suppressAutoHyphens/>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Pose de caméras de vidéosurveillance par ID COM en attente branchement Enedis</w:t>
      </w:r>
    </w:p>
    <w:p w14:paraId="30594E4F" w14:textId="74865427" w:rsidR="00F85630" w:rsidRDefault="005938F4" w:rsidP="00C5682D">
      <w:pPr>
        <w:pStyle w:val="Paragraphedeliste"/>
        <w:numPr>
          <w:ilvl w:val="0"/>
          <w:numId w:val="37"/>
        </w:numPr>
        <w:suppressAutoHyphens/>
        <w:rPr>
          <w:rFonts w:ascii="Times New Roman" w:eastAsia="Calibri" w:hAnsi="Times New Roman" w:cs="Times New Roman"/>
          <w:bCs/>
          <w:sz w:val="28"/>
          <w:szCs w:val="28"/>
          <w:lang w:eastAsia="ar-SA"/>
        </w:rPr>
      </w:pPr>
      <w:r w:rsidRPr="005938F4">
        <w:rPr>
          <w:rFonts w:ascii="Times New Roman" w:eastAsia="Calibri" w:hAnsi="Times New Roman" w:cs="Times New Roman"/>
          <w:bCs/>
          <w:sz w:val="28"/>
          <w:szCs w:val="28"/>
          <w:lang w:eastAsia="ar-SA"/>
        </w:rPr>
        <w:t>Aménagements sécuritaires</w:t>
      </w:r>
      <w:r>
        <w:rPr>
          <w:rFonts w:ascii="Times New Roman" w:eastAsia="Calibri" w:hAnsi="Times New Roman" w:cs="Times New Roman"/>
          <w:bCs/>
          <w:sz w:val="28"/>
          <w:szCs w:val="28"/>
          <w:lang w:eastAsia="ar-SA"/>
        </w:rPr>
        <w:t> : pose de tapis berlinois et giratoire à terminer lors du retour de congés de l’entreprise</w:t>
      </w:r>
      <w:r w:rsidR="000D4010">
        <w:rPr>
          <w:rFonts w:ascii="Times New Roman" w:eastAsia="Calibri" w:hAnsi="Times New Roman" w:cs="Times New Roman"/>
          <w:bCs/>
          <w:sz w:val="28"/>
          <w:szCs w:val="28"/>
          <w:lang w:eastAsia="ar-SA"/>
        </w:rPr>
        <w:t>.</w:t>
      </w:r>
    </w:p>
    <w:p w14:paraId="2FC342AC" w14:textId="0AD15D7E" w:rsidR="001F5E95" w:rsidRPr="001F5E95" w:rsidRDefault="001F5E95" w:rsidP="001F5E95">
      <w:pPr>
        <w:suppressAutoHyphens/>
        <w:rPr>
          <w:rFonts w:ascii="Times New Roman" w:eastAsia="Calibri" w:hAnsi="Times New Roman" w:cs="Times New Roman"/>
          <w:bCs/>
          <w:sz w:val="28"/>
          <w:szCs w:val="28"/>
          <w:lang w:eastAsia="ar-SA"/>
        </w:rPr>
      </w:pPr>
    </w:p>
    <w:p w14:paraId="200D1131" w14:textId="77777777" w:rsidR="00F85630" w:rsidRPr="00F85630" w:rsidRDefault="00F85630" w:rsidP="00F85630">
      <w:pPr>
        <w:pStyle w:val="Sansinterligne"/>
        <w:rPr>
          <w:lang w:eastAsia="ar-SA"/>
        </w:rPr>
      </w:pPr>
    </w:p>
    <w:p w14:paraId="35C2B6A5" w14:textId="77777777" w:rsidR="00F85630" w:rsidRPr="00F85630" w:rsidRDefault="00F85630" w:rsidP="00F85630">
      <w:pPr>
        <w:pStyle w:val="Paragraphedeliste"/>
        <w:rPr>
          <w:rFonts w:ascii="Times New Roman" w:eastAsia="Calibri" w:hAnsi="Times New Roman" w:cs="Times New Roman"/>
          <w:bCs/>
          <w:sz w:val="28"/>
          <w:szCs w:val="28"/>
          <w:lang w:eastAsia="ar-SA"/>
        </w:rPr>
      </w:pPr>
    </w:p>
    <w:p w14:paraId="4D9ECAD2" w14:textId="77777777" w:rsidR="001C1548" w:rsidRDefault="001C1548" w:rsidP="002601DB">
      <w:pPr>
        <w:suppressAutoHyphens/>
        <w:jc w:val="center"/>
        <w:rPr>
          <w:rFonts w:ascii="Times New Roman" w:eastAsia="Calibri" w:hAnsi="Times New Roman" w:cs="Times New Roman"/>
          <w:bCs/>
          <w:sz w:val="24"/>
          <w:szCs w:val="24"/>
          <w:lang w:eastAsia="ar-SA"/>
        </w:rPr>
      </w:pPr>
    </w:p>
    <w:p w14:paraId="30CD48DB" w14:textId="77777777" w:rsidR="00125AFD" w:rsidRDefault="00125AFD" w:rsidP="00125AFD">
      <w:pPr>
        <w:pStyle w:val="Sansinterligne"/>
        <w:rPr>
          <w:lang w:eastAsia="ar-SA"/>
        </w:rPr>
      </w:pPr>
    </w:p>
    <w:p w14:paraId="5FD7C25D" w14:textId="77777777" w:rsidR="001C1548" w:rsidRDefault="001C1548" w:rsidP="002601DB">
      <w:pPr>
        <w:suppressAutoHyphens/>
        <w:jc w:val="center"/>
        <w:rPr>
          <w:rFonts w:ascii="Times New Roman" w:eastAsia="Calibri" w:hAnsi="Times New Roman" w:cs="Times New Roman"/>
          <w:bCs/>
          <w:sz w:val="24"/>
          <w:szCs w:val="24"/>
          <w:lang w:eastAsia="ar-SA"/>
        </w:rPr>
      </w:pPr>
    </w:p>
    <w:p w14:paraId="23D63A16" w14:textId="77777777" w:rsidR="00441C8D" w:rsidRPr="00441C8D" w:rsidRDefault="00441C8D" w:rsidP="00441C8D">
      <w:pPr>
        <w:ind w:firstLine="708"/>
      </w:pPr>
    </w:p>
    <w:p w14:paraId="6C7F27A5" w14:textId="77777777" w:rsidR="00441C8D" w:rsidRPr="00441C8D" w:rsidRDefault="00441C8D" w:rsidP="00441C8D">
      <w:pPr>
        <w:ind w:firstLine="708"/>
      </w:pPr>
    </w:p>
    <w:sectPr w:rsidR="00441C8D" w:rsidRPr="00441C8D" w:rsidSect="003E0FB1">
      <w:footerReference w:type="default" r:id="rId22"/>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481F5" w14:textId="77777777" w:rsidR="00993C32" w:rsidRDefault="00993C32" w:rsidP="009F2342">
      <w:pPr>
        <w:spacing w:after="0" w:line="240" w:lineRule="auto"/>
      </w:pPr>
      <w:r>
        <w:separator/>
      </w:r>
    </w:p>
  </w:endnote>
  <w:endnote w:type="continuationSeparator" w:id="0">
    <w:p w14:paraId="12360CB2" w14:textId="77777777" w:rsidR="00993C32" w:rsidRDefault="00993C32" w:rsidP="009F2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1863"/>
      <w:docPartObj>
        <w:docPartGallery w:val="Page Numbers (Bottom of Page)"/>
        <w:docPartUnique/>
      </w:docPartObj>
    </w:sdtPr>
    <w:sdtContent>
      <w:p w14:paraId="2300604E" w14:textId="77777777" w:rsidR="007E3EFE" w:rsidRDefault="007E3EFE">
        <w:pPr>
          <w:pStyle w:val="Pieddepage"/>
          <w:jc w:val="right"/>
        </w:pPr>
        <w:r>
          <w:fldChar w:fldCharType="begin"/>
        </w:r>
        <w:r>
          <w:instrText>PAGE   \* MERGEFORMAT</w:instrText>
        </w:r>
        <w:r>
          <w:fldChar w:fldCharType="separate"/>
        </w:r>
        <w:r w:rsidR="00251F7A">
          <w:rPr>
            <w:noProof/>
          </w:rPr>
          <w:t>6</w:t>
        </w:r>
        <w:r>
          <w:fldChar w:fldCharType="end"/>
        </w:r>
      </w:p>
    </w:sdtContent>
  </w:sdt>
  <w:p w14:paraId="607B4922" w14:textId="77777777" w:rsidR="007E3EFE" w:rsidRDefault="007E3E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FC7E5" w14:textId="77777777" w:rsidR="00993C32" w:rsidRDefault="00993C32" w:rsidP="009F2342">
      <w:pPr>
        <w:spacing w:after="0" w:line="240" w:lineRule="auto"/>
      </w:pPr>
      <w:r>
        <w:separator/>
      </w:r>
    </w:p>
  </w:footnote>
  <w:footnote w:type="continuationSeparator" w:id="0">
    <w:p w14:paraId="65A175AA" w14:textId="77777777" w:rsidR="00993C32" w:rsidRDefault="00993C32" w:rsidP="009F23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F803510"/>
    <w:name w:val="WWNum3"/>
    <w:lvl w:ilvl="0">
      <w:start w:val="1"/>
      <w:numFmt w:val="bullet"/>
      <w:lvlText w:val=""/>
      <w:lvlJc w:val="left"/>
      <w:pPr>
        <w:tabs>
          <w:tab w:val="num" w:pos="2472"/>
        </w:tabs>
        <w:ind w:left="3192" w:hanging="360"/>
      </w:pPr>
      <w:rPr>
        <w:rFonts w:ascii="Wingdings" w:hAnsi="Wingdings"/>
      </w:rPr>
    </w:lvl>
    <w:lvl w:ilvl="1">
      <w:start w:val="1"/>
      <w:numFmt w:val="bullet"/>
      <w:lvlText w:val=""/>
      <w:lvlJc w:val="left"/>
      <w:pPr>
        <w:ind w:left="3912" w:hanging="360"/>
      </w:pPr>
      <w:rPr>
        <w:rFonts w:ascii="Wingdings" w:hAnsi="Wingdings" w:hint="default"/>
      </w:rPr>
    </w:lvl>
    <w:lvl w:ilvl="2">
      <w:start w:val="1"/>
      <w:numFmt w:val="bullet"/>
      <w:lvlText w:val=""/>
      <w:lvlJc w:val="left"/>
      <w:pPr>
        <w:tabs>
          <w:tab w:val="num" w:pos="2472"/>
        </w:tabs>
        <w:ind w:left="4632" w:hanging="360"/>
      </w:pPr>
      <w:rPr>
        <w:rFonts w:ascii="Wingdings" w:hAnsi="Wingdings"/>
      </w:rPr>
    </w:lvl>
    <w:lvl w:ilvl="3">
      <w:start w:val="1"/>
      <w:numFmt w:val="bullet"/>
      <w:lvlText w:val=""/>
      <w:lvlJc w:val="left"/>
      <w:pPr>
        <w:tabs>
          <w:tab w:val="num" w:pos="2472"/>
        </w:tabs>
        <w:ind w:left="5352" w:hanging="360"/>
      </w:pPr>
      <w:rPr>
        <w:rFonts w:ascii="Symbol" w:hAnsi="Symbol"/>
      </w:rPr>
    </w:lvl>
    <w:lvl w:ilvl="4">
      <w:start w:val="1"/>
      <w:numFmt w:val="bullet"/>
      <w:lvlText w:val=""/>
      <w:lvlJc w:val="left"/>
      <w:pPr>
        <w:ind w:left="6072" w:hanging="360"/>
      </w:pPr>
      <w:rPr>
        <w:rFonts w:ascii="Wingdings" w:hAnsi="Wingdings" w:hint="default"/>
      </w:rPr>
    </w:lvl>
    <w:lvl w:ilvl="5">
      <w:start w:val="1"/>
      <w:numFmt w:val="bullet"/>
      <w:lvlText w:val=""/>
      <w:lvlJc w:val="left"/>
      <w:pPr>
        <w:tabs>
          <w:tab w:val="num" w:pos="2472"/>
        </w:tabs>
        <w:ind w:left="6792" w:hanging="360"/>
      </w:pPr>
      <w:rPr>
        <w:rFonts w:ascii="Wingdings" w:hAnsi="Wingdings"/>
      </w:rPr>
    </w:lvl>
    <w:lvl w:ilvl="6">
      <w:start w:val="1"/>
      <w:numFmt w:val="bullet"/>
      <w:lvlText w:val=""/>
      <w:lvlJc w:val="left"/>
      <w:pPr>
        <w:tabs>
          <w:tab w:val="num" w:pos="2472"/>
        </w:tabs>
        <w:ind w:left="7512" w:hanging="360"/>
      </w:pPr>
      <w:rPr>
        <w:rFonts w:ascii="Symbol" w:hAnsi="Symbol"/>
      </w:rPr>
    </w:lvl>
    <w:lvl w:ilvl="7">
      <w:start w:val="1"/>
      <w:numFmt w:val="bullet"/>
      <w:lvlText w:val="o"/>
      <w:lvlJc w:val="left"/>
      <w:pPr>
        <w:tabs>
          <w:tab w:val="num" w:pos="2472"/>
        </w:tabs>
        <w:ind w:left="8232" w:hanging="360"/>
      </w:pPr>
      <w:rPr>
        <w:rFonts w:ascii="Courier New" w:hAnsi="Courier New" w:cs="Courier New"/>
      </w:rPr>
    </w:lvl>
    <w:lvl w:ilvl="8">
      <w:start w:val="1"/>
      <w:numFmt w:val="bullet"/>
      <w:lvlText w:val=""/>
      <w:lvlJc w:val="left"/>
      <w:pPr>
        <w:tabs>
          <w:tab w:val="num" w:pos="2472"/>
        </w:tabs>
        <w:ind w:left="8952" w:hanging="360"/>
      </w:pPr>
      <w:rPr>
        <w:rFonts w:ascii="Wingdings" w:hAnsi="Wingdings"/>
      </w:rPr>
    </w:lvl>
  </w:abstractNum>
  <w:abstractNum w:abstractNumId="1" w15:restartNumberingAfterBreak="0">
    <w:nsid w:val="00000002"/>
    <w:multiLevelType w:val="multilevel"/>
    <w:tmpl w:val="50A403E4"/>
    <w:name w:val="WWNum11"/>
    <w:lvl w:ilvl="0">
      <w:start w:val="1"/>
      <w:numFmt w:val="bullet"/>
      <w:lvlText w:val=""/>
      <w:lvlJc w:val="left"/>
      <w:pPr>
        <w:tabs>
          <w:tab w:val="num" w:pos="2472"/>
        </w:tabs>
        <w:ind w:left="3192" w:hanging="360"/>
      </w:pPr>
      <w:rPr>
        <w:rFonts w:ascii="Wingdings" w:hAnsi="Wingdings" w:hint="default"/>
      </w:rPr>
    </w:lvl>
    <w:lvl w:ilvl="1">
      <w:start w:val="1"/>
      <w:numFmt w:val="bullet"/>
      <w:lvlText w:val="o"/>
      <w:lvlJc w:val="left"/>
      <w:pPr>
        <w:tabs>
          <w:tab w:val="num" w:pos="2472"/>
        </w:tabs>
        <w:ind w:left="3912" w:hanging="360"/>
      </w:pPr>
      <w:rPr>
        <w:rFonts w:ascii="Courier New" w:hAnsi="Courier New" w:cs="Courier New"/>
      </w:rPr>
    </w:lvl>
    <w:lvl w:ilvl="2">
      <w:start w:val="1"/>
      <w:numFmt w:val="bullet"/>
      <w:lvlText w:val=""/>
      <w:lvlJc w:val="left"/>
      <w:pPr>
        <w:tabs>
          <w:tab w:val="num" w:pos="2472"/>
        </w:tabs>
        <w:ind w:left="4632" w:hanging="360"/>
      </w:pPr>
      <w:rPr>
        <w:rFonts w:ascii="Wingdings" w:hAnsi="Wingdings"/>
      </w:rPr>
    </w:lvl>
    <w:lvl w:ilvl="3">
      <w:start w:val="1"/>
      <w:numFmt w:val="bullet"/>
      <w:lvlText w:val=""/>
      <w:lvlJc w:val="left"/>
      <w:pPr>
        <w:tabs>
          <w:tab w:val="num" w:pos="2472"/>
        </w:tabs>
        <w:ind w:left="5352" w:hanging="360"/>
      </w:pPr>
      <w:rPr>
        <w:rFonts w:ascii="Symbol" w:hAnsi="Symbol"/>
      </w:rPr>
    </w:lvl>
    <w:lvl w:ilvl="4">
      <w:start w:val="1"/>
      <w:numFmt w:val="bullet"/>
      <w:lvlText w:val="o"/>
      <w:lvlJc w:val="left"/>
      <w:pPr>
        <w:tabs>
          <w:tab w:val="num" w:pos="2472"/>
        </w:tabs>
        <w:ind w:left="6072" w:hanging="360"/>
      </w:pPr>
      <w:rPr>
        <w:rFonts w:ascii="Courier New" w:hAnsi="Courier New" w:cs="Courier New"/>
      </w:rPr>
    </w:lvl>
    <w:lvl w:ilvl="5">
      <w:start w:val="1"/>
      <w:numFmt w:val="bullet"/>
      <w:lvlText w:val=""/>
      <w:lvlJc w:val="left"/>
      <w:pPr>
        <w:tabs>
          <w:tab w:val="num" w:pos="2472"/>
        </w:tabs>
        <w:ind w:left="6792" w:hanging="360"/>
      </w:pPr>
      <w:rPr>
        <w:rFonts w:ascii="Wingdings" w:hAnsi="Wingdings"/>
      </w:rPr>
    </w:lvl>
    <w:lvl w:ilvl="6">
      <w:start w:val="1"/>
      <w:numFmt w:val="bullet"/>
      <w:lvlText w:val=""/>
      <w:lvlJc w:val="left"/>
      <w:pPr>
        <w:tabs>
          <w:tab w:val="num" w:pos="2472"/>
        </w:tabs>
        <w:ind w:left="7512" w:hanging="360"/>
      </w:pPr>
      <w:rPr>
        <w:rFonts w:ascii="Symbol" w:hAnsi="Symbol"/>
      </w:rPr>
    </w:lvl>
    <w:lvl w:ilvl="7">
      <w:start w:val="1"/>
      <w:numFmt w:val="bullet"/>
      <w:lvlText w:val="o"/>
      <w:lvlJc w:val="left"/>
      <w:pPr>
        <w:tabs>
          <w:tab w:val="num" w:pos="2472"/>
        </w:tabs>
        <w:ind w:left="8232" w:hanging="360"/>
      </w:pPr>
      <w:rPr>
        <w:rFonts w:ascii="Courier New" w:hAnsi="Courier New" w:cs="Courier New"/>
      </w:rPr>
    </w:lvl>
    <w:lvl w:ilvl="8">
      <w:start w:val="1"/>
      <w:numFmt w:val="bullet"/>
      <w:lvlText w:val=""/>
      <w:lvlJc w:val="left"/>
      <w:pPr>
        <w:tabs>
          <w:tab w:val="num" w:pos="2472"/>
        </w:tabs>
        <w:ind w:left="8952" w:hanging="360"/>
      </w:pPr>
      <w:rPr>
        <w:rFonts w:ascii="Wingdings" w:hAnsi="Wingdings"/>
      </w:rPr>
    </w:lvl>
  </w:abstractNum>
  <w:abstractNum w:abstractNumId="2" w15:restartNumberingAfterBreak="0">
    <w:nsid w:val="00000003"/>
    <w:multiLevelType w:val="multilevel"/>
    <w:tmpl w:val="00000003"/>
    <w:name w:val="WWNum2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22"/>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23"/>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29C4674"/>
    <w:multiLevelType w:val="hybridMultilevel"/>
    <w:tmpl w:val="4090200A"/>
    <w:lvl w:ilvl="0" w:tplc="A1967E4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973AED"/>
    <w:multiLevelType w:val="hybridMultilevel"/>
    <w:tmpl w:val="85FA3990"/>
    <w:lvl w:ilvl="0" w:tplc="A1967E4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494A2A"/>
    <w:multiLevelType w:val="multilevel"/>
    <w:tmpl w:val="13589B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1B87059"/>
    <w:multiLevelType w:val="hybridMultilevel"/>
    <w:tmpl w:val="B16AC23C"/>
    <w:lvl w:ilvl="0" w:tplc="040C0005">
      <w:start w:val="1"/>
      <w:numFmt w:val="bullet"/>
      <w:lvlText w:val=""/>
      <w:lvlJc w:val="left"/>
      <w:pPr>
        <w:ind w:left="643" w:hanging="360"/>
      </w:pPr>
      <w:rPr>
        <w:rFonts w:ascii="Wingdings" w:hAnsi="Wingdings"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9" w15:restartNumberingAfterBreak="0">
    <w:nsid w:val="132F36BF"/>
    <w:multiLevelType w:val="hybridMultilevel"/>
    <w:tmpl w:val="E64462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5C4A17"/>
    <w:multiLevelType w:val="hybridMultilevel"/>
    <w:tmpl w:val="4B4CF8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A96AF3"/>
    <w:multiLevelType w:val="hybridMultilevel"/>
    <w:tmpl w:val="7A5A5712"/>
    <w:lvl w:ilvl="0" w:tplc="040C000B">
      <w:start w:val="1"/>
      <w:numFmt w:val="bullet"/>
      <w:lvlText w:val=""/>
      <w:lvlJc w:val="left"/>
      <w:pPr>
        <w:ind w:left="3192" w:hanging="360"/>
      </w:pPr>
      <w:rPr>
        <w:rFonts w:ascii="Wingdings" w:hAnsi="Wingdings" w:hint="default"/>
        <w:sz w:val="28"/>
        <w:szCs w:val="28"/>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2" w15:restartNumberingAfterBreak="0">
    <w:nsid w:val="1AD500DF"/>
    <w:multiLevelType w:val="hybridMultilevel"/>
    <w:tmpl w:val="203AB030"/>
    <w:lvl w:ilvl="0" w:tplc="040C0001">
      <w:start w:val="1"/>
      <w:numFmt w:val="bullet"/>
      <w:lvlText w:val=""/>
      <w:lvlJc w:val="left"/>
      <w:pPr>
        <w:ind w:left="2202" w:hanging="360"/>
      </w:pPr>
      <w:rPr>
        <w:rFonts w:ascii="Symbol" w:hAnsi="Symbol" w:hint="default"/>
      </w:rPr>
    </w:lvl>
    <w:lvl w:ilvl="1" w:tplc="040C0003" w:tentative="1">
      <w:start w:val="1"/>
      <w:numFmt w:val="bullet"/>
      <w:lvlText w:val="o"/>
      <w:lvlJc w:val="left"/>
      <w:pPr>
        <w:ind w:left="2922" w:hanging="360"/>
      </w:pPr>
      <w:rPr>
        <w:rFonts w:ascii="Courier New" w:hAnsi="Courier New" w:cs="Courier New" w:hint="default"/>
      </w:rPr>
    </w:lvl>
    <w:lvl w:ilvl="2" w:tplc="040C0005" w:tentative="1">
      <w:start w:val="1"/>
      <w:numFmt w:val="bullet"/>
      <w:lvlText w:val=""/>
      <w:lvlJc w:val="left"/>
      <w:pPr>
        <w:ind w:left="3642" w:hanging="360"/>
      </w:pPr>
      <w:rPr>
        <w:rFonts w:ascii="Wingdings" w:hAnsi="Wingdings" w:hint="default"/>
      </w:rPr>
    </w:lvl>
    <w:lvl w:ilvl="3" w:tplc="040C0001" w:tentative="1">
      <w:start w:val="1"/>
      <w:numFmt w:val="bullet"/>
      <w:lvlText w:val=""/>
      <w:lvlJc w:val="left"/>
      <w:pPr>
        <w:ind w:left="4362" w:hanging="360"/>
      </w:pPr>
      <w:rPr>
        <w:rFonts w:ascii="Symbol" w:hAnsi="Symbol" w:hint="default"/>
      </w:rPr>
    </w:lvl>
    <w:lvl w:ilvl="4" w:tplc="040C0003" w:tentative="1">
      <w:start w:val="1"/>
      <w:numFmt w:val="bullet"/>
      <w:lvlText w:val="o"/>
      <w:lvlJc w:val="left"/>
      <w:pPr>
        <w:ind w:left="5082" w:hanging="360"/>
      </w:pPr>
      <w:rPr>
        <w:rFonts w:ascii="Courier New" w:hAnsi="Courier New" w:cs="Courier New" w:hint="default"/>
      </w:rPr>
    </w:lvl>
    <w:lvl w:ilvl="5" w:tplc="040C0005" w:tentative="1">
      <w:start w:val="1"/>
      <w:numFmt w:val="bullet"/>
      <w:lvlText w:val=""/>
      <w:lvlJc w:val="left"/>
      <w:pPr>
        <w:ind w:left="5802" w:hanging="360"/>
      </w:pPr>
      <w:rPr>
        <w:rFonts w:ascii="Wingdings" w:hAnsi="Wingdings" w:hint="default"/>
      </w:rPr>
    </w:lvl>
    <w:lvl w:ilvl="6" w:tplc="040C0001" w:tentative="1">
      <w:start w:val="1"/>
      <w:numFmt w:val="bullet"/>
      <w:lvlText w:val=""/>
      <w:lvlJc w:val="left"/>
      <w:pPr>
        <w:ind w:left="6522" w:hanging="360"/>
      </w:pPr>
      <w:rPr>
        <w:rFonts w:ascii="Symbol" w:hAnsi="Symbol" w:hint="default"/>
      </w:rPr>
    </w:lvl>
    <w:lvl w:ilvl="7" w:tplc="040C0003" w:tentative="1">
      <w:start w:val="1"/>
      <w:numFmt w:val="bullet"/>
      <w:lvlText w:val="o"/>
      <w:lvlJc w:val="left"/>
      <w:pPr>
        <w:ind w:left="7242" w:hanging="360"/>
      </w:pPr>
      <w:rPr>
        <w:rFonts w:ascii="Courier New" w:hAnsi="Courier New" w:cs="Courier New" w:hint="default"/>
      </w:rPr>
    </w:lvl>
    <w:lvl w:ilvl="8" w:tplc="040C0005" w:tentative="1">
      <w:start w:val="1"/>
      <w:numFmt w:val="bullet"/>
      <w:lvlText w:val=""/>
      <w:lvlJc w:val="left"/>
      <w:pPr>
        <w:ind w:left="7962" w:hanging="360"/>
      </w:pPr>
      <w:rPr>
        <w:rFonts w:ascii="Wingdings" w:hAnsi="Wingdings" w:hint="default"/>
      </w:rPr>
    </w:lvl>
  </w:abstractNum>
  <w:abstractNum w:abstractNumId="13" w15:restartNumberingAfterBreak="0">
    <w:nsid w:val="2737139F"/>
    <w:multiLevelType w:val="hybridMultilevel"/>
    <w:tmpl w:val="D7381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5C35BC"/>
    <w:multiLevelType w:val="hybridMultilevel"/>
    <w:tmpl w:val="EAB02822"/>
    <w:lvl w:ilvl="0" w:tplc="4D900DE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767468"/>
    <w:multiLevelType w:val="hybridMultilevel"/>
    <w:tmpl w:val="5ABEA4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3D4CBF"/>
    <w:multiLevelType w:val="hybridMultilevel"/>
    <w:tmpl w:val="DD5EF4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B762B2"/>
    <w:multiLevelType w:val="hybridMultilevel"/>
    <w:tmpl w:val="A54CD5B2"/>
    <w:lvl w:ilvl="0" w:tplc="6E624586">
      <w:start w:val="4"/>
      <w:numFmt w:val="bullet"/>
      <w:lvlText w:val=""/>
      <w:lvlJc w:val="left"/>
      <w:pPr>
        <w:ind w:left="720" w:hanging="360"/>
      </w:pPr>
      <w:rPr>
        <w:rFonts w:ascii="Symbol" w:eastAsiaTheme="minorHAnsi" w:hAnsi="Symbol"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FE3DF8"/>
    <w:multiLevelType w:val="hybridMultilevel"/>
    <w:tmpl w:val="6CB03B2C"/>
    <w:lvl w:ilvl="0" w:tplc="E3C48352">
      <w:start w:val="4"/>
      <w:numFmt w:val="bullet"/>
      <w:lvlText w:val=""/>
      <w:lvlJc w:val="left"/>
      <w:pPr>
        <w:ind w:left="720" w:hanging="360"/>
      </w:pPr>
      <w:rPr>
        <w:rFonts w:ascii="Symbol" w:eastAsiaTheme="minorHAnsi" w:hAnsi="Symbol"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2C10FB"/>
    <w:multiLevelType w:val="hybridMultilevel"/>
    <w:tmpl w:val="E7B0E708"/>
    <w:lvl w:ilvl="0" w:tplc="040C000B">
      <w:start w:val="1"/>
      <w:numFmt w:val="bullet"/>
      <w:lvlText w:val=""/>
      <w:lvlJc w:val="left"/>
      <w:pPr>
        <w:ind w:left="4608" w:hanging="360"/>
      </w:pPr>
      <w:rPr>
        <w:rFonts w:ascii="Wingdings" w:hAnsi="Wingdings"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20" w15:restartNumberingAfterBreak="0">
    <w:nsid w:val="45E10AF4"/>
    <w:multiLevelType w:val="hybridMultilevel"/>
    <w:tmpl w:val="40A09BDC"/>
    <w:lvl w:ilvl="0" w:tplc="040C0005">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1" w15:restartNumberingAfterBreak="0">
    <w:nsid w:val="464C1C47"/>
    <w:multiLevelType w:val="hybridMultilevel"/>
    <w:tmpl w:val="2876C204"/>
    <w:lvl w:ilvl="0" w:tplc="A1967E4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5301F9"/>
    <w:multiLevelType w:val="hybridMultilevel"/>
    <w:tmpl w:val="C90A3D68"/>
    <w:lvl w:ilvl="0" w:tplc="040C000B">
      <w:start w:val="1"/>
      <w:numFmt w:val="bullet"/>
      <w:lvlText w:val=""/>
      <w:lvlJc w:val="left"/>
      <w:pPr>
        <w:ind w:left="8014" w:hanging="360"/>
      </w:pPr>
      <w:rPr>
        <w:rFonts w:ascii="Wingdings" w:hAnsi="Wingdings" w:hint="default"/>
      </w:rPr>
    </w:lvl>
    <w:lvl w:ilvl="1" w:tplc="040C0003" w:tentative="1">
      <w:start w:val="1"/>
      <w:numFmt w:val="bullet"/>
      <w:lvlText w:val="o"/>
      <w:lvlJc w:val="left"/>
      <w:pPr>
        <w:ind w:left="8734" w:hanging="360"/>
      </w:pPr>
      <w:rPr>
        <w:rFonts w:ascii="Courier New" w:hAnsi="Courier New" w:cs="Courier New" w:hint="default"/>
      </w:rPr>
    </w:lvl>
    <w:lvl w:ilvl="2" w:tplc="040C0005" w:tentative="1">
      <w:start w:val="1"/>
      <w:numFmt w:val="bullet"/>
      <w:lvlText w:val=""/>
      <w:lvlJc w:val="left"/>
      <w:pPr>
        <w:ind w:left="9454" w:hanging="360"/>
      </w:pPr>
      <w:rPr>
        <w:rFonts w:ascii="Wingdings" w:hAnsi="Wingdings" w:hint="default"/>
      </w:rPr>
    </w:lvl>
    <w:lvl w:ilvl="3" w:tplc="040C0001" w:tentative="1">
      <w:start w:val="1"/>
      <w:numFmt w:val="bullet"/>
      <w:lvlText w:val=""/>
      <w:lvlJc w:val="left"/>
      <w:pPr>
        <w:ind w:left="10174" w:hanging="360"/>
      </w:pPr>
      <w:rPr>
        <w:rFonts w:ascii="Symbol" w:hAnsi="Symbol" w:hint="default"/>
      </w:rPr>
    </w:lvl>
    <w:lvl w:ilvl="4" w:tplc="040C0003" w:tentative="1">
      <w:start w:val="1"/>
      <w:numFmt w:val="bullet"/>
      <w:lvlText w:val="o"/>
      <w:lvlJc w:val="left"/>
      <w:pPr>
        <w:ind w:left="10894" w:hanging="360"/>
      </w:pPr>
      <w:rPr>
        <w:rFonts w:ascii="Courier New" w:hAnsi="Courier New" w:cs="Courier New" w:hint="default"/>
      </w:rPr>
    </w:lvl>
    <w:lvl w:ilvl="5" w:tplc="040C0005" w:tentative="1">
      <w:start w:val="1"/>
      <w:numFmt w:val="bullet"/>
      <w:lvlText w:val=""/>
      <w:lvlJc w:val="left"/>
      <w:pPr>
        <w:ind w:left="11614" w:hanging="360"/>
      </w:pPr>
      <w:rPr>
        <w:rFonts w:ascii="Wingdings" w:hAnsi="Wingdings" w:hint="default"/>
      </w:rPr>
    </w:lvl>
    <w:lvl w:ilvl="6" w:tplc="040C0001" w:tentative="1">
      <w:start w:val="1"/>
      <w:numFmt w:val="bullet"/>
      <w:lvlText w:val=""/>
      <w:lvlJc w:val="left"/>
      <w:pPr>
        <w:ind w:left="12334" w:hanging="360"/>
      </w:pPr>
      <w:rPr>
        <w:rFonts w:ascii="Symbol" w:hAnsi="Symbol" w:hint="default"/>
      </w:rPr>
    </w:lvl>
    <w:lvl w:ilvl="7" w:tplc="040C0003" w:tentative="1">
      <w:start w:val="1"/>
      <w:numFmt w:val="bullet"/>
      <w:lvlText w:val="o"/>
      <w:lvlJc w:val="left"/>
      <w:pPr>
        <w:ind w:left="13054" w:hanging="360"/>
      </w:pPr>
      <w:rPr>
        <w:rFonts w:ascii="Courier New" w:hAnsi="Courier New" w:cs="Courier New" w:hint="default"/>
      </w:rPr>
    </w:lvl>
    <w:lvl w:ilvl="8" w:tplc="040C0005" w:tentative="1">
      <w:start w:val="1"/>
      <w:numFmt w:val="bullet"/>
      <w:lvlText w:val=""/>
      <w:lvlJc w:val="left"/>
      <w:pPr>
        <w:ind w:left="13774" w:hanging="360"/>
      </w:pPr>
      <w:rPr>
        <w:rFonts w:ascii="Wingdings" w:hAnsi="Wingdings" w:hint="default"/>
      </w:rPr>
    </w:lvl>
  </w:abstractNum>
  <w:abstractNum w:abstractNumId="23" w15:restartNumberingAfterBreak="0">
    <w:nsid w:val="4A54467A"/>
    <w:multiLevelType w:val="hybridMultilevel"/>
    <w:tmpl w:val="C6789EF2"/>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B">
      <w:start w:val="1"/>
      <w:numFmt w:val="bullet"/>
      <w:lvlText w:val=""/>
      <w:lvlJc w:val="left"/>
      <w:pPr>
        <w:ind w:left="5179" w:hanging="360"/>
      </w:pPr>
      <w:rPr>
        <w:rFonts w:ascii="Wingdings" w:hAnsi="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B0F4A5B"/>
    <w:multiLevelType w:val="hybridMultilevel"/>
    <w:tmpl w:val="565801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706853"/>
    <w:multiLevelType w:val="hybridMultilevel"/>
    <w:tmpl w:val="B7C2384A"/>
    <w:lvl w:ilvl="0" w:tplc="040C000B">
      <w:start w:val="1"/>
      <w:numFmt w:val="bullet"/>
      <w:lvlText w:val=""/>
      <w:lvlJc w:val="left"/>
      <w:pPr>
        <w:ind w:left="3054" w:hanging="360"/>
      </w:pPr>
      <w:rPr>
        <w:rFonts w:ascii="Wingdings" w:hAnsi="Wingdings" w:hint="default"/>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26" w15:restartNumberingAfterBreak="0">
    <w:nsid w:val="4FBF2116"/>
    <w:multiLevelType w:val="hybridMultilevel"/>
    <w:tmpl w:val="4454C2FC"/>
    <w:lvl w:ilvl="0" w:tplc="040C000B">
      <w:start w:val="1"/>
      <w:numFmt w:val="bullet"/>
      <w:lvlText w:val=""/>
      <w:lvlJc w:val="left"/>
      <w:pPr>
        <w:ind w:left="3240" w:hanging="360"/>
      </w:pPr>
      <w:rPr>
        <w:rFonts w:ascii="Wingdings" w:hAnsi="Wingdings"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27" w15:restartNumberingAfterBreak="0">
    <w:nsid w:val="52BC3DE2"/>
    <w:multiLevelType w:val="hybridMultilevel"/>
    <w:tmpl w:val="8B4AF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C173CA"/>
    <w:multiLevelType w:val="hybridMultilevel"/>
    <w:tmpl w:val="3E246A6A"/>
    <w:lvl w:ilvl="0" w:tplc="15B8A8F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49218F"/>
    <w:multiLevelType w:val="hybridMultilevel"/>
    <w:tmpl w:val="39AA81AE"/>
    <w:lvl w:ilvl="0" w:tplc="471418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277E38"/>
    <w:multiLevelType w:val="hybridMultilevel"/>
    <w:tmpl w:val="5556474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F641C8E"/>
    <w:multiLevelType w:val="hybridMultilevel"/>
    <w:tmpl w:val="377CFC82"/>
    <w:lvl w:ilvl="0" w:tplc="A1967E4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07353E"/>
    <w:multiLevelType w:val="hybridMultilevel"/>
    <w:tmpl w:val="B02AB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771108"/>
    <w:multiLevelType w:val="hybridMultilevel"/>
    <w:tmpl w:val="FEB4F288"/>
    <w:lvl w:ilvl="0" w:tplc="A54E48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2E59D6"/>
    <w:multiLevelType w:val="hybridMultilevel"/>
    <w:tmpl w:val="F91C40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20390165">
    <w:abstractNumId w:val="28"/>
  </w:num>
  <w:num w:numId="2" w16cid:durableId="875123848">
    <w:abstractNumId w:val="14"/>
  </w:num>
  <w:num w:numId="3" w16cid:durableId="204755256">
    <w:abstractNumId w:val="30"/>
  </w:num>
  <w:num w:numId="4" w16cid:durableId="1797018579">
    <w:abstractNumId w:val="7"/>
  </w:num>
  <w:num w:numId="5" w16cid:durableId="2110075676">
    <w:abstractNumId w:val="27"/>
  </w:num>
  <w:num w:numId="6" w16cid:durableId="1744797161">
    <w:abstractNumId w:val="15"/>
  </w:num>
  <w:num w:numId="7" w16cid:durableId="246352532">
    <w:abstractNumId w:val="17"/>
  </w:num>
  <w:num w:numId="8" w16cid:durableId="346056507">
    <w:abstractNumId w:val="18"/>
  </w:num>
  <w:num w:numId="9" w16cid:durableId="1200512161">
    <w:abstractNumId w:val="12"/>
  </w:num>
  <w:num w:numId="10" w16cid:durableId="915362461">
    <w:abstractNumId w:val="13"/>
  </w:num>
  <w:num w:numId="11" w16cid:durableId="1974291736">
    <w:abstractNumId w:val="25"/>
  </w:num>
  <w:num w:numId="12" w16cid:durableId="1237134026">
    <w:abstractNumId w:val="32"/>
  </w:num>
  <w:num w:numId="13" w16cid:durableId="740908712">
    <w:abstractNumId w:val="34"/>
  </w:num>
  <w:num w:numId="14" w16cid:durableId="1907184968">
    <w:abstractNumId w:val="5"/>
  </w:num>
  <w:num w:numId="15" w16cid:durableId="1107190786">
    <w:abstractNumId w:val="31"/>
  </w:num>
  <w:num w:numId="16" w16cid:durableId="1306810104">
    <w:abstractNumId w:val="6"/>
  </w:num>
  <w:num w:numId="17" w16cid:durableId="903376979">
    <w:abstractNumId w:val="19"/>
  </w:num>
  <w:num w:numId="18" w16cid:durableId="1470854729">
    <w:abstractNumId w:val="21"/>
  </w:num>
  <w:num w:numId="19" w16cid:durableId="846603213">
    <w:abstractNumId w:val="33"/>
  </w:num>
  <w:num w:numId="20" w16cid:durableId="1980265855">
    <w:abstractNumId w:val="29"/>
  </w:num>
  <w:num w:numId="21" w16cid:durableId="366296403">
    <w:abstractNumId w:val="0"/>
  </w:num>
  <w:num w:numId="22" w16cid:durableId="475952483">
    <w:abstractNumId w:val="1"/>
  </w:num>
  <w:num w:numId="23" w16cid:durableId="317416533">
    <w:abstractNumId w:val="2"/>
  </w:num>
  <w:num w:numId="24" w16cid:durableId="1034381033">
    <w:abstractNumId w:val="3"/>
  </w:num>
  <w:num w:numId="25" w16cid:durableId="1121070538">
    <w:abstractNumId w:val="4"/>
  </w:num>
  <w:num w:numId="26" w16cid:durableId="543949534">
    <w:abstractNumId w:val="25"/>
  </w:num>
  <w:num w:numId="27" w16cid:durableId="202906981">
    <w:abstractNumId w:val="1"/>
  </w:num>
  <w:num w:numId="28" w16cid:durableId="1781296344">
    <w:abstractNumId w:val="8"/>
  </w:num>
  <w:num w:numId="29" w16cid:durableId="1678269277">
    <w:abstractNumId w:val="2"/>
  </w:num>
  <w:num w:numId="30" w16cid:durableId="754977396">
    <w:abstractNumId w:val="0"/>
  </w:num>
  <w:num w:numId="31" w16cid:durableId="188374774">
    <w:abstractNumId w:val="23"/>
  </w:num>
  <w:num w:numId="32" w16cid:durableId="346567121">
    <w:abstractNumId w:val="22"/>
  </w:num>
  <w:num w:numId="33" w16cid:durableId="413555060">
    <w:abstractNumId w:val="26"/>
  </w:num>
  <w:num w:numId="34" w16cid:durableId="1237939267">
    <w:abstractNumId w:val="20"/>
  </w:num>
  <w:num w:numId="35" w16cid:durableId="1943997857">
    <w:abstractNumId w:val="16"/>
  </w:num>
  <w:num w:numId="36" w16cid:durableId="1849103713">
    <w:abstractNumId w:val="24"/>
  </w:num>
  <w:num w:numId="37" w16cid:durableId="1008947395">
    <w:abstractNumId w:val="9"/>
  </w:num>
  <w:num w:numId="38" w16cid:durableId="1015763344">
    <w:abstractNumId w:val="10"/>
  </w:num>
  <w:num w:numId="39" w16cid:durableId="1608552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7E"/>
    <w:rsid w:val="00006E8C"/>
    <w:rsid w:val="000140AC"/>
    <w:rsid w:val="00015E5D"/>
    <w:rsid w:val="00021E62"/>
    <w:rsid w:val="000353BD"/>
    <w:rsid w:val="00036F16"/>
    <w:rsid w:val="00047F60"/>
    <w:rsid w:val="00051D77"/>
    <w:rsid w:val="00061D71"/>
    <w:rsid w:val="00071133"/>
    <w:rsid w:val="0009216B"/>
    <w:rsid w:val="0009417A"/>
    <w:rsid w:val="000D4010"/>
    <w:rsid w:val="000E15DC"/>
    <w:rsid w:val="00101D15"/>
    <w:rsid w:val="00102C46"/>
    <w:rsid w:val="00125AFD"/>
    <w:rsid w:val="0013290A"/>
    <w:rsid w:val="001419BB"/>
    <w:rsid w:val="0014543B"/>
    <w:rsid w:val="00145A8B"/>
    <w:rsid w:val="00152032"/>
    <w:rsid w:val="00166711"/>
    <w:rsid w:val="00177F62"/>
    <w:rsid w:val="00180F62"/>
    <w:rsid w:val="001C1548"/>
    <w:rsid w:val="001C4F9E"/>
    <w:rsid w:val="001D53F9"/>
    <w:rsid w:val="001E1F33"/>
    <w:rsid w:val="001E28C6"/>
    <w:rsid w:val="001F5E95"/>
    <w:rsid w:val="00200C72"/>
    <w:rsid w:val="0021032E"/>
    <w:rsid w:val="00212FB1"/>
    <w:rsid w:val="002138FA"/>
    <w:rsid w:val="00213FDC"/>
    <w:rsid w:val="002264D0"/>
    <w:rsid w:val="00236C78"/>
    <w:rsid w:val="00251F7A"/>
    <w:rsid w:val="0025396F"/>
    <w:rsid w:val="002601DB"/>
    <w:rsid w:val="00280A76"/>
    <w:rsid w:val="002904EC"/>
    <w:rsid w:val="0029120C"/>
    <w:rsid w:val="002924E4"/>
    <w:rsid w:val="00293513"/>
    <w:rsid w:val="002A048D"/>
    <w:rsid w:val="002A6352"/>
    <w:rsid w:val="002B0906"/>
    <w:rsid w:val="002B1700"/>
    <w:rsid w:val="002B541D"/>
    <w:rsid w:val="002C250A"/>
    <w:rsid w:val="002C4EB3"/>
    <w:rsid w:val="002D40B2"/>
    <w:rsid w:val="002F525B"/>
    <w:rsid w:val="002F571C"/>
    <w:rsid w:val="0031085D"/>
    <w:rsid w:val="00334D01"/>
    <w:rsid w:val="00347382"/>
    <w:rsid w:val="0035294B"/>
    <w:rsid w:val="00352F23"/>
    <w:rsid w:val="00356569"/>
    <w:rsid w:val="00356CFC"/>
    <w:rsid w:val="0038214E"/>
    <w:rsid w:val="00387923"/>
    <w:rsid w:val="003B0093"/>
    <w:rsid w:val="003B036C"/>
    <w:rsid w:val="003B1975"/>
    <w:rsid w:val="003B3FE0"/>
    <w:rsid w:val="003C3BA3"/>
    <w:rsid w:val="003C6939"/>
    <w:rsid w:val="003C7B65"/>
    <w:rsid w:val="003D2000"/>
    <w:rsid w:val="003D3295"/>
    <w:rsid w:val="003D4183"/>
    <w:rsid w:val="003E0FB1"/>
    <w:rsid w:val="003E7AA7"/>
    <w:rsid w:val="00403DC7"/>
    <w:rsid w:val="0041659A"/>
    <w:rsid w:val="00416634"/>
    <w:rsid w:val="00424952"/>
    <w:rsid w:val="0043013F"/>
    <w:rsid w:val="004345A9"/>
    <w:rsid w:val="00441C8D"/>
    <w:rsid w:val="0044416E"/>
    <w:rsid w:val="004459BC"/>
    <w:rsid w:val="00445E9D"/>
    <w:rsid w:val="0045027D"/>
    <w:rsid w:val="0045713A"/>
    <w:rsid w:val="00464ABA"/>
    <w:rsid w:val="00480573"/>
    <w:rsid w:val="00480A53"/>
    <w:rsid w:val="004A16FF"/>
    <w:rsid w:val="004B792E"/>
    <w:rsid w:val="004D73F7"/>
    <w:rsid w:val="004E08BF"/>
    <w:rsid w:val="004E2E66"/>
    <w:rsid w:val="004E41C4"/>
    <w:rsid w:val="004E7899"/>
    <w:rsid w:val="004F0575"/>
    <w:rsid w:val="004F7F36"/>
    <w:rsid w:val="00502FBF"/>
    <w:rsid w:val="0051158C"/>
    <w:rsid w:val="0051227B"/>
    <w:rsid w:val="00513E55"/>
    <w:rsid w:val="005170C9"/>
    <w:rsid w:val="00556974"/>
    <w:rsid w:val="00557A03"/>
    <w:rsid w:val="00563351"/>
    <w:rsid w:val="00573D1C"/>
    <w:rsid w:val="005938F4"/>
    <w:rsid w:val="005A2363"/>
    <w:rsid w:val="005A5C93"/>
    <w:rsid w:val="005D71CA"/>
    <w:rsid w:val="005E1690"/>
    <w:rsid w:val="00600192"/>
    <w:rsid w:val="006019D5"/>
    <w:rsid w:val="0061393B"/>
    <w:rsid w:val="00613A07"/>
    <w:rsid w:val="00621220"/>
    <w:rsid w:val="00627534"/>
    <w:rsid w:val="00631C47"/>
    <w:rsid w:val="006375A9"/>
    <w:rsid w:val="00644305"/>
    <w:rsid w:val="00647FE1"/>
    <w:rsid w:val="006554C6"/>
    <w:rsid w:val="0065563F"/>
    <w:rsid w:val="00657328"/>
    <w:rsid w:val="00657975"/>
    <w:rsid w:val="0067234F"/>
    <w:rsid w:val="00673A28"/>
    <w:rsid w:val="00681B68"/>
    <w:rsid w:val="006825EF"/>
    <w:rsid w:val="0069280C"/>
    <w:rsid w:val="006A2D82"/>
    <w:rsid w:val="006A4D10"/>
    <w:rsid w:val="006B7F06"/>
    <w:rsid w:val="006E2453"/>
    <w:rsid w:val="006F2291"/>
    <w:rsid w:val="006F4663"/>
    <w:rsid w:val="00706BAF"/>
    <w:rsid w:val="00713C1E"/>
    <w:rsid w:val="00724329"/>
    <w:rsid w:val="007302F7"/>
    <w:rsid w:val="00732FD4"/>
    <w:rsid w:val="0073632D"/>
    <w:rsid w:val="007461F2"/>
    <w:rsid w:val="0075288B"/>
    <w:rsid w:val="00752981"/>
    <w:rsid w:val="007530DC"/>
    <w:rsid w:val="00754689"/>
    <w:rsid w:val="00761505"/>
    <w:rsid w:val="00780FBD"/>
    <w:rsid w:val="0078157F"/>
    <w:rsid w:val="00795132"/>
    <w:rsid w:val="00796788"/>
    <w:rsid w:val="007A7829"/>
    <w:rsid w:val="007D013A"/>
    <w:rsid w:val="007E3EFE"/>
    <w:rsid w:val="007F4880"/>
    <w:rsid w:val="008054C5"/>
    <w:rsid w:val="008218B5"/>
    <w:rsid w:val="00833CCE"/>
    <w:rsid w:val="008608B0"/>
    <w:rsid w:val="00870BD3"/>
    <w:rsid w:val="00871D98"/>
    <w:rsid w:val="00876644"/>
    <w:rsid w:val="0088524B"/>
    <w:rsid w:val="008A738A"/>
    <w:rsid w:val="008B390B"/>
    <w:rsid w:val="008B55CD"/>
    <w:rsid w:val="008C2AC4"/>
    <w:rsid w:val="008C3955"/>
    <w:rsid w:val="008D09E2"/>
    <w:rsid w:val="008E0599"/>
    <w:rsid w:val="008E4BC2"/>
    <w:rsid w:val="008F0CD0"/>
    <w:rsid w:val="009008D3"/>
    <w:rsid w:val="00902A56"/>
    <w:rsid w:val="00902B84"/>
    <w:rsid w:val="009159D1"/>
    <w:rsid w:val="00921113"/>
    <w:rsid w:val="009309A4"/>
    <w:rsid w:val="00950AD6"/>
    <w:rsid w:val="0097081C"/>
    <w:rsid w:val="00971B74"/>
    <w:rsid w:val="00976D13"/>
    <w:rsid w:val="00980627"/>
    <w:rsid w:val="00981B7F"/>
    <w:rsid w:val="00987E8E"/>
    <w:rsid w:val="009919AF"/>
    <w:rsid w:val="00993C32"/>
    <w:rsid w:val="009A00A5"/>
    <w:rsid w:val="009A1DEB"/>
    <w:rsid w:val="009A5A6B"/>
    <w:rsid w:val="009A5E20"/>
    <w:rsid w:val="009B78F4"/>
    <w:rsid w:val="009D4873"/>
    <w:rsid w:val="009E5C94"/>
    <w:rsid w:val="009F0DDF"/>
    <w:rsid w:val="009F2342"/>
    <w:rsid w:val="00A10AC9"/>
    <w:rsid w:val="00A141EC"/>
    <w:rsid w:val="00A15A61"/>
    <w:rsid w:val="00A81C43"/>
    <w:rsid w:val="00A828CC"/>
    <w:rsid w:val="00A926DE"/>
    <w:rsid w:val="00A926F6"/>
    <w:rsid w:val="00A92740"/>
    <w:rsid w:val="00A97A3B"/>
    <w:rsid w:val="00AA38B5"/>
    <w:rsid w:val="00AA64FE"/>
    <w:rsid w:val="00AB0010"/>
    <w:rsid w:val="00AB45AE"/>
    <w:rsid w:val="00AC0884"/>
    <w:rsid w:val="00AE597E"/>
    <w:rsid w:val="00B01149"/>
    <w:rsid w:val="00B123E9"/>
    <w:rsid w:val="00B153D2"/>
    <w:rsid w:val="00B15AE0"/>
    <w:rsid w:val="00B22B49"/>
    <w:rsid w:val="00B348BF"/>
    <w:rsid w:val="00B4189A"/>
    <w:rsid w:val="00B44BF9"/>
    <w:rsid w:val="00B50401"/>
    <w:rsid w:val="00B51289"/>
    <w:rsid w:val="00B5272F"/>
    <w:rsid w:val="00B54A0C"/>
    <w:rsid w:val="00B711E7"/>
    <w:rsid w:val="00B85747"/>
    <w:rsid w:val="00BA248A"/>
    <w:rsid w:val="00BC5712"/>
    <w:rsid w:val="00BC77C4"/>
    <w:rsid w:val="00BE17B9"/>
    <w:rsid w:val="00BE185D"/>
    <w:rsid w:val="00BE64ED"/>
    <w:rsid w:val="00BF1928"/>
    <w:rsid w:val="00BF221B"/>
    <w:rsid w:val="00BF2799"/>
    <w:rsid w:val="00BF5B50"/>
    <w:rsid w:val="00BF6896"/>
    <w:rsid w:val="00C0632D"/>
    <w:rsid w:val="00C06BF6"/>
    <w:rsid w:val="00C07A3B"/>
    <w:rsid w:val="00C122C6"/>
    <w:rsid w:val="00C209A2"/>
    <w:rsid w:val="00C22B5D"/>
    <w:rsid w:val="00C425A6"/>
    <w:rsid w:val="00C44EB8"/>
    <w:rsid w:val="00C62303"/>
    <w:rsid w:val="00C70863"/>
    <w:rsid w:val="00C70DE2"/>
    <w:rsid w:val="00C76389"/>
    <w:rsid w:val="00C76F0C"/>
    <w:rsid w:val="00C947F1"/>
    <w:rsid w:val="00C970B6"/>
    <w:rsid w:val="00CA5298"/>
    <w:rsid w:val="00CB4A91"/>
    <w:rsid w:val="00CB50C6"/>
    <w:rsid w:val="00CD6649"/>
    <w:rsid w:val="00CE20E1"/>
    <w:rsid w:val="00CE54B3"/>
    <w:rsid w:val="00CE679E"/>
    <w:rsid w:val="00CF0337"/>
    <w:rsid w:val="00CF0389"/>
    <w:rsid w:val="00CF404B"/>
    <w:rsid w:val="00CF523B"/>
    <w:rsid w:val="00D05399"/>
    <w:rsid w:val="00D06FE7"/>
    <w:rsid w:val="00D139A5"/>
    <w:rsid w:val="00D266AF"/>
    <w:rsid w:val="00D34163"/>
    <w:rsid w:val="00D356B9"/>
    <w:rsid w:val="00D67534"/>
    <w:rsid w:val="00D83F54"/>
    <w:rsid w:val="00D94421"/>
    <w:rsid w:val="00DA477E"/>
    <w:rsid w:val="00DB390C"/>
    <w:rsid w:val="00DC4DE1"/>
    <w:rsid w:val="00DD6C9E"/>
    <w:rsid w:val="00DE0362"/>
    <w:rsid w:val="00DE057F"/>
    <w:rsid w:val="00DE0FB2"/>
    <w:rsid w:val="00DF1A97"/>
    <w:rsid w:val="00DF59EF"/>
    <w:rsid w:val="00DF7698"/>
    <w:rsid w:val="00E03916"/>
    <w:rsid w:val="00E156F0"/>
    <w:rsid w:val="00E24545"/>
    <w:rsid w:val="00E36006"/>
    <w:rsid w:val="00E52047"/>
    <w:rsid w:val="00E5387B"/>
    <w:rsid w:val="00E603B0"/>
    <w:rsid w:val="00E619B6"/>
    <w:rsid w:val="00E7399E"/>
    <w:rsid w:val="00E74D7F"/>
    <w:rsid w:val="00E818D5"/>
    <w:rsid w:val="00E81978"/>
    <w:rsid w:val="00E87E44"/>
    <w:rsid w:val="00EA1BB0"/>
    <w:rsid w:val="00EB1163"/>
    <w:rsid w:val="00EE1171"/>
    <w:rsid w:val="00EF32B1"/>
    <w:rsid w:val="00EF34B6"/>
    <w:rsid w:val="00EF6FB8"/>
    <w:rsid w:val="00F07FB2"/>
    <w:rsid w:val="00F17261"/>
    <w:rsid w:val="00F229DF"/>
    <w:rsid w:val="00F35829"/>
    <w:rsid w:val="00F43B88"/>
    <w:rsid w:val="00F65A71"/>
    <w:rsid w:val="00F83540"/>
    <w:rsid w:val="00F85630"/>
    <w:rsid w:val="00F87835"/>
    <w:rsid w:val="00F97FA1"/>
    <w:rsid w:val="00FA77E1"/>
    <w:rsid w:val="00FB06A3"/>
    <w:rsid w:val="00FB429C"/>
    <w:rsid w:val="00FC1AE9"/>
    <w:rsid w:val="00FD1EDE"/>
    <w:rsid w:val="00FE48C4"/>
    <w:rsid w:val="00FF2BAA"/>
    <w:rsid w:val="00FF55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FFEFE"/>
  <w15:docId w15:val="{6B9F2416-3E91-46F1-B75F-CCF0CE657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A47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477E"/>
    <w:rPr>
      <w:rFonts w:ascii="Tahoma" w:hAnsi="Tahoma" w:cs="Tahoma"/>
      <w:sz w:val="16"/>
      <w:szCs w:val="16"/>
    </w:rPr>
  </w:style>
  <w:style w:type="paragraph" w:styleId="Citation">
    <w:name w:val="Quote"/>
    <w:basedOn w:val="Normal"/>
    <w:next w:val="Normal"/>
    <w:link w:val="CitationCar"/>
    <w:uiPriority w:val="29"/>
    <w:qFormat/>
    <w:rsid w:val="009F2342"/>
    <w:rPr>
      <w:rFonts w:eastAsiaTheme="minorEastAsia"/>
      <w:i/>
      <w:iCs/>
      <w:color w:val="000000" w:themeColor="text1"/>
      <w:lang w:eastAsia="fr-FR"/>
    </w:rPr>
  </w:style>
  <w:style w:type="character" w:customStyle="1" w:styleId="CitationCar">
    <w:name w:val="Citation Car"/>
    <w:basedOn w:val="Policepardfaut"/>
    <w:link w:val="Citation"/>
    <w:uiPriority w:val="29"/>
    <w:rsid w:val="009F2342"/>
    <w:rPr>
      <w:rFonts w:eastAsiaTheme="minorEastAsia"/>
      <w:i/>
      <w:iCs/>
      <w:color w:val="000000" w:themeColor="text1"/>
      <w:lang w:eastAsia="fr-FR"/>
    </w:rPr>
  </w:style>
  <w:style w:type="paragraph" w:styleId="En-tte">
    <w:name w:val="header"/>
    <w:basedOn w:val="Normal"/>
    <w:link w:val="En-tteCar"/>
    <w:uiPriority w:val="99"/>
    <w:unhideWhenUsed/>
    <w:rsid w:val="009F2342"/>
    <w:pPr>
      <w:tabs>
        <w:tab w:val="center" w:pos="4536"/>
        <w:tab w:val="right" w:pos="9072"/>
      </w:tabs>
      <w:spacing w:after="0" w:line="240" w:lineRule="auto"/>
    </w:pPr>
  </w:style>
  <w:style w:type="character" w:customStyle="1" w:styleId="En-tteCar">
    <w:name w:val="En-tête Car"/>
    <w:basedOn w:val="Policepardfaut"/>
    <w:link w:val="En-tte"/>
    <w:uiPriority w:val="99"/>
    <w:rsid w:val="009F2342"/>
  </w:style>
  <w:style w:type="paragraph" w:styleId="Pieddepage">
    <w:name w:val="footer"/>
    <w:basedOn w:val="Normal"/>
    <w:link w:val="PieddepageCar"/>
    <w:uiPriority w:val="99"/>
    <w:unhideWhenUsed/>
    <w:rsid w:val="009F23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2342"/>
  </w:style>
  <w:style w:type="paragraph" w:styleId="Paragraphedeliste">
    <w:name w:val="List Paragraph"/>
    <w:basedOn w:val="Normal"/>
    <w:uiPriority w:val="34"/>
    <w:qFormat/>
    <w:rsid w:val="00A926F6"/>
    <w:pPr>
      <w:ind w:left="720"/>
      <w:contextualSpacing/>
    </w:pPr>
  </w:style>
  <w:style w:type="character" w:styleId="Lienhypertexte">
    <w:name w:val="Hyperlink"/>
    <w:basedOn w:val="Policepardfaut"/>
    <w:uiPriority w:val="99"/>
    <w:unhideWhenUsed/>
    <w:rsid w:val="0043013F"/>
    <w:rPr>
      <w:color w:val="0000FF" w:themeColor="hyperlink"/>
      <w:u w:val="single"/>
    </w:rPr>
  </w:style>
  <w:style w:type="paragraph" w:styleId="Sansinterligne">
    <w:name w:val="No Spacing"/>
    <w:uiPriority w:val="1"/>
    <w:qFormat/>
    <w:rsid w:val="00CA5298"/>
    <w:pPr>
      <w:spacing w:after="0" w:line="240" w:lineRule="auto"/>
    </w:pPr>
  </w:style>
  <w:style w:type="table" w:styleId="Grilledutableau">
    <w:name w:val="Table Grid"/>
    <w:basedOn w:val="TableauNormal"/>
    <w:uiPriority w:val="39"/>
    <w:rsid w:val="00CA5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64FE"/>
    <w:rPr>
      <w:rFonts w:ascii="Times New Roman" w:hAnsi="Times New Roman" w:cs="Times New Roman"/>
      <w:sz w:val="24"/>
      <w:szCs w:val="24"/>
    </w:rPr>
  </w:style>
  <w:style w:type="character" w:customStyle="1" w:styleId="Mentionnonrsolue1">
    <w:name w:val="Mention non résolue1"/>
    <w:basedOn w:val="Policepardfaut"/>
    <w:uiPriority w:val="99"/>
    <w:semiHidden/>
    <w:unhideWhenUsed/>
    <w:rsid w:val="00513E55"/>
    <w:rPr>
      <w:color w:val="605E5C"/>
      <w:shd w:val="clear" w:color="auto" w:fill="E1DFDD"/>
    </w:rPr>
  </w:style>
  <w:style w:type="paragraph" w:customStyle="1" w:styleId="Default">
    <w:name w:val="Default"/>
    <w:rsid w:val="00A81C43"/>
    <w:pPr>
      <w:autoSpaceDE w:val="0"/>
      <w:autoSpaceDN w:val="0"/>
      <w:adjustRightInd w:val="0"/>
      <w:spacing w:after="0" w:line="240" w:lineRule="auto"/>
    </w:pPr>
    <w:rPr>
      <w:rFonts w:ascii="Aptos" w:hAnsi="Aptos" w:cs="Aptos"/>
      <w:color w:val="000000"/>
      <w:sz w:val="24"/>
      <w:szCs w:val="24"/>
    </w:rPr>
  </w:style>
  <w:style w:type="character" w:styleId="Mentionnonrsolue">
    <w:name w:val="Unresolved Mention"/>
    <w:basedOn w:val="Policepardfaut"/>
    <w:uiPriority w:val="99"/>
    <w:semiHidden/>
    <w:unhideWhenUsed/>
    <w:rsid w:val="00226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84667">
      <w:bodyDiv w:val="1"/>
      <w:marLeft w:val="0"/>
      <w:marRight w:val="0"/>
      <w:marTop w:val="0"/>
      <w:marBottom w:val="0"/>
      <w:divBdr>
        <w:top w:val="none" w:sz="0" w:space="0" w:color="auto"/>
        <w:left w:val="none" w:sz="0" w:space="0" w:color="auto"/>
        <w:bottom w:val="none" w:sz="0" w:space="0" w:color="auto"/>
        <w:right w:val="none" w:sz="0" w:space="0" w:color="auto"/>
      </w:divBdr>
    </w:div>
    <w:div w:id="742483628">
      <w:bodyDiv w:val="1"/>
      <w:marLeft w:val="0"/>
      <w:marRight w:val="0"/>
      <w:marTop w:val="0"/>
      <w:marBottom w:val="0"/>
      <w:divBdr>
        <w:top w:val="none" w:sz="0" w:space="0" w:color="auto"/>
        <w:left w:val="none" w:sz="0" w:space="0" w:color="auto"/>
        <w:bottom w:val="none" w:sz="0" w:space="0" w:color="auto"/>
        <w:right w:val="none" w:sz="0" w:space="0" w:color="auto"/>
      </w:divBdr>
    </w:div>
    <w:div w:id="754858162">
      <w:bodyDiv w:val="1"/>
      <w:marLeft w:val="0"/>
      <w:marRight w:val="0"/>
      <w:marTop w:val="0"/>
      <w:marBottom w:val="0"/>
      <w:divBdr>
        <w:top w:val="none" w:sz="0" w:space="0" w:color="auto"/>
        <w:left w:val="none" w:sz="0" w:space="0" w:color="auto"/>
        <w:bottom w:val="none" w:sz="0" w:space="0" w:color="auto"/>
        <w:right w:val="none" w:sz="0" w:space="0" w:color="auto"/>
      </w:divBdr>
    </w:div>
    <w:div w:id="784620602">
      <w:bodyDiv w:val="1"/>
      <w:marLeft w:val="0"/>
      <w:marRight w:val="0"/>
      <w:marTop w:val="0"/>
      <w:marBottom w:val="0"/>
      <w:divBdr>
        <w:top w:val="none" w:sz="0" w:space="0" w:color="auto"/>
        <w:left w:val="none" w:sz="0" w:space="0" w:color="auto"/>
        <w:bottom w:val="none" w:sz="0" w:space="0" w:color="auto"/>
        <w:right w:val="none" w:sz="0" w:space="0" w:color="auto"/>
      </w:divBdr>
    </w:div>
    <w:div w:id="1764296359">
      <w:bodyDiv w:val="1"/>
      <w:marLeft w:val="0"/>
      <w:marRight w:val="0"/>
      <w:marTop w:val="0"/>
      <w:marBottom w:val="0"/>
      <w:divBdr>
        <w:top w:val="none" w:sz="0" w:space="0" w:color="auto"/>
        <w:left w:val="none" w:sz="0" w:space="0" w:color="auto"/>
        <w:bottom w:val="none" w:sz="0" w:space="0" w:color="auto"/>
        <w:right w:val="none" w:sz="0" w:space="0" w:color="auto"/>
      </w:divBdr>
    </w:div>
    <w:div w:id="1925533180">
      <w:bodyDiv w:val="1"/>
      <w:marLeft w:val="0"/>
      <w:marRight w:val="0"/>
      <w:marTop w:val="0"/>
      <w:marBottom w:val="0"/>
      <w:divBdr>
        <w:top w:val="none" w:sz="0" w:space="0" w:color="auto"/>
        <w:left w:val="none" w:sz="0" w:space="0" w:color="auto"/>
        <w:bottom w:val="none" w:sz="0" w:space="0" w:color="auto"/>
        <w:right w:val="none" w:sz="0" w:space="0" w:color="auto"/>
      </w:divBdr>
    </w:div>
    <w:div w:id="199008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recensement-et-moi.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service-public.fr/particuliers/vo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15E84-42D1-48AF-90EC-FA1EA858D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1781</Words>
  <Characters>9800</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F</cp:lastModifiedBy>
  <cp:revision>14</cp:revision>
  <cp:lastPrinted>2024-05-31T09:47:00Z</cp:lastPrinted>
  <dcterms:created xsi:type="dcterms:W3CDTF">2026-01-06T20:10:00Z</dcterms:created>
  <dcterms:modified xsi:type="dcterms:W3CDTF">2026-01-10T16:30:00Z</dcterms:modified>
</cp:coreProperties>
</file>